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9C96D" w14:textId="77777777" w:rsidR="007C0066" w:rsidRDefault="00A271BA" w:rsidP="007C0066">
      <w:pPr>
        <w:ind w:right="2120"/>
        <w:rPr>
          <w:rFonts w:cstheme="minorHAnsi"/>
          <w:b/>
          <w:sz w:val="28"/>
          <w:szCs w:val="28"/>
          <w:lang w:val="en-US"/>
        </w:rPr>
      </w:pPr>
      <w:r w:rsidRPr="00A271BA">
        <w:rPr>
          <w:rFonts w:cstheme="minorHAnsi"/>
          <w:b/>
          <w:noProof/>
          <w:sz w:val="28"/>
          <w:szCs w:val="28"/>
          <w:lang w:eastAsia="de-DE"/>
        </w:rPr>
        <mc:AlternateContent>
          <mc:Choice Requires="wps">
            <w:drawing>
              <wp:anchor distT="0" distB="0" distL="114300" distR="114300" simplePos="0" relativeHeight="251660288" behindDoc="0" locked="0" layoutInCell="1" allowOverlap="1" wp14:anchorId="4F802C5D" wp14:editId="0332D450">
                <wp:simplePos x="0" y="0"/>
                <wp:positionH relativeFrom="column">
                  <wp:posOffset>635</wp:posOffset>
                </wp:positionH>
                <wp:positionV relativeFrom="paragraph">
                  <wp:posOffset>11430</wp:posOffset>
                </wp:positionV>
                <wp:extent cx="5768975" cy="45085"/>
                <wp:effectExtent l="0" t="0" r="0" b="5715"/>
                <wp:wrapNone/>
                <wp:docPr id="7" name="Rechteck 7"/>
                <wp:cNvGraphicFramePr/>
                <a:graphic xmlns:a="http://schemas.openxmlformats.org/drawingml/2006/main">
                  <a:graphicData uri="http://schemas.microsoft.com/office/word/2010/wordprocessingShape">
                    <wps:wsp>
                      <wps:cNvSpPr/>
                      <wps:spPr>
                        <a:xfrm flipV="1">
                          <a:off x="0" y="0"/>
                          <a:ext cx="5768975" cy="45085"/>
                        </a:xfrm>
                        <a:prstGeom prst="rect">
                          <a:avLst/>
                        </a:prstGeom>
                        <a:gradFill flip="none" rotWithShape="1">
                          <a:gsLst>
                            <a:gs pos="0">
                              <a:srgbClr val="538ACA"/>
                            </a:gs>
                            <a:gs pos="89000">
                              <a:schemeClr val="accent5">
                                <a:lumMod val="45000"/>
                                <a:lumOff val="55000"/>
                              </a:schemeClr>
                            </a:gs>
                            <a:gs pos="66000">
                              <a:srgbClr val="538ACA"/>
                            </a:gs>
                            <a:gs pos="100000">
                              <a:schemeClr val="accent5">
                                <a:lumMod val="30000"/>
                                <a:lumOff val="7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hteck 7" style="position:absolute;margin-left:.05pt;margin-top:.9pt;width:454.25pt;height:3.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38aca" stroked="f" strokeweight="1pt" w14:anchorId="0DB02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JbL9gIAAOYGAAAOAAAAZHJzL2Uyb0RvYy54bWysVdtuGyEQfa/Uf0C8N7t2fIuVdWQ5SlUp&#10;TawkbZ4xC14kFijgW7++A+xu3MSt2qoviIWZw8yZmbOXV/taoi2zTmhV4N5ZjhFTVJdCrQv85enm&#10;wwQj54kqidSKFfjAHL6avX93uTNT1teVliWzCECUm+5MgSvvzTTLHK1YTdyZNkzBJde2Jh4+7Tor&#10;LdkBei2zfp6Psp22pbGaMufg9Dpd4lnE55xRf8+5Yx7JAkNsPq42rquwZrNLMl1bYipBmzDIP0RR&#10;E6Hg0Q7qmniCNla8gaoFtdpp7s+orjPNuaAs5gDZ9PJX2TxWxLCYC5DjTEeT+3+w9G77aJYWaNgZ&#10;N3WwDVnsua0Rl8J8hZrGvCBStI+0HTra2N4jCofD8WhyMR5iROFuMMwnw0BrlmACnLHOf2S6RmFT&#10;YAtViaBke+t8Mm1NGg7LGyFljKDAChoHI6v9s/BVpKQNau3AP3o4ZDSwkkdYZ9erhbRoS6Dow/PJ&#10;fDFvAlq7Y+vJRZ43HqHdWOdDKGXKDyOY3NSfdZmwIDdwiC0Dx9BYzRPtMaQcGzcgRQJ+fm806t77&#10;wwh74PB3IZ5HhzchjtvjkyHCYUelFAqRMLwwLY4SycrAdgT0QrIHqF2qGAxNrFJgVKqwKh2qlm7D&#10;SfbSUnHnD5Il6wfGkSihdfqpYKfoT33nKlKyhuZf5iAVAAZkDu932A3AaewUZWMfXFkUi875N30R&#10;2QDKOo/4sla+c66F0vZUZtK3zjzZtyQlagJLK10elja0eyqBoTcCpuaWOL8kFrQJ6gJ66+9h4VLv&#10;CqybHUaVtt9PnQd7kAy4xWgHWldg921DLEyV/KRgbC56g0EQx/gxGI778GGPb1bHN2pTLzRMVg8a&#10;xNC4DfZetltudf0MsjwPr8IVURTeLjD1tv1Y+KTBIOyUzefRDATREH+rHg1tBzyowtP+mVjTSIcH&#10;zbnTrS6S6SsFSbahHkrPN15zEZv1hdeGbxDTNJ9J+INaH39Hq5ff0+wHAAAA//8DAFBLAwQUAAYA&#10;CAAAACEA4wRiVt0AAAAJAQAADwAAAGRycy9kb3ducmV2LnhtbEyPzU7DMBCE70i8g7VI3KjDj6I0&#10;jVMhEBdAQk3h7sTbOCVeR7bbhrdne4LLSKPRzs5XrWc3iiOGOHhScLvIQCB13gzUK/jcvtwUIGLS&#10;ZPToCRX8YIR1fXlR6dL4E23w2KRecAnFUiuwKU2llLGz6HRc+AmJs50PTie2oZcm6BOXu1HeZVku&#10;nR6IP1g94ZPF7rs5OAVfr81bcz/lPj3s8aNo42Yb3q1S11fz84rlcQUi4Zz+LuDMwPuh5mGtP5CJ&#10;Yjx7kViZgcNlVuQgWgXFEmRdyf8E9S8AAAD//wMAUEsBAi0AFAAGAAgAAAAhALaDOJL+AAAA4QEA&#10;ABMAAAAAAAAAAAAAAAAAAAAAAFtDb250ZW50X1R5cGVzXS54bWxQSwECLQAUAAYACAAAACEAOP0h&#10;/9YAAACUAQAACwAAAAAAAAAAAAAAAAAvAQAAX3JlbHMvLnJlbHNQSwECLQAUAAYACAAAACEAnxiW&#10;y/YCAADmBgAADgAAAAAAAAAAAAAAAAAuAgAAZHJzL2Uyb0RvYy54bWxQSwECLQAUAAYACAAAACEA&#10;4wRiVt0AAAAJAQAADwAAAAAAAAAAAAAAAABQBQAAZHJzL2Rvd25yZXYueG1sUEsFBgAAAAAEAAQA&#10;8wAAAFoGAAAAAA==&#10;">
                <v:fill type="gradient" color2="#cde0f2 [984]" colors="0 #538aca;43254f #538aca;58327f #b5d2ec;1 #cee1f2" angle="90" focus="100%" rotate="t"/>
              </v:rect>
            </w:pict>
          </mc:Fallback>
        </mc:AlternateContent>
      </w:r>
      <w:r w:rsidRPr="00A271BA">
        <w:rPr>
          <w:rFonts w:cstheme="minorHAnsi"/>
          <w:b/>
          <w:noProof/>
          <w:sz w:val="28"/>
          <w:szCs w:val="28"/>
          <w:lang w:eastAsia="de-DE"/>
        </w:rPr>
        <w:drawing>
          <wp:anchor distT="0" distB="0" distL="114300" distR="114300" simplePos="0" relativeHeight="251659264" behindDoc="0" locked="0" layoutInCell="1" allowOverlap="1" wp14:anchorId="5007C373" wp14:editId="54E1EA12">
            <wp:simplePos x="0" y="0"/>
            <wp:positionH relativeFrom="column">
              <wp:posOffset>0</wp:posOffset>
            </wp:positionH>
            <wp:positionV relativeFrom="paragraph">
              <wp:posOffset>-584462</wp:posOffset>
            </wp:positionV>
            <wp:extent cx="1530000" cy="432000"/>
            <wp:effectExtent l="0" t="0" r="0" b="0"/>
            <wp:wrapNone/>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eon_Logo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0000" cy="432000"/>
                    </a:xfrm>
                    <a:prstGeom prst="rect">
                      <a:avLst/>
                    </a:prstGeom>
                  </pic:spPr>
                </pic:pic>
              </a:graphicData>
            </a:graphic>
            <wp14:sizeRelH relativeFrom="margin">
              <wp14:pctWidth>0</wp14:pctWidth>
            </wp14:sizeRelH>
            <wp14:sizeRelV relativeFrom="margin">
              <wp14:pctHeight>0</wp14:pctHeight>
            </wp14:sizeRelV>
          </wp:anchor>
        </w:drawing>
      </w:r>
    </w:p>
    <w:p w14:paraId="4941339D" w14:textId="77777777" w:rsidR="007C0066" w:rsidRDefault="007C0066" w:rsidP="007C0066">
      <w:pPr>
        <w:ind w:right="2120"/>
        <w:rPr>
          <w:rFonts w:cstheme="minorHAnsi"/>
          <w:b/>
          <w:sz w:val="28"/>
          <w:szCs w:val="28"/>
          <w:lang w:val="en-US"/>
        </w:rPr>
      </w:pPr>
    </w:p>
    <w:p w14:paraId="6565DFC8" w14:textId="77777777" w:rsidR="007C0066" w:rsidRDefault="007C0066" w:rsidP="007C0066">
      <w:pPr>
        <w:ind w:right="2120"/>
        <w:rPr>
          <w:rFonts w:cstheme="minorHAnsi"/>
          <w:b/>
          <w:sz w:val="28"/>
          <w:szCs w:val="28"/>
          <w:lang w:val="en-US"/>
        </w:rPr>
      </w:pPr>
    </w:p>
    <w:p w14:paraId="1046DC04" w14:textId="77777777" w:rsidR="007C0066" w:rsidRPr="00423108" w:rsidRDefault="00A271BA" w:rsidP="007C0066">
      <w:pPr>
        <w:ind w:right="2120"/>
        <w:rPr>
          <w:rFonts w:cstheme="minorHAnsi"/>
          <w:b/>
          <w:sz w:val="28"/>
          <w:szCs w:val="28"/>
          <w:lang w:val="en-GB"/>
        </w:rPr>
      </w:pPr>
      <w:r>
        <w:rPr>
          <w:rFonts w:cstheme="minorHAnsi"/>
          <w:b/>
          <w:noProof/>
          <w:sz w:val="28"/>
          <w:szCs w:val="28"/>
          <w:lang w:eastAsia="de-DE"/>
        </w:rPr>
        <mc:AlternateContent>
          <mc:Choice Requires="wps">
            <w:drawing>
              <wp:anchor distT="0" distB="0" distL="114300" distR="114300" simplePos="0" relativeHeight="251661312" behindDoc="0" locked="0" layoutInCell="1" allowOverlap="1" wp14:anchorId="79DD9678" wp14:editId="44E262F1">
                <wp:simplePos x="0" y="0"/>
                <wp:positionH relativeFrom="column">
                  <wp:posOffset>4614270</wp:posOffset>
                </wp:positionH>
                <wp:positionV relativeFrom="paragraph">
                  <wp:posOffset>192864</wp:posOffset>
                </wp:positionV>
                <wp:extent cx="1993769" cy="2154024"/>
                <wp:effectExtent l="0" t="0" r="0" b="0"/>
                <wp:wrapNone/>
                <wp:docPr id="9" name="Rechteck 9"/>
                <wp:cNvGraphicFramePr/>
                <a:graphic xmlns:a="http://schemas.openxmlformats.org/drawingml/2006/main">
                  <a:graphicData uri="http://schemas.microsoft.com/office/word/2010/wordprocessingShape">
                    <wps:wsp>
                      <wps:cNvSpPr/>
                      <wps:spPr>
                        <a:xfrm>
                          <a:off x="0" y="0"/>
                          <a:ext cx="1993769" cy="215402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CE71A9" w14:textId="77777777" w:rsidR="00A271BA" w:rsidRPr="00A271BA" w:rsidRDefault="00A271BA" w:rsidP="00A271BA">
                            <w:pPr>
                              <w:rPr>
                                <w:b/>
                                <w:color w:val="000000" w:themeColor="text1"/>
                                <w:sz w:val="22"/>
                                <w:szCs w:val="22"/>
                              </w:rPr>
                            </w:pPr>
                            <w:r w:rsidRPr="00A271BA">
                              <w:rPr>
                                <w:b/>
                                <w:color w:val="000000" w:themeColor="text1"/>
                                <w:sz w:val="22"/>
                                <w:szCs w:val="22"/>
                              </w:rPr>
                              <w:t>ZEON Europe GmbH</w:t>
                            </w:r>
                          </w:p>
                          <w:p w14:paraId="3DEB41F4" w14:textId="77777777" w:rsidR="00A271BA" w:rsidRPr="00A271BA" w:rsidRDefault="00A271BA" w:rsidP="00A271BA">
                            <w:pPr>
                              <w:rPr>
                                <w:color w:val="000000" w:themeColor="text1"/>
                                <w:sz w:val="22"/>
                                <w:szCs w:val="22"/>
                              </w:rPr>
                            </w:pPr>
                            <w:r w:rsidRPr="00A271BA">
                              <w:rPr>
                                <w:color w:val="000000" w:themeColor="text1"/>
                                <w:sz w:val="22"/>
                                <w:szCs w:val="22"/>
                              </w:rPr>
                              <w:t>Hansaallee 249</w:t>
                            </w:r>
                          </w:p>
                          <w:p w14:paraId="054DF427" w14:textId="77777777" w:rsidR="00A271BA" w:rsidRPr="00A271BA" w:rsidRDefault="00A271BA" w:rsidP="00A271BA">
                            <w:pPr>
                              <w:rPr>
                                <w:color w:val="000000" w:themeColor="text1"/>
                                <w:sz w:val="22"/>
                                <w:szCs w:val="22"/>
                              </w:rPr>
                            </w:pPr>
                            <w:r w:rsidRPr="00A271BA">
                              <w:rPr>
                                <w:color w:val="000000" w:themeColor="text1"/>
                                <w:sz w:val="22"/>
                                <w:szCs w:val="22"/>
                              </w:rPr>
                              <w:t>40549 Düsseldorf</w:t>
                            </w:r>
                          </w:p>
                          <w:p w14:paraId="1A9C2CB9" w14:textId="77777777" w:rsidR="00A271BA" w:rsidRPr="00A271BA" w:rsidRDefault="00A271BA" w:rsidP="00A271BA">
                            <w:pPr>
                              <w:rPr>
                                <w:color w:val="000000" w:themeColor="text1"/>
                                <w:sz w:val="22"/>
                                <w:szCs w:val="22"/>
                              </w:rPr>
                            </w:pPr>
                            <w:r w:rsidRPr="00A271BA">
                              <w:rPr>
                                <w:color w:val="000000" w:themeColor="text1"/>
                                <w:sz w:val="22"/>
                                <w:szCs w:val="22"/>
                              </w:rPr>
                              <w:t>Germany</w:t>
                            </w:r>
                          </w:p>
                          <w:p w14:paraId="746C83A7" w14:textId="77777777" w:rsidR="00A271BA" w:rsidRPr="00A271BA" w:rsidRDefault="00A271BA" w:rsidP="00A271BA">
                            <w:pPr>
                              <w:rPr>
                                <w:color w:val="000000" w:themeColor="text1"/>
                                <w:sz w:val="22"/>
                                <w:szCs w:val="22"/>
                                <w:lang w:val="en-US"/>
                              </w:rPr>
                            </w:pPr>
                            <w:r w:rsidRPr="00A271BA">
                              <w:rPr>
                                <w:color w:val="000000" w:themeColor="text1"/>
                                <w:sz w:val="22"/>
                                <w:szCs w:val="22"/>
                                <w:lang w:val="en-US"/>
                              </w:rPr>
                              <w:t>Phone +49-211-5267-0</w:t>
                            </w:r>
                          </w:p>
                          <w:p w14:paraId="0203A4B1" w14:textId="77777777" w:rsidR="00A271BA" w:rsidRPr="00A271BA" w:rsidRDefault="00A271BA" w:rsidP="00A271BA">
                            <w:pPr>
                              <w:rPr>
                                <w:color w:val="000000" w:themeColor="text1"/>
                                <w:sz w:val="22"/>
                                <w:szCs w:val="22"/>
                                <w:lang w:val="en-US"/>
                              </w:rPr>
                            </w:pPr>
                            <w:r w:rsidRPr="00A271BA">
                              <w:rPr>
                                <w:color w:val="000000" w:themeColor="text1"/>
                                <w:sz w:val="22"/>
                                <w:szCs w:val="22"/>
                                <w:lang w:val="en-US"/>
                              </w:rPr>
                              <w:t>Fax +49-211-5267-160</w:t>
                            </w:r>
                          </w:p>
                          <w:p w14:paraId="60D1DA10" w14:textId="77777777" w:rsidR="00A271BA" w:rsidRPr="00A271BA" w:rsidRDefault="00A271BA" w:rsidP="00A271BA">
                            <w:pPr>
                              <w:rPr>
                                <w:color w:val="000000" w:themeColor="text1"/>
                                <w:sz w:val="22"/>
                                <w:szCs w:val="22"/>
                                <w:lang w:val="en-US"/>
                              </w:rPr>
                            </w:pPr>
                            <w:r w:rsidRPr="00A271BA">
                              <w:rPr>
                                <w:color w:val="000000" w:themeColor="text1"/>
                                <w:sz w:val="22"/>
                                <w:szCs w:val="22"/>
                                <w:lang w:val="en-US"/>
                              </w:rPr>
                              <w:t xml:space="preserve">Email </w:t>
                            </w:r>
                            <w:r w:rsidR="00000000">
                              <w:fldChar w:fldCharType="begin"/>
                            </w:r>
                            <w:r w:rsidR="00000000" w:rsidRPr="00AC62A2">
                              <w:rPr>
                                <w:lang w:val="en-US"/>
                              </w:rPr>
                              <w:instrText>HYPERLINK "mailto:zeinfo@zeon.eu"</w:instrText>
                            </w:r>
                            <w:r w:rsidR="00000000">
                              <w:fldChar w:fldCharType="separate"/>
                            </w:r>
                            <w:r w:rsidRPr="00A271BA">
                              <w:rPr>
                                <w:rStyle w:val="Hyperlink"/>
                                <w:color w:val="000000" w:themeColor="text1"/>
                                <w:sz w:val="22"/>
                                <w:szCs w:val="22"/>
                                <w:lang w:val="en-US"/>
                              </w:rPr>
                              <w:t>zeinfo@zeon.eu</w:t>
                            </w:r>
                            <w:r w:rsidR="00000000">
                              <w:rPr>
                                <w:rStyle w:val="Hyperlink"/>
                                <w:color w:val="000000" w:themeColor="text1"/>
                                <w:sz w:val="22"/>
                                <w:szCs w:val="22"/>
                                <w:lang w:val="en-US"/>
                              </w:rPr>
                              <w:fldChar w:fldCharType="end"/>
                            </w:r>
                          </w:p>
                          <w:p w14:paraId="6DA787C1" w14:textId="2AFD570F" w:rsidR="00A271BA" w:rsidRPr="00A271BA" w:rsidRDefault="00A271BA" w:rsidP="00A271BA">
                            <w:pPr>
                              <w:rPr>
                                <w:color w:val="000000" w:themeColor="text1"/>
                                <w:sz w:val="22"/>
                                <w:szCs w:val="22"/>
                                <w:lang w:val="en-US"/>
                              </w:rPr>
                            </w:pPr>
                            <w:r w:rsidRPr="00A271BA">
                              <w:rPr>
                                <w:color w:val="000000" w:themeColor="text1"/>
                                <w:sz w:val="22"/>
                                <w:szCs w:val="22"/>
                                <w:lang w:val="en-US"/>
                              </w:rPr>
                              <w:t xml:space="preserve">Public Relations: </w:t>
                            </w:r>
                            <w:r w:rsidR="00E10E13">
                              <w:rPr>
                                <w:color w:val="000000" w:themeColor="text1"/>
                                <w:sz w:val="22"/>
                                <w:szCs w:val="22"/>
                                <w:lang w:val="en-US"/>
                              </w:rPr>
                              <w:t xml:space="preserve">Tatiana </w:t>
                            </w:r>
                            <w:proofErr w:type="spellStart"/>
                            <w:r w:rsidR="00E10E13">
                              <w:rPr>
                                <w:color w:val="000000" w:themeColor="text1"/>
                                <w:sz w:val="22"/>
                                <w:szCs w:val="22"/>
                                <w:lang w:val="en-US"/>
                              </w:rPr>
                              <w:t>Kromhout</w:t>
                            </w:r>
                            <w:proofErr w:type="spellEnd"/>
                          </w:p>
                          <w:p w14:paraId="4F0FF631" w14:textId="77777777" w:rsidR="00A271BA" w:rsidRPr="00A271BA" w:rsidRDefault="00A271BA" w:rsidP="00A271BA">
                            <w:pPr>
                              <w:rPr>
                                <w:color w:val="000000" w:themeColor="text1"/>
                                <w:sz w:val="22"/>
                                <w:szCs w:val="22"/>
                                <w:lang w:val="en-US"/>
                              </w:rPr>
                            </w:pPr>
                          </w:p>
                          <w:p w14:paraId="3264920A" w14:textId="77777777" w:rsidR="00A271BA" w:rsidRPr="00A271BA" w:rsidRDefault="00A271BA" w:rsidP="00A271BA">
                            <w:pPr>
                              <w:rPr>
                                <w:color w:val="000000" w:themeColor="text1"/>
                                <w:sz w:val="22"/>
                                <w:szCs w:val="22"/>
                                <w:lang w:val="en-US"/>
                              </w:rPr>
                            </w:pPr>
                            <w:r w:rsidRPr="00A271BA">
                              <w:rPr>
                                <w:color w:val="000000" w:themeColor="text1"/>
                                <w:sz w:val="22"/>
                                <w:szCs w:val="22"/>
                                <w:lang w:val="en-US"/>
                              </w:rPr>
                              <w:t>www.zeon.eu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D9678" id="Rechteck 9" o:spid="_x0000_s1026" style="position:absolute;margin-left:363.35pt;margin-top:15.2pt;width:157pt;height:16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kukcQIAAEAFAAAOAAAAZHJzL2Uyb0RvYy54bWysVE1v2zAMvQ/YfxB0X/yxpF2COEXQosOA&#13;&#10;og3WDj0rshQbkEVNUmJnv36U7DhdW+wwzAeZEslH8onU8qprFDkI62rQBc0mKSVCcyhrvSvoj6fb&#13;&#10;T18ocZ7pkinQoqBH4ejV6uOHZWsWIocKVCksQRDtFq0paOW9WSSJ45VomJuAERqVEmzDPG7tLikt&#13;&#10;axG9UUmephdJC7Y0FrhwDk9veiVdRXwpBfcPUjrhiSoo5ubjauO6DWuyWrLFzjJT1XxIg/1DFg2r&#13;&#10;NQYdoW6YZ2Rv6zdQTc0tOJB+wqFJQMqai1gDVpOlr6p5rJgRsRYkx5mRJvf/YPn94dFsLNLQGrdw&#13;&#10;KIYqOmmb8Mf8SBfJOo5kic4TjofZfP758mJOCUddns2maT4NdCZnd2Od/yqgIUEoqMXbiCSxw53z&#13;&#10;venJJETTcFsrFW9E6T8OEDOcJOcco+SPSgQ7pb8LSeoSs8pjgNg+4lpZcmB48YxzoX3WqypWiv54&#13;&#10;luI3pDx6xAIiYECWmNCIPQCE1nyL3Zcz2AdXEbtvdE7/lljvPHrEyKD96NzUGux7AAqrGiL39ieS&#13;&#10;emoCS77bdmgSxC2Ux40lFvoxcIbf1ngzd8z5DbPY9zghOMv+ARepoC0oDBIlFdhf750He2xH1FLS&#13;&#10;4hwV1P3cMysoUd80Nuo8m07D4MXNdHaZ48a+1GxfavS+uQa8sQxfDcOjGOy9OonSQvOMI78OUVHF&#13;&#10;NMfYBfUn8dr3041PBhfrdTTCUTPM3+lHwwN0oDf03VP3zKwZmtNjX9/DaeLY4lWP9rbBU8N670HW&#13;&#10;sYHPrA7E45jGDhqelPAOvNxHq/PDt/oNAAD//wMAUEsDBBQABgAIAAAAIQAo3Qtt4QAAABABAAAP&#13;&#10;AAAAZHJzL2Rvd25yZXYueG1sTE9Nb8IwDL1P2n+IPGm3kYxVYZSmCA3ttA9pMHEOjWmrNU7VBCj/&#13;&#10;fua0XSz5+fl9FMvRd+KEQ2wDGXicKBBIVXAt1Qa+t68PzyBisuRsFwgNXDDCsry9KWzuwpm+8LRJ&#13;&#10;tWARirk10KTU51LGqkFv4yT0SHw7hMHbxOtQSzfYM4v7Tk6V0tLbltihsT2+NFj9bI7ewPxj2L2v&#13;&#10;2kuldQzZm/tcJ2W3xtzfjesFj9UCRMIx/X3AtQPnh5KD7cORXBSdgdlUz5hq4EllIK4ElSlG9ozo&#13;&#10;uQZZFvJ/kfIXAAD//wMAUEsBAi0AFAAGAAgAAAAhALaDOJL+AAAA4QEAABMAAAAAAAAAAAAAAAAA&#13;&#10;AAAAAFtDb250ZW50X1R5cGVzXS54bWxQSwECLQAUAAYACAAAACEAOP0h/9YAAACUAQAACwAAAAAA&#13;&#10;AAAAAAAAAAAvAQAAX3JlbHMvLnJlbHNQSwECLQAUAAYACAAAACEAv0JLpHECAABABQAADgAAAAAA&#13;&#10;AAAAAAAAAAAuAgAAZHJzL2Uyb0RvYy54bWxQSwECLQAUAAYACAAAACEAKN0LbeEAAAAQAQAADwAA&#13;&#10;AAAAAAAAAAAAAADLBAAAZHJzL2Rvd25yZXYueG1sUEsFBgAAAAAEAAQA8wAAANkFAAAAAA==&#13;&#10;" filled="f" stroked="f" strokeweight="1pt">
                <v:textbox>
                  <w:txbxContent>
                    <w:p w14:paraId="4FCE71A9" w14:textId="77777777" w:rsidR="00A271BA" w:rsidRPr="00A271BA" w:rsidRDefault="00A271BA" w:rsidP="00A271BA">
                      <w:pPr>
                        <w:rPr>
                          <w:b/>
                          <w:color w:val="000000" w:themeColor="text1"/>
                          <w:sz w:val="22"/>
                          <w:szCs w:val="22"/>
                        </w:rPr>
                      </w:pPr>
                      <w:r w:rsidRPr="00A271BA">
                        <w:rPr>
                          <w:b/>
                          <w:color w:val="000000" w:themeColor="text1"/>
                          <w:sz w:val="22"/>
                          <w:szCs w:val="22"/>
                        </w:rPr>
                        <w:t>ZEON Europe GmbH</w:t>
                      </w:r>
                    </w:p>
                    <w:p w14:paraId="3DEB41F4" w14:textId="77777777" w:rsidR="00A271BA" w:rsidRPr="00A271BA" w:rsidRDefault="00A271BA" w:rsidP="00A271BA">
                      <w:pPr>
                        <w:rPr>
                          <w:color w:val="000000" w:themeColor="text1"/>
                          <w:sz w:val="22"/>
                          <w:szCs w:val="22"/>
                        </w:rPr>
                      </w:pPr>
                      <w:r w:rsidRPr="00A271BA">
                        <w:rPr>
                          <w:color w:val="000000" w:themeColor="text1"/>
                          <w:sz w:val="22"/>
                          <w:szCs w:val="22"/>
                        </w:rPr>
                        <w:t>Hansaallee 249</w:t>
                      </w:r>
                    </w:p>
                    <w:p w14:paraId="054DF427" w14:textId="77777777" w:rsidR="00A271BA" w:rsidRPr="00A271BA" w:rsidRDefault="00A271BA" w:rsidP="00A271BA">
                      <w:pPr>
                        <w:rPr>
                          <w:color w:val="000000" w:themeColor="text1"/>
                          <w:sz w:val="22"/>
                          <w:szCs w:val="22"/>
                        </w:rPr>
                      </w:pPr>
                      <w:r w:rsidRPr="00A271BA">
                        <w:rPr>
                          <w:color w:val="000000" w:themeColor="text1"/>
                          <w:sz w:val="22"/>
                          <w:szCs w:val="22"/>
                        </w:rPr>
                        <w:t>40549 Düsseldorf</w:t>
                      </w:r>
                    </w:p>
                    <w:p w14:paraId="1A9C2CB9" w14:textId="77777777" w:rsidR="00A271BA" w:rsidRPr="00A271BA" w:rsidRDefault="00A271BA" w:rsidP="00A271BA">
                      <w:pPr>
                        <w:rPr>
                          <w:color w:val="000000" w:themeColor="text1"/>
                          <w:sz w:val="22"/>
                          <w:szCs w:val="22"/>
                        </w:rPr>
                      </w:pPr>
                      <w:r w:rsidRPr="00A271BA">
                        <w:rPr>
                          <w:color w:val="000000" w:themeColor="text1"/>
                          <w:sz w:val="22"/>
                          <w:szCs w:val="22"/>
                        </w:rPr>
                        <w:t>Germany</w:t>
                      </w:r>
                    </w:p>
                    <w:p w14:paraId="746C83A7" w14:textId="77777777" w:rsidR="00A271BA" w:rsidRPr="00A271BA" w:rsidRDefault="00A271BA" w:rsidP="00A271BA">
                      <w:pPr>
                        <w:rPr>
                          <w:color w:val="000000" w:themeColor="text1"/>
                          <w:sz w:val="22"/>
                          <w:szCs w:val="22"/>
                          <w:lang w:val="en-US"/>
                        </w:rPr>
                      </w:pPr>
                      <w:r w:rsidRPr="00A271BA">
                        <w:rPr>
                          <w:color w:val="000000" w:themeColor="text1"/>
                          <w:sz w:val="22"/>
                          <w:szCs w:val="22"/>
                          <w:lang w:val="en-US"/>
                        </w:rPr>
                        <w:t>Phone +49-211-5267-0</w:t>
                      </w:r>
                    </w:p>
                    <w:p w14:paraId="0203A4B1" w14:textId="77777777" w:rsidR="00A271BA" w:rsidRPr="00A271BA" w:rsidRDefault="00A271BA" w:rsidP="00A271BA">
                      <w:pPr>
                        <w:rPr>
                          <w:color w:val="000000" w:themeColor="text1"/>
                          <w:sz w:val="22"/>
                          <w:szCs w:val="22"/>
                          <w:lang w:val="en-US"/>
                        </w:rPr>
                      </w:pPr>
                      <w:r w:rsidRPr="00A271BA">
                        <w:rPr>
                          <w:color w:val="000000" w:themeColor="text1"/>
                          <w:sz w:val="22"/>
                          <w:szCs w:val="22"/>
                          <w:lang w:val="en-US"/>
                        </w:rPr>
                        <w:t>Fax +49-211-5267-160</w:t>
                      </w:r>
                    </w:p>
                    <w:p w14:paraId="60D1DA10" w14:textId="77777777" w:rsidR="00A271BA" w:rsidRPr="00A271BA" w:rsidRDefault="00A271BA" w:rsidP="00A271BA">
                      <w:pPr>
                        <w:rPr>
                          <w:color w:val="000000" w:themeColor="text1"/>
                          <w:sz w:val="22"/>
                          <w:szCs w:val="22"/>
                          <w:lang w:val="en-US"/>
                        </w:rPr>
                      </w:pPr>
                      <w:r w:rsidRPr="00A271BA">
                        <w:rPr>
                          <w:color w:val="000000" w:themeColor="text1"/>
                          <w:sz w:val="22"/>
                          <w:szCs w:val="22"/>
                          <w:lang w:val="en-US"/>
                        </w:rPr>
                        <w:t xml:space="preserve">Email </w:t>
                      </w:r>
                      <w:r w:rsidR="00000000">
                        <w:fldChar w:fldCharType="begin"/>
                      </w:r>
                      <w:r w:rsidR="00000000" w:rsidRPr="00AC62A2">
                        <w:rPr>
                          <w:lang w:val="en-US"/>
                        </w:rPr>
                        <w:instrText>HYPERLINK "mailto:zeinfo@zeon.eu"</w:instrText>
                      </w:r>
                      <w:r w:rsidR="00000000">
                        <w:fldChar w:fldCharType="separate"/>
                      </w:r>
                      <w:r w:rsidRPr="00A271BA">
                        <w:rPr>
                          <w:rStyle w:val="Hyperlink"/>
                          <w:color w:val="000000" w:themeColor="text1"/>
                          <w:sz w:val="22"/>
                          <w:szCs w:val="22"/>
                          <w:lang w:val="en-US"/>
                        </w:rPr>
                        <w:t>zeinfo@zeon.eu</w:t>
                      </w:r>
                      <w:r w:rsidR="00000000">
                        <w:rPr>
                          <w:rStyle w:val="Hyperlink"/>
                          <w:color w:val="000000" w:themeColor="text1"/>
                          <w:sz w:val="22"/>
                          <w:szCs w:val="22"/>
                          <w:lang w:val="en-US"/>
                        </w:rPr>
                        <w:fldChar w:fldCharType="end"/>
                      </w:r>
                    </w:p>
                    <w:p w14:paraId="6DA787C1" w14:textId="2AFD570F" w:rsidR="00A271BA" w:rsidRPr="00A271BA" w:rsidRDefault="00A271BA" w:rsidP="00A271BA">
                      <w:pPr>
                        <w:rPr>
                          <w:color w:val="000000" w:themeColor="text1"/>
                          <w:sz w:val="22"/>
                          <w:szCs w:val="22"/>
                          <w:lang w:val="en-US"/>
                        </w:rPr>
                      </w:pPr>
                      <w:r w:rsidRPr="00A271BA">
                        <w:rPr>
                          <w:color w:val="000000" w:themeColor="text1"/>
                          <w:sz w:val="22"/>
                          <w:szCs w:val="22"/>
                          <w:lang w:val="en-US"/>
                        </w:rPr>
                        <w:t xml:space="preserve">Public Relations: </w:t>
                      </w:r>
                      <w:r w:rsidR="00E10E13">
                        <w:rPr>
                          <w:color w:val="000000" w:themeColor="text1"/>
                          <w:sz w:val="22"/>
                          <w:szCs w:val="22"/>
                          <w:lang w:val="en-US"/>
                        </w:rPr>
                        <w:t xml:space="preserve">Tatiana </w:t>
                      </w:r>
                      <w:proofErr w:type="spellStart"/>
                      <w:r w:rsidR="00E10E13">
                        <w:rPr>
                          <w:color w:val="000000" w:themeColor="text1"/>
                          <w:sz w:val="22"/>
                          <w:szCs w:val="22"/>
                          <w:lang w:val="en-US"/>
                        </w:rPr>
                        <w:t>Kromhout</w:t>
                      </w:r>
                      <w:proofErr w:type="spellEnd"/>
                    </w:p>
                    <w:p w14:paraId="4F0FF631" w14:textId="77777777" w:rsidR="00A271BA" w:rsidRPr="00A271BA" w:rsidRDefault="00A271BA" w:rsidP="00A271BA">
                      <w:pPr>
                        <w:rPr>
                          <w:color w:val="000000" w:themeColor="text1"/>
                          <w:sz w:val="22"/>
                          <w:szCs w:val="22"/>
                          <w:lang w:val="en-US"/>
                        </w:rPr>
                      </w:pPr>
                    </w:p>
                    <w:p w14:paraId="3264920A" w14:textId="77777777" w:rsidR="00A271BA" w:rsidRPr="00A271BA" w:rsidRDefault="00A271BA" w:rsidP="00A271BA">
                      <w:pPr>
                        <w:rPr>
                          <w:color w:val="000000" w:themeColor="text1"/>
                          <w:sz w:val="22"/>
                          <w:szCs w:val="22"/>
                          <w:lang w:val="en-US"/>
                        </w:rPr>
                      </w:pPr>
                      <w:r w:rsidRPr="00A271BA">
                        <w:rPr>
                          <w:color w:val="000000" w:themeColor="text1"/>
                          <w:sz w:val="22"/>
                          <w:szCs w:val="22"/>
                          <w:lang w:val="en-US"/>
                        </w:rPr>
                        <w:t>www.zeon.eu</w:t>
                      </w:r>
                    </w:p>
                  </w:txbxContent>
                </v:textbox>
              </v:rect>
            </w:pict>
          </mc:Fallback>
        </mc:AlternateContent>
      </w:r>
    </w:p>
    <w:p w14:paraId="4B600151" w14:textId="77777777" w:rsidR="002746E0" w:rsidRPr="00A94FAF" w:rsidRDefault="002746E0" w:rsidP="002746E0">
      <w:pPr>
        <w:ind w:right="2120"/>
        <w:rPr>
          <w:rFonts w:cstheme="minorHAnsi"/>
          <w:sz w:val="28"/>
          <w:szCs w:val="28"/>
        </w:rPr>
      </w:pPr>
      <w:r w:rsidRPr="00A94FAF">
        <w:rPr>
          <w:rFonts w:cstheme="minorHAnsi"/>
          <w:sz w:val="28"/>
          <w:szCs w:val="28"/>
        </w:rPr>
        <w:t xml:space="preserve">P R E S </w:t>
      </w:r>
      <w:proofErr w:type="spellStart"/>
      <w:r w:rsidRPr="00A94FAF">
        <w:rPr>
          <w:rFonts w:cstheme="minorHAnsi"/>
          <w:sz w:val="28"/>
          <w:szCs w:val="28"/>
        </w:rPr>
        <w:t>S</w:t>
      </w:r>
      <w:proofErr w:type="spellEnd"/>
      <w:r w:rsidRPr="00A94FAF">
        <w:rPr>
          <w:rFonts w:cstheme="minorHAnsi"/>
          <w:sz w:val="28"/>
          <w:szCs w:val="28"/>
        </w:rPr>
        <w:t xml:space="preserve"> E </w:t>
      </w:r>
      <w:r>
        <w:rPr>
          <w:rFonts w:cstheme="minorHAnsi"/>
          <w:sz w:val="28"/>
          <w:szCs w:val="28"/>
        </w:rPr>
        <w:t xml:space="preserve">M I T </w:t>
      </w:r>
      <w:proofErr w:type="spellStart"/>
      <w:r>
        <w:rPr>
          <w:rFonts w:cstheme="minorHAnsi"/>
          <w:sz w:val="28"/>
          <w:szCs w:val="28"/>
        </w:rPr>
        <w:t>T</w:t>
      </w:r>
      <w:proofErr w:type="spellEnd"/>
      <w:r>
        <w:rPr>
          <w:rFonts w:cstheme="minorHAnsi"/>
          <w:sz w:val="28"/>
          <w:szCs w:val="28"/>
        </w:rPr>
        <w:t xml:space="preserve"> E I L U N G</w:t>
      </w:r>
    </w:p>
    <w:p w14:paraId="27BFED14" w14:textId="77777777" w:rsidR="007C0066" w:rsidRPr="002746E0" w:rsidRDefault="007C0066" w:rsidP="007C0066">
      <w:pPr>
        <w:ind w:right="2120"/>
        <w:rPr>
          <w:rFonts w:cstheme="minorHAnsi"/>
          <w:b/>
          <w:sz w:val="28"/>
          <w:szCs w:val="28"/>
        </w:rPr>
      </w:pPr>
    </w:p>
    <w:p w14:paraId="08F6E0BA" w14:textId="77777777" w:rsidR="007C0066" w:rsidRPr="002746E0" w:rsidRDefault="007C0066" w:rsidP="007C0066">
      <w:pPr>
        <w:spacing w:line="276" w:lineRule="auto"/>
        <w:ind w:right="2120"/>
        <w:rPr>
          <w:rFonts w:cstheme="minorHAnsi"/>
          <w:b/>
          <w:sz w:val="28"/>
          <w:szCs w:val="28"/>
        </w:rPr>
      </w:pPr>
    </w:p>
    <w:p w14:paraId="0217E57D" w14:textId="77777777" w:rsidR="007C0066" w:rsidRPr="002746E0" w:rsidRDefault="007C0066" w:rsidP="007C0066">
      <w:pPr>
        <w:spacing w:line="276" w:lineRule="auto"/>
        <w:ind w:right="2120"/>
        <w:rPr>
          <w:rFonts w:cstheme="minorHAnsi"/>
          <w:b/>
          <w:sz w:val="28"/>
          <w:szCs w:val="28"/>
        </w:rPr>
      </w:pPr>
    </w:p>
    <w:p w14:paraId="1AFE78AA" w14:textId="57B27221" w:rsidR="00E4052E" w:rsidRPr="00E4052E" w:rsidRDefault="00E4052E" w:rsidP="00E4052E">
      <w:pPr>
        <w:spacing w:line="276" w:lineRule="auto"/>
        <w:ind w:right="2120"/>
        <w:rPr>
          <w:rFonts w:cstheme="minorHAnsi"/>
          <w:b/>
          <w:sz w:val="28"/>
          <w:szCs w:val="28"/>
        </w:rPr>
      </w:pPr>
      <w:r w:rsidRPr="00E4052E">
        <w:rPr>
          <w:rFonts w:cstheme="minorHAnsi"/>
          <w:b/>
          <w:sz w:val="28"/>
          <w:szCs w:val="28"/>
        </w:rPr>
        <w:t xml:space="preserve">ZEON steigert Produktionskapazität für </w:t>
      </w:r>
      <w:proofErr w:type="spellStart"/>
      <w:r w:rsidRPr="00E4052E">
        <w:rPr>
          <w:rFonts w:cstheme="minorHAnsi"/>
          <w:b/>
          <w:sz w:val="28"/>
          <w:szCs w:val="28"/>
        </w:rPr>
        <w:t>Zetpol</w:t>
      </w:r>
      <w:proofErr w:type="spellEnd"/>
      <w:r w:rsidRPr="00E4052E">
        <w:rPr>
          <w:rFonts w:cstheme="minorHAnsi"/>
          <w:b/>
          <w:sz w:val="28"/>
          <w:szCs w:val="28"/>
        </w:rPr>
        <w:t>® i</w:t>
      </w:r>
      <w:r>
        <w:rPr>
          <w:rFonts w:cstheme="minorHAnsi"/>
          <w:b/>
          <w:sz w:val="28"/>
          <w:szCs w:val="28"/>
        </w:rPr>
        <w:t>n</w:t>
      </w:r>
      <w:r w:rsidRPr="00E4052E">
        <w:rPr>
          <w:rFonts w:cstheme="minorHAnsi"/>
          <w:b/>
          <w:sz w:val="28"/>
          <w:szCs w:val="28"/>
        </w:rPr>
        <w:t xml:space="preserve"> US-Werk</w:t>
      </w:r>
    </w:p>
    <w:p w14:paraId="2F67BF2A" w14:textId="77777777" w:rsidR="00E4052E" w:rsidRPr="00E4052E" w:rsidRDefault="00E4052E" w:rsidP="00E4052E">
      <w:pPr>
        <w:spacing w:line="276" w:lineRule="auto"/>
        <w:ind w:right="2120"/>
        <w:rPr>
          <w:rFonts w:cstheme="minorHAnsi"/>
          <w:b/>
          <w:sz w:val="28"/>
          <w:szCs w:val="28"/>
        </w:rPr>
      </w:pPr>
    </w:p>
    <w:p w14:paraId="72A49F35" w14:textId="3C667B80" w:rsidR="002309BD" w:rsidRDefault="00E4052E" w:rsidP="00E4052E">
      <w:pPr>
        <w:spacing w:line="276" w:lineRule="auto"/>
        <w:ind w:right="2120"/>
        <w:rPr>
          <w:rFonts w:cstheme="minorHAnsi"/>
          <w:b/>
          <w:sz w:val="28"/>
          <w:szCs w:val="28"/>
        </w:rPr>
      </w:pPr>
      <w:r>
        <w:rPr>
          <w:rFonts w:cstheme="minorHAnsi"/>
          <w:b/>
          <w:sz w:val="28"/>
          <w:szCs w:val="28"/>
        </w:rPr>
        <w:t xml:space="preserve">25 Prozent </w:t>
      </w:r>
      <w:r w:rsidRPr="00E4052E">
        <w:rPr>
          <w:rFonts w:cstheme="minorHAnsi"/>
          <w:b/>
          <w:sz w:val="28"/>
          <w:szCs w:val="28"/>
        </w:rPr>
        <w:t>Kapazitäts</w:t>
      </w:r>
      <w:r w:rsidR="00626671">
        <w:rPr>
          <w:rFonts w:cstheme="minorHAnsi"/>
          <w:b/>
          <w:sz w:val="28"/>
          <w:szCs w:val="28"/>
        </w:rPr>
        <w:t>steigerung</w:t>
      </w:r>
      <w:r w:rsidRPr="00E4052E">
        <w:rPr>
          <w:rFonts w:cstheme="minorHAnsi"/>
          <w:b/>
          <w:sz w:val="28"/>
          <w:szCs w:val="28"/>
        </w:rPr>
        <w:t xml:space="preserve"> für hydrierten Nitril-Butadien-Kautschuk</w:t>
      </w:r>
      <w:r>
        <w:rPr>
          <w:rFonts w:cstheme="minorHAnsi"/>
          <w:b/>
          <w:sz w:val="28"/>
          <w:szCs w:val="28"/>
        </w:rPr>
        <w:t xml:space="preserve"> </w:t>
      </w:r>
      <w:r w:rsidRPr="00E4052E">
        <w:rPr>
          <w:rFonts w:cstheme="minorHAnsi"/>
          <w:b/>
          <w:sz w:val="28"/>
          <w:szCs w:val="28"/>
        </w:rPr>
        <w:t>(HNBR) bis 2025</w:t>
      </w:r>
    </w:p>
    <w:p w14:paraId="3D5B288F" w14:textId="77777777" w:rsidR="00E4052E" w:rsidRPr="00784A16" w:rsidRDefault="00E4052E" w:rsidP="00E4052E">
      <w:pPr>
        <w:spacing w:line="276" w:lineRule="auto"/>
        <w:ind w:right="2120"/>
        <w:rPr>
          <w:rFonts w:cstheme="minorHAnsi"/>
        </w:rPr>
      </w:pPr>
    </w:p>
    <w:p w14:paraId="5F60CBF6" w14:textId="76158CBF" w:rsidR="00D13411" w:rsidRDefault="00784A16" w:rsidP="74C5AD1E">
      <w:pPr>
        <w:spacing w:line="276" w:lineRule="auto"/>
        <w:ind w:right="2120"/>
      </w:pPr>
      <w:r w:rsidRPr="74C5AD1E">
        <w:t xml:space="preserve">Düsseldorf, </w:t>
      </w:r>
      <w:r w:rsidR="00AC62A2">
        <w:t>2. Juli</w:t>
      </w:r>
      <w:r w:rsidRPr="74C5AD1E">
        <w:t xml:space="preserve"> 202</w:t>
      </w:r>
      <w:r w:rsidR="00E10E13" w:rsidRPr="74C5AD1E">
        <w:t>4</w:t>
      </w:r>
      <w:r w:rsidRPr="74C5AD1E">
        <w:t xml:space="preserve"> – Die ZEON Europe GmbH – europäische Tochtergesellschaft der ZEON Corporation, Japan, einem führenden und weltweit agierenden Hersteller von Spezialpolymeren – </w:t>
      </w:r>
      <w:r w:rsidR="00E4052E" w:rsidRPr="74C5AD1E">
        <w:t xml:space="preserve">begrüßt </w:t>
      </w:r>
      <w:r w:rsidR="00626671" w:rsidRPr="74C5AD1E">
        <w:t>den Ausbau</w:t>
      </w:r>
      <w:r w:rsidR="00E4052E" w:rsidRPr="74C5AD1E">
        <w:t xml:space="preserve"> der Produktionskapazität für </w:t>
      </w:r>
      <w:proofErr w:type="spellStart"/>
      <w:r w:rsidR="00E4052E" w:rsidRPr="74C5AD1E">
        <w:t>Zetpol</w:t>
      </w:r>
      <w:proofErr w:type="spellEnd"/>
      <w:r w:rsidR="00E4052E" w:rsidRPr="74C5AD1E">
        <w:t xml:space="preserve">® </w:t>
      </w:r>
      <w:r w:rsidR="00626671" w:rsidRPr="74C5AD1E">
        <w:t>h</w:t>
      </w:r>
      <w:r w:rsidR="00E4052E" w:rsidRPr="74C5AD1E">
        <w:t>ydrierten Nitril</w:t>
      </w:r>
      <w:r w:rsidR="00626671" w:rsidRPr="74C5AD1E">
        <w:t>-Butadien-K</w:t>
      </w:r>
      <w:r w:rsidR="00E4052E" w:rsidRPr="74C5AD1E">
        <w:t xml:space="preserve">autschuk (HNBR) im US-Werk in Pasadena, Texas. </w:t>
      </w:r>
      <w:r w:rsidR="007A053E" w:rsidRPr="74C5AD1E">
        <w:t>„</w:t>
      </w:r>
      <w:r w:rsidR="00E4052E" w:rsidRPr="74C5AD1E">
        <w:t xml:space="preserve">Die Erweiterung wird die weltweite HNBR-Kautschuk-Kapazität von ZEON um etwa 25 </w:t>
      </w:r>
      <w:r w:rsidR="00626671" w:rsidRPr="74C5AD1E">
        <w:t>Prozent</w:t>
      </w:r>
      <w:r w:rsidR="00E4052E" w:rsidRPr="74C5AD1E">
        <w:t xml:space="preserve"> erhöhen und soll 2025 abgeschlossen sein</w:t>
      </w:r>
      <w:r w:rsidR="007A053E" w:rsidRPr="74C5AD1E">
        <w:t>“</w:t>
      </w:r>
      <w:r w:rsidR="00E4052E" w:rsidRPr="74C5AD1E">
        <w:t xml:space="preserve">, </w:t>
      </w:r>
      <w:r w:rsidR="00626671" w:rsidRPr="74C5AD1E">
        <w:t>erläutert</w:t>
      </w:r>
      <w:r w:rsidR="00E4052E" w:rsidRPr="74C5AD1E">
        <w:t xml:space="preserve"> Dr. Kai Kremer, Commercial Manager HNBR von ZEON Europe.</w:t>
      </w:r>
    </w:p>
    <w:p w14:paraId="2040F1B3" w14:textId="77777777" w:rsidR="002309BD" w:rsidRDefault="002309BD" w:rsidP="002309BD">
      <w:pPr>
        <w:spacing w:line="276" w:lineRule="auto"/>
        <w:ind w:right="2120"/>
        <w:rPr>
          <w:rFonts w:cstheme="minorHAnsi"/>
        </w:rPr>
      </w:pPr>
    </w:p>
    <w:p w14:paraId="2C02E3F2" w14:textId="5C203327" w:rsidR="00626671" w:rsidRDefault="00626671" w:rsidP="002309BD">
      <w:pPr>
        <w:spacing w:line="276" w:lineRule="auto"/>
        <w:ind w:right="2120"/>
        <w:rPr>
          <w:rFonts w:cstheme="minorHAnsi"/>
        </w:rPr>
      </w:pPr>
      <w:proofErr w:type="spellStart"/>
      <w:r w:rsidRPr="00626671">
        <w:rPr>
          <w:rFonts w:cstheme="minorHAnsi"/>
        </w:rPr>
        <w:t>Zetpol</w:t>
      </w:r>
      <w:proofErr w:type="spellEnd"/>
      <w:r w:rsidRPr="00626671">
        <w:rPr>
          <w:rFonts w:cstheme="minorHAnsi"/>
        </w:rPr>
        <w:t xml:space="preserve">® ist ein Spezialkautschuk mit erhöhter Hitzebeständigkeit, der durch Hydrierung von ölbeständigem </w:t>
      </w:r>
      <w:proofErr w:type="spellStart"/>
      <w:r w:rsidRPr="00626671">
        <w:rPr>
          <w:rFonts w:cstheme="minorHAnsi"/>
        </w:rPr>
        <w:t>Nitrilkautschuk</w:t>
      </w:r>
      <w:proofErr w:type="spellEnd"/>
      <w:r w:rsidRPr="00626671">
        <w:rPr>
          <w:rFonts w:cstheme="minorHAnsi"/>
        </w:rPr>
        <w:t xml:space="preserve"> hergestellt wird. ZEON stellt </w:t>
      </w:r>
      <w:proofErr w:type="spellStart"/>
      <w:r w:rsidRPr="00626671">
        <w:rPr>
          <w:rFonts w:cstheme="minorHAnsi"/>
        </w:rPr>
        <w:t>Zetpol</w:t>
      </w:r>
      <w:proofErr w:type="spellEnd"/>
      <w:r w:rsidRPr="00626671">
        <w:rPr>
          <w:rFonts w:cstheme="minorHAnsi"/>
        </w:rPr>
        <w:t xml:space="preserve">® sowohl in seinem </w:t>
      </w:r>
      <w:r>
        <w:rPr>
          <w:rFonts w:cstheme="minorHAnsi"/>
        </w:rPr>
        <w:t>US-</w:t>
      </w:r>
      <w:r w:rsidRPr="00626671">
        <w:rPr>
          <w:rFonts w:cstheme="minorHAnsi"/>
        </w:rPr>
        <w:t xml:space="preserve">Werk in Texas als auch in seinem Werk in Takaoka (Takaoka City, Präfektur Toyama, Japan) her. Zuletzt hat ZEON die </w:t>
      </w:r>
      <w:proofErr w:type="spellStart"/>
      <w:r w:rsidRPr="00626671">
        <w:rPr>
          <w:rFonts w:cstheme="minorHAnsi"/>
        </w:rPr>
        <w:t>Zetpol</w:t>
      </w:r>
      <w:proofErr w:type="spellEnd"/>
      <w:r w:rsidRPr="00626671">
        <w:rPr>
          <w:rFonts w:cstheme="minorHAnsi"/>
        </w:rPr>
        <w:t xml:space="preserve">®-Kapazität </w:t>
      </w:r>
      <w:r w:rsidR="007A053E">
        <w:rPr>
          <w:rFonts w:cstheme="minorHAnsi"/>
        </w:rPr>
        <w:t>im</w:t>
      </w:r>
      <w:r w:rsidRPr="00626671">
        <w:rPr>
          <w:rFonts w:cstheme="minorHAnsi"/>
        </w:rPr>
        <w:t xml:space="preserve"> Werk in Texas im Jahr 2020 und </w:t>
      </w:r>
      <w:r w:rsidR="007A053E">
        <w:rPr>
          <w:rFonts w:cstheme="minorHAnsi"/>
        </w:rPr>
        <w:t>im</w:t>
      </w:r>
      <w:r w:rsidRPr="00626671">
        <w:rPr>
          <w:rFonts w:cstheme="minorHAnsi"/>
        </w:rPr>
        <w:t xml:space="preserve"> Werk in Takaoka im Jahr 2022 erweitert.</w:t>
      </w:r>
    </w:p>
    <w:p w14:paraId="4F986AE9" w14:textId="77777777" w:rsidR="00626671" w:rsidRDefault="00626671" w:rsidP="002309BD">
      <w:pPr>
        <w:spacing w:line="276" w:lineRule="auto"/>
        <w:ind w:right="2120"/>
        <w:rPr>
          <w:rFonts w:cstheme="minorHAnsi"/>
        </w:rPr>
      </w:pPr>
    </w:p>
    <w:p w14:paraId="6B293F2A" w14:textId="307447B2" w:rsidR="00626671" w:rsidRPr="00626671" w:rsidRDefault="00626671" w:rsidP="00626671">
      <w:pPr>
        <w:spacing w:line="276" w:lineRule="auto"/>
        <w:ind w:right="2120"/>
        <w:rPr>
          <w:rFonts w:cstheme="minorHAnsi"/>
          <w:b/>
          <w:bCs/>
        </w:rPr>
      </w:pPr>
      <w:r w:rsidRPr="00626671">
        <w:rPr>
          <w:rFonts w:cstheme="minorHAnsi"/>
          <w:b/>
          <w:bCs/>
        </w:rPr>
        <w:t>Überragende Leistungsfähigkeit in rauer Umgebung</w:t>
      </w:r>
    </w:p>
    <w:p w14:paraId="286915E3" w14:textId="77777777" w:rsidR="00626671" w:rsidRPr="00626671" w:rsidRDefault="00626671" w:rsidP="00626671">
      <w:pPr>
        <w:spacing w:line="276" w:lineRule="auto"/>
        <w:ind w:right="2120"/>
        <w:rPr>
          <w:rFonts w:cstheme="minorHAnsi"/>
        </w:rPr>
      </w:pPr>
    </w:p>
    <w:p w14:paraId="2E594AE4" w14:textId="7E55F402" w:rsidR="00626671" w:rsidRDefault="00626671" w:rsidP="2BD8497D">
      <w:pPr>
        <w:spacing w:line="276" w:lineRule="auto"/>
        <w:ind w:right="2120"/>
      </w:pPr>
      <w:proofErr w:type="spellStart"/>
      <w:r w:rsidRPr="0E114C43">
        <w:t>Zetpol</w:t>
      </w:r>
      <w:proofErr w:type="spellEnd"/>
      <w:r w:rsidRPr="0E114C43">
        <w:t xml:space="preserve">® weist eine außergewöhnlich hohe Beständigkeit gegen Öl, Hitze, Dampf, Säuren und Ozon auf und hat </w:t>
      </w:r>
      <w:r w:rsidR="0078235C">
        <w:t xml:space="preserve">eine </w:t>
      </w:r>
      <w:r w:rsidRPr="0E114C43">
        <w:t>e</w:t>
      </w:r>
      <w:r w:rsidR="073EE75E" w:rsidRPr="0E114C43">
        <w:t>xzellen</w:t>
      </w:r>
      <w:r w:rsidR="0078235C">
        <w:t>t</w:t>
      </w:r>
      <w:r w:rsidR="073EE75E" w:rsidRPr="0E114C43">
        <w:t>e Tieftemperaturbeständigkeit</w:t>
      </w:r>
      <w:r w:rsidRPr="0E114C43">
        <w:t xml:space="preserve">. Es wird für Formteile und Schläuche </w:t>
      </w:r>
      <w:r w:rsidR="5297B575" w:rsidRPr="0E114C43">
        <w:t>i</w:t>
      </w:r>
      <w:r w:rsidRPr="0E114C43">
        <w:t>n</w:t>
      </w:r>
      <w:r w:rsidR="5297B575" w:rsidRPr="0E114C43">
        <w:t xml:space="preserve"> der Ölindustrie</w:t>
      </w:r>
      <w:r w:rsidRPr="0E114C43">
        <w:t xml:space="preserve"> sowie für Schläuche, Dichtung</w:t>
      </w:r>
      <w:r w:rsidR="00B350CC" w:rsidRPr="0E114C43">
        <w:t>sringe</w:t>
      </w:r>
      <w:r w:rsidRPr="0E114C43">
        <w:t xml:space="preserve"> und </w:t>
      </w:r>
      <w:r w:rsidR="00B350CC" w:rsidRPr="0E114C43">
        <w:t>Abd</w:t>
      </w:r>
      <w:r w:rsidRPr="0E114C43">
        <w:t>ichtungen in der Automobilindustrie, im Schwerlast</w:t>
      </w:r>
      <w:r w:rsidR="00B350CC" w:rsidRPr="0E114C43">
        <w:t>betrieb</w:t>
      </w:r>
      <w:r w:rsidRPr="0E114C43">
        <w:t xml:space="preserve"> und in industriellen Anwendungen eingesetzt. </w:t>
      </w:r>
      <w:proofErr w:type="spellStart"/>
      <w:r w:rsidRPr="0E114C43">
        <w:t>Zetpol</w:t>
      </w:r>
      <w:proofErr w:type="spellEnd"/>
      <w:r w:rsidRPr="0E114C43">
        <w:t>® ist ein Leistungs</w:t>
      </w:r>
      <w:r w:rsidR="00B350CC" w:rsidRPr="0E114C43">
        <w:t>upgrade</w:t>
      </w:r>
      <w:r w:rsidRPr="0E114C43">
        <w:t xml:space="preserve"> gegenüber herkömmlichem NBR-Kautschuk und bietet eine verbesserte Hitze- und Ölbeständigkeit sowie </w:t>
      </w:r>
      <w:r w:rsidR="7493D8C5" w:rsidRPr="0E114C43">
        <w:t>Festigkeit</w:t>
      </w:r>
      <w:r w:rsidRPr="0E114C43">
        <w:t xml:space="preserve">. Darüber hinaus ist </w:t>
      </w:r>
      <w:proofErr w:type="spellStart"/>
      <w:r w:rsidRPr="0E114C43">
        <w:t>Zetpol</w:t>
      </w:r>
      <w:proofErr w:type="spellEnd"/>
      <w:r w:rsidRPr="0E114C43">
        <w:t xml:space="preserve">® eine </w:t>
      </w:r>
      <w:r w:rsidRPr="0E114C43">
        <w:lastRenderedPageBreak/>
        <w:t>kostengünstige Option für Anwendungen, bei denen Fluorkautschuk wie FKM verwendet wird.</w:t>
      </w:r>
    </w:p>
    <w:p w14:paraId="307480E1" w14:textId="77777777" w:rsidR="00E771AD" w:rsidRDefault="00E771AD" w:rsidP="00D71788">
      <w:pPr>
        <w:spacing w:line="276" w:lineRule="auto"/>
        <w:ind w:right="2120"/>
        <w:rPr>
          <w:rFonts w:cstheme="minorHAnsi"/>
        </w:rPr>
      </w:pPr>
    </w:p>
    <w:p w14:paraId="6516EF19" w14:textId="77777777" w:rsidR="00B350CC" w:rsidRPr="00881FBA" w:rsidRDefault="00B350CC" w:rsidP="00D71788">
      <w:pPr>
        <w:spacing w:line="276" w:lineRule="auto"/>
        <w:ind w:right="2120"/>
        <w:rPr>
          <w:rFonts w:cstheme="minorHAnsi"/>
        </w:rPr>
      </w:pPr>
    </w:p>
    <w:p w14:paraId="1A2CF987" w14:textId="56A09300" w:rsidR="00922EFD" w:rsidRDefault="00F52ABC" w:rsidP="007C0066">
      <w:pPr>
        <w:spacing w:line="276" w:lineRule="auto"/>
        <w:ind w:right="2120"/>
        <w:rPr>
          <w:rFonts w:cstheme="minorHAnsi"/>
        </w:rPr>
      </w:pPr>
      <w:r w:rsidRPr="00F52ABC">
        <w:rPr>
          <w:rFonts w:cstheme="minorHAnsi"/>
        </w:rPr>
        <w:t xml:space="preserve">ZEON </w:t>
      </w:r>
      <w:r>
        <w:rPr>
          <w:rFonts w:cstheme="minorHAnsi"/>
        </w:rPr>
        <w:t>stellt</w:t>
      </w:r>
      <w:r w:rsidRPr="00F52ABC">
        <w:rPr>
          <w:rFonts w:cstheme="minorHAnsi"/>
        </w:rPr>
        <w:t xml:space="preserve"> </w:t>
      </w:r>
      <w:r w:rsidR="00B350CC">
        <w:rPr>
          <w:rFonts w:cstheme="minorHAnsi"/>
        </w:rPr>
        <w:t xml:space="preserve">sein Produktportfolio und </w:t>
      </w:r>
      <w:r w:rsidRPr="00F52ABC">
        <w:rPr>
          <w:rFonts w:cstheme="minorHAnsi"/>
        </w:rPr>
        <w:t xml:space="preserve">neue Spezialkautschuk-Highlights vom </w:t>
      </w:r>
      <w:r w:rsidR="00E10E13">
        <w:rPr>
          <w:rFonts w:cstheme="minorHAnsi"/>
        </w:rPr>
        <w:t>1. bis 4.</w:t>
      </w:r>
      <w:r w:rsidRPr="00F52ABC">
        <w:rPr>
          <w:rFonts w:cstheme="minorHAnsi"/>
        </w:rPr>
        <w:t xml:space="preserve"> Ju</w:t>
      </w:r>
      <w:r w:rsidR="00E10E13">
        <w:rPr>
          <w:rFonts w:cstheme="minorHAnsi"/>
        </w:rPr>
        <w:t>l</w:t>
      </w:r>
      <w:r w:rsidRPr="00F52ABC">
        <w:rPr>
          <w:rFonts w:cstheme="minorHAnsi"/>
        </w:rPr>
        <w:t>i 202</w:t>
      </w:r>
      <w:r w:rsidR="00E10E13">
        <w:rPr>
          <w:rFonts w:cstheme="minorHAnsi"/>
        </w:rPr>
        <w:t>4</w:t>
      </w:r>
      <w:r w:rsidRPr="00F52ABC">
        <w:rPr>
          <w:rFonts w:cstheme="minorHAnsi"/>
        </w:rPr>
        <w:t xml:space="preserve"> auf der Deutschen Kautschuk</w:t>
      </w:r>
      <w:r w:rsidR="007947E1">
        <w:rPr>
          <w:rFonts w:cstheme="minorHAnsi"/>
        </w:rPr>
        <w:t>-</w:t>
      </w:r>
      <w:r w:rsidRPr="00F52ABC">
        <w:rPr>
          <w:rFonts w:cstheme="minorHAnsi"/>
        </w:rPr>
        <w:t>Tagung (DKT) in Nürnberg</w:t>
      </w:r>
      <w:r>
        <w:rPr>
          <w:rFonts w:cstheme="minorHAnsi"/>
        </w:rPr>
        <w:t xml:space="preserve"> </w:t>
      </w:r>
      <w:r w:rsidRPr="00F52ABC">
        <w:rPr>
          <w:rFonts w:cstheme="minorHAnsi"/>
        </w:rPr>
        <w:t>am Stand 524 in Halle 9 vor.</w:t>
      </w:r>
    </w:p>
    <w:p w14:paraId="5F6FAC4D" w14:textId="77777777" w:rsidR="00F52ABC" w:rsidRDefault="00F52ABC" w:rsidP="007C0066">
      <w:pPr>
        <w:spacing w:line="276" w:lineRule="auto"/>
        <w:ind w:right="2120"/>
        <w:rPr>
          <w:rFonts w:ascii="Calibri" w:hAnsi="Calibri" w:cs="Calibri"/>
        </w:rPr>
      </w:pPr>
    </w:p>
    <w:p w14:paraId="050A60B8" w14:textId="77777777" w:rsidR="00745688" w:rsidRPr="00F52ABC" w:rsidRDefault="00745688" w:rsidP="007C0066">
      <w:pPr>
        <w:spacing w:line="276" w:lineRule="auto"/>
        <w:ind w:right="2120"/>
        <w:rPr>
          <w:rFonts w:ascii="Calibri" w:hAnsi="Calibri" w:cs="Calibri"/>
        </w:rPr>
      </w:pPr>
    </w:p>
    <w:p w14:paraId="4F2F1C89" w14:textId="36602CDA" w:rsidR="006C7841" w:rsidRDefault="00784A16" w:rsidP="007C0066">
      <w:pPr>
        <w:spacing w:line="276" w:lineRule="auto"/>
        <w:ind w:right="2120"/>
        <w:rPr>
          <w:rFonts w:ascii="Calibri" w:hAnsi="Calibri" w:cs="Calibri"/>
        </w:rPr>
      </w:pPr>
      <w:r w:rsidRPr="00590FAD">
        <w:rPr>
          <w:rFonts w:ascii="Calibri" w:hAnsi="Calibri" w:cs="Calibri"/>
        </w:rPr>
        <w:t>Zeichen</w:t>
      </w:r>
      <w:r w:rsidR="00ED6415" w:rsidRPr="00590FAD">
        <w:rPr>
          <w:rFonts w:ascii="Calibri" w:hAnsi="Calibri" w:cs="Calibri"/>
        </w:rPr>
        <w:t xml:space="preserve">: </w:t>
      </w:r>
      <w:r w:rsidR="00B350CC">
        <w:rPr>
          <w:rFonts w:ascii="Calibri" w:hAnsi="Calibri" w:cs="Calibri"/>
        </w:rPr>
        <w:t>1.</w:t>
      </w:r>
      <w:r w:rsidR="007A053E">
        <w:rPr>
          <w:rFonts w:ascii="Calibri" w:hAnsi="Calibri" w:cs="Calibri"/>
        </w:rPr>
        <w:t>88</w:t>
      </w:r>
      <w:r w:rsidR="00AC62A2">
        <w:rPr>
          <w:rFonts w:ascii="Calibri" w:hAnsi="Calibri" w:cs="Calibri"/>
        </w:rPr>
        <w:t>6</w:t>
      </w:r>
    </w:p>
    <w:p w14:paraId="3A098280" w14:textId="77777777" w:rsidR="00D403CB" w:rsidRPr="00590FAD" w:rsidRDefault="00D403CB" w:rsidP="007C0066">
      <w:pPr>
        <w:spacing w:line="276" w:lineRule="auto"/>
        <w:ind w:right="2120"/>
        <w:rPr>
          <w:rFonts w:ascii="Calibri" w:hAnsi="Calibri" w:cs="Calibri"/>
        </w:rPr>
      </w:pPr>
    </w:p>
    <w:p w14:paraId="66831B75" w14:textId="762AA66D" w:rsidR="0045378C" w:rsidRPr="0045378C" w:rsidRDefault="0045378C" w:rsidP="0045378C">
      <w:pPr>
        <w:spacing w:line="276" w:lineRule="auto"/>
        <w:ind w:right="2120"/>
        <w:rPr>
          <w:rFonts w:ascii="Calibri" w:hAnsi="Calibri" w:cs="Calibri"/>
        </w:rPr>
      </w:pPr>
      <w:r w:rsidRPr="0045378C">
        <w:rPr>
          <w:rFonts w:ascii="Calibri" w:hAnsi="Calibri" w:cs="Calibri"/>
        </w:rPr>
        <w:t xml:space="preserve">Keywords: ZEON, </w:t>
      </w:r>
      <w:r w:rsidR="00B350CC" w:rsidRPr="00B350CC">
        <w:rPr>
          <w:rFonts w:ascii="Calibri" w:hAnsi="Calibri" w:cs="Calibri"/>
        </w:rPr>
        <w:t xml:space="preserve">Spezialkautschuk, Kai Kremer, </w:t>
      </w:r>
      <w:proofErr w:type="spellStart"/>
      <w:r w:rsidR="00B350CC" w:rsidRPr="00B350CC">
        <w:rPr>
          <w:rFonts w:ascii="Calibri" w:hAnsi="Calibri" w:cs="Calibri"/>
        </w:rPr>
        <w:t>Zetpol</w:t>
      </w:r>
      <w:proofErr w:type="spellEnd"/>
      <w:r w:rsidR="00B350CC" w:rsidRPr="00B350CC">
        <w:rPr>
          <w:rFonts w:ascii="Calibri" w:hAnsi="Calibri" w:cs="Calibri"/>
        </w:rPr>
        <w:t xml:space="preserve">, Kapazitätssteigerung, </w:t>
      </w:r>
      <w:r w:rsidR="007A053E">
        <w:rPr>
          <w:rFonts w:ascii="Calibri" w:hAnsi="Calibri" w:cs="Calibri"/>
        </w:rPr>
        <w:t>US-</w:t>
      </w:r>
      <w:r w:rsidR="00B350CC" w:rsidRPr="00B350CC">
        <w:rPr>
          <w:rFonts w:ascii="Calibri" w:hAnsi="Calibri" w:cs="Calibri"/>
        </w:rPr>
        <w:t>Werk in Texas, Hydrierter Nitril</w:t>
      </w:r>
      <w:r w:rsidR="00B350CC">
        <w:rPr>
          <w:rFonts w:ascii="Calibri" w:hAnsi="Calibri" w:cs="Calibri"/>
        </w:rPr>
        <w:t>-Butadien-K</w:t>
      </w:r>
      <w:r w:rsidR="00B350CC" w:rsidRPr="00B350CC">
        <w:rPr>
          <w:rFonts w:ascii="Calibri" w:hAnsi="Calibri" w:cs="Calibri"/>
        </w:rPr>
        <w:t>autschuk, HNBR, Automobil, Industrie, Öl und Gas</w:t>
      </w:r>
    </w:p>
    <w:p w14:paraId="62CDCE81" w14:textId="77777777" w:rsidR="00590FAD" w:rsidRDefault="00590FAD" w:rsidP="007C0066">
      <w:pPr>
        <w:spacing w:line="276" w:lineRule="auto"/>
        <w:ind w:right="2120"/>
        <w:rPr>
          <w:rFonts w:ascii="Calibri" w:hAnsi="Calibri" w:cs="Calibri"/>
        </w:rPr>
      </w:pPr>
    </w:p>
    <w:p w14:paraId="2D00BE1E" w14:textId="77777777" w:rsidR="00B350CC" w:rsidRDefault="00B350CC" w:rsidP="007C0066">
      <w:pPr>
        <w:spacing w:line="276" w:lineRule="auto"/>
        <w:ind w:right="2120"/>
        <w:rPr>
          <w:rFonts w:ascii="Calibri" w:hAnsi="Calibri" w:cs="Calibri"/>
        </w:rPr>
      </w:pPr>
    </w:p>
    <w:p w14:paraId="704420F5" w14:textId="61226D67" w:rsidR="00B350CC" w:rsidRPr="00F61F4D" w:rsidRDefault="00B350CC" w:rsidP="00B350CC">
      <w:pPr>
        <w:tabs>
          <w:tab w:val="left" w:pos="7088"/>
        </w:tabs>
        <w:spacing w:line="360" w:lineRule="auto"/>
        <w:rPr>
          <w:rFonts w:ascii="Calibri" w:hAnsi="Calibri" w:cs="Calibri"/>
          <w:b/>
        </w:rPr>
      </w:pPr>
      <w:r>
        <w:rPr>
          <w:rFonts w:ascii="Calibri" w:hAnsi="Calibri" w:cs="Calibri"/>
          <w:b/>
        </w:rPr>
        <w:t>Bild</w:t>
      </w:r>
    </w:p>
    <w:p w14:paraId="00B14A19" w14:textId="77777777" w:rsidR="00B350CC" w:rsidRPr="00F61F4D" w:rsidRDefault="00B350CC" w:rsidP="00B350CC">
      <w:pPr>
        <w:tabs>
          <w:tab w:val="left" w:pos="7088"/>
        </w:tabs>
        <w:spacing w:line="360" w:lineRule="auto"/>
        <w:rPr>
          <w:rFonts w:ascii="Calibri" w:hAnsi="Calibri" w:cs="Calibri"/>
          <w:b/>
        </w:rPr>
      </w:pPr>
    </w:p>
    <w:tbl>
      <w:tblPr>
        <w:tblStyle w:val="Tabellenraster"/>
        <w:tblW w:w="7518" w:type="dxa"/>
        <w:tblInd w:w="-5" w:type="dxa"/>
        <w:tblCellMar>
          <w:left w:w="123" w:type="dxa"/>
        </w:tblCellMar>
        <w:tblLook w:val="04A0" w:firstRow="1" w:lastRow="0" w:firstColumn="1" w:lastColumn="0" w:noHBand="0" w:noVBand="1"/>
      </w:tblPr>
      <w:tblGrid>
        <w:gridCol w:w="2558"/>
        <w:gridCol w:w="4960"/>
      </w:tblGrid>
      <w:tr w:rsidR="00B350CC" w:rsidRPr="00AC62A2" w14:paraId="759B6404" w14:textId="77777777" w:rsidTr="00E172F7">
        <w:trPr>
          <w:trHeight w:val="2378"/>
        </w:trPr>
        <w:tc>
          <w:tcPr>
            <w:tcW w:w="2558" w:type="dxa"/>
            <w:tcBorders>
              <w:top w:val="nil"/>
              <w:left w:val="nil"/>
              <w:bottom w:val="nil"/>
              <w:right w:val="nil"/>
            </w:tcBorders>
            <w:shd w:val="clear" w:color="auto" w:fill="auto"/>
          </w:tcPr>
          <w:p w14:paraId="2C74548F" w14:textId="77777777" w:rsidR="00B350CC" w:rsidRPr="00F61F4D" w:rsidRDefault="00B350CC" w:rsidP="00E172F7">
            <w:pPr>
              <w:spacing w:line="264" w:lineRule="auto"/>
              <w:rPr>
                <w:rFonts w:asciiTheme="minorHAnsi" w:eastAsia="MS Mincho" w:hAnsiTheme="minorHAnsi" w:cstheme="minorHAnsi"/>
                <w:lang w:val="en-US"/>
              </w:rPr>
            </w:pPr>
            <w:r w:rsidRPr="00F61F4D">
              <w:rPr>
                <w:rFonts w:eastAsia="MS Mincho" w:cstheme="minorHAnsi"/>
                <w:noProof/>
                <w:lang w:val="en-US"/>
              </w:rPr>
              <w:drawing>
                <wp:inline distT="0" distB="0" distL="0" distR="0" wp14:anchorId="6558D97F" wp14:editId="1C9CDA7F">
                  <wp:extent cx="1440000" cy="993600"/>
                  <wp:effectExtent l="0" t="0" r="0" b="0"/>
                  <wp:docPr id="1431476755" name="Grafik 1" descr="Ein Bild, das draußen, Himmel, Baum, Straß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1476755" name="Grafik 1" descr="Ein Bild, das draußen, Himmel, Baum, Straße enthält.&#10;&#10;Automatisch generierte Beschreibung"/>
                          <pic:cNvPicPr/>
                        </pic:nvPicPr>
                        <pic:blipFill>
                          <a:blip r:embed="rId10"/>
                          <a:stretch>
                            <a:fillRect/>
                          </a:stretch>
                        </pic:blipFill>
                        <pic:spPr>
                          <a:xfrm>
                            <a:off x="0" y="0"/>
                            <a:ext cx="1440000" cy="993600"/>
                          </a:xfrm>
                          <a:prstGeom prst="rect">
                            <a:avLst/>
                          </a:prstGeom>
                        </pic:spPr>
                      </pic:pic>
                    </a:graphicData>
                  </a:graphic>
                </wp:inline>
              </w:drawing>
            </w:r>
          </w:p>
        </w:tc>
        <w:tc>
          <w:tcPr>
            <w:tcW w:w="4960" w:type="dxa"/>
            <w:tcBorders>
              <w:top w:val="nil"/>
              <w:left w:val="nil"/>
              <w:bottom w:val="nil"/>
              <w:right w:val="nil"/>
            </w:tcBorders>
            <w:shd w:val="clear" w:color="auto" w:fill="auto"/>
          </w:tcPr>
          <w:p w14:paraId="01498FA8" w14:textId="000CF335" w:rsidR="00B350CC" w:rsidRPr="00B350CC" w:rsidRDefault="00B350CC" w:rsidP="00E172F7">
            <w:pPr>
              <w:spacing w:line="264" w:lineRule="auto"/>
              <w:rPr>
                <w:rFonts w:asciiTheme="minorHAnsi" w:eastAsia="MS Mincho" w:hAnsiTheme="minorHAnsi" w:cstheme="minorHAnsi"/>
              </w:rPr>
            </w:pPr>
            <w:r w:rsidRPr="00B350CC">
              <w:rPr>
                <w:rFonts w:asciiTheme="minorHAnsi" w:eastAsia="MS Mincho" w:hAnsiTheme="minorHAnsi" w:cstheme="minorHAnsi"/>
              </w:rPr>
              <w:t xml:space="preserve">ZEON </w:t>
            </w:r>
            <w:r>
              <w:rPr>
                <w:rFonts w:asciiTheme="minorHAnsi" w:eastAsia="MS Mincho" w:hAnsiTheme="minorHAnsi" w:cstheme="minorHAnsi"/>
              </w:rPr>
              <w:t>erhöht</w:t>
            </w:r>
            <w:r w:rsidRPr="00B350CC">
              <w:rPr>
                <w:rFonts w:asciiTheme="minorHAnsi" w:eastAsia="MS Mincho" w:hAnsiTheme="minorHAnsi" w:cstheme="minorHAnsi"/>
              </w:rPr>
              <w:t xml:space="preserve"> die Produktionskapazität für </w:t>
            </w:r>
            <w:proofErr w:type="spellStart"/>
            <w:r w:rsidRPr="00B350CC">
              <w:rPr>
                <w:rFonts w:asciiTheme="minorHAnsi" w:eastAsia="MS Mincho" w:hAnsiTheme="minorHAnsi" w:cstheme="minorHAnsi"/>
              </w:rPr>
              <w:t>Zetpol</w:t>
            </w:r>
            <w:proofErr w:type="spellEnd"/>
            <w:r w:rsidRPr="00B350CC">
              <w:rPr>
                <w:rFonts w:asciiTheme="minorHAnsi" w:eastAsia="MS Mincho" w:hAnsiTheme="minorHAnsi" w:cstheme="minorHAnsi"/>
              </w:rPr>
              <w:t xml:space="preserve">® im US-Werk in Pasadena, Texas, um 25 Prozent </w:t>
            </w:r>
            <w:r>
              <w:rPr>
                <w:rFonts w:asciiTheme="minorHAnsi" w:eastAsia="MS Mincho" w:hAnsiTheme="minorHAnsi" w:cstheme="minorHAnsi"/>
              </w:rPr>
              <w:t>bis 2025</w:t>
            </w:r>
          </w:p>
          <w:p w14:paraId="6D3B7EDD" w14:textId="77777777" w:rsidR="00B350CC" w:rsidRPr="00B350CC" w:rsidRDefault="00B350CC" w:rsidP="00E172F7">
            <w:pPr>
              <w:spacing w:line="264" w:lineRule="auto"/>
              <w:rPr>
                <w:rFonts w:asciiTheme="minorHAnsi" w:eastAsia="MS Mincho" w:hAnsiTheme="minorHAnsi" w:cstheme="minorHAnsi"/>
              </w:rPr>
            </w:pPr>
          </w:p>
          <w:p w14:paraId="7E18D68A" w14:textId="7BAF0194" w:rsidR="00B350CC" w:rsidRPr="00F61F4D" w:rsidRDefault="00B350CC" w:rsidP="00E172F7">
            <w:pPr>
              <w:spacing w:line="264" w:lineRule="auto"/>
              <w:rPr>
                <w:rFonts w:asciiTheme="minorHAnsi" w:eastAsia="MS Mincho" w:hAnsiTheme="minorHAnsi" w:cstheme="minorHAnsi"/>
                <w:lang w:val="en-US"/>
              </w:rPr>
            </w:pPr>
            <w:proofErr w:type="spellStart"/>
            <w:r>
              <w:rPr>
                <w:rFonts w:asciiTheme="minorHAnsi" w:eastAsia="MS Mincho" w:hAnsiTheme="minorHAnsi" w:cstheme="minorHAnsi"/>
                <w:lang w:val="en-US"/>
              </w:rPr>
              <w:t>Bildquelle</w:t>
            </w:r>
            <w:proofErr w:type="spellEnd"/>
            <w:r>
              <w:rPr>
                <w:rFonts w:asciiTheme="minorHAnsi" w:eastAsia="MS Mincho" w:hAnsiTheme="minorHAnsi" w:cstheme="minorHAnsi"/>
                <w:lang w:val="en-US"/>
              </w:rPr>
              <w:t>/</w:t>
            </w:r>
            <w:r w:rsidRPr="00F61F4D">
              <w:rPr>
                <w:rFonts w:asciiTheme="minorHAnsi" w:eastAsia="MS Mincho" w:hAnsiTheme="minorHAnsi" w:cstheme="minorHAnsi"/>
                <w:lang w:val="en-US"/>
              </w:rPr>
              <w:t>Copyright: ZEON Chemicals L.P.</w:t>
            </w:r>
          </w:p>
          <w:p w14:paraId="19EB5EAA" w14:textId="77777777" w:rsidR="00B350CC" w:rsidRPr="00F61F4D" w:rsidRDefault="00B350CC" w:rsidP="00E172F7">
            <w:pPr>
              <w:spacing w:line="264" w:lineRule="auto"/>
              <w:rPr>
                <w:rFonts w:asciiTheme="minorHAnsi" w:hAnsiTheme="minorHAnsi" w:cstheme="minorHAnsi"/>
                <w:sz w:val="18"/>
                <w:szCs w:val="18"/>
                <w:lang w:val="en-US"/>
              </w:rPr>
            </w:pPr>
            <w:r w:rsidRPr="00F61F4D">
              <w:rPr>
                <w:rFonts w:asciiTheme="minorHAnsi" w:eastAsia="MS Mincho" w:hAnsiTheme="minorHAnsi" w:cstheme="minorHAnsi"/>
                <w:lang w:val="en-US"/>
              </w:rPr>
              <w:t>Download: https://www.ahlendorf-news.com/media/news/images/zeon-chemicals-zetpol-plant-texas-h.jpg</w:t>
            </w:r>
          </w:p>
        </w:tc>
      </w:tr>
    </w:tbl>
    <w:p w14:paraId="2964B1C2" w14:textId="77777777" w:rsidR="0045378C" w:rsidRPr="00B350CC" w:rsidRDefault="0045378C" w:rsidP="00CB2F23">
      <w:pPr>
        <w:tabs>
          <w:tab w:val="left" w:pos="7088"/>
        </w:tabs>
        <w:spacing w:line="360" w:lineRule="auto"/>
        <w:rPr>
          <w:rFonts w:ascii="Calibri" w:hAnsi="Calibri" w:cs="Calibri"/>
          <w:b/>
          <w:bCs/>
          <w:sz w:val="20"/>
          <w:szCs w:val="20"/>
          <w:lang w:val="en-US"/>
        </w:rPr>
      </w:pPr>
    </w:p>
    <w:p w14:paraId="07995F81" w14:textId="77777777" w:rsidR="00B350CC" w:rsidRPr="00B350CC" w:rsidRDefault="00B350CC" w:rsidP="00CB2F23">
      <w:pPr>
        <w:tabs>
          <w:tab w:val="left" w:pos="7088"/>
        </w:tabs>
        <w:spacing w:line="360" w:lineRule="auto"/>
        <w:rPr>
          <w:rFonts w:ascii="Calibri" w:hAnsi="Calibri" w:cs="Calibri"/>
          <w:b/>
          <w:bCs/>
          <w:sz w:val="20"/>
          <w:szCs w:val="20"/>
          <w:lang w:val="en-US"/>
        </w:rPr>
      </w:pPr>
    </w:p>
    <w:p w14:paraId="4D89371A" w14:textId="77777777" w:rsidR="00B350CC" w:rsidRPr="00B350CC" w:rsidRDefault="00B350CC" w:rsidP="00CB2F23">
      <w:pPr>
        <w:tabs>
          <w:tab w:val="left" w:pos="7088"/>
        </w:tabs>
        <w:spacing w:line="360" w:lineRule="auto"/>
        <w:rPr>
          <w:rFonts w:ascii="Calibri" w:hAnsi="Calibri" w:cs="Calibri"/>
          <w:lang w:val="en-US"/>
        </w:rPr>
      </w:pPr>
    </w:p>
    <w:p w14:paraId="422EA99F" w14:textId="77777777" w:rsidR="00AC62A2" w:rsidRDefault="00AC62A2" w:rsidP="002746E0">
      <w:pPr>
        <w:spacing w:line="276" w:lineRule="auto"/>
        <w:ind w:right="2120"/>
        <w:rPr>
          <w:rFonts w:cstheme="minorHAnsi"/>
          <w:b/>
          <w:sz w:val="20"/>
          <w:szCs w:val="20"/>
          <w:u w:val="single"/>
        </w:rPr>
        <w:sectPr w:rsidR="00AC62A2" w:rsidSect="00A271BA">
          <w:pgSz w:w="11900" w:h="16840"/>
          <w:pgMar w:top="1417" w:right="1417" w:bottom="1134" w:left="1417" w:header="708" w:footer="708" w:gutter="0"/>
          <w:cols w:space="708"/>
          <w:titlePg/>
          <w:docGrid w:linePitch="360"/>
        </w:sectPr>
      </w:pPr>
    </w:p>
    <w:p w14:paraId="02D55BA0" w14:textId="3C2B8664" w:rsidR="002746E0" w:rsidRPr="00374B25" w:rsidRDefault="002746E0" w:rsidP="002746E0">
      <w:pPr>
        <w:spacing w:line="276" w:lineRule="auto"/>
        <w:ind w:right="2120"/>
        <w:rPr>
          <w:rFonts w:cstheme="minorHAnsi"/>
          <w:bCs/>
          <w:sz w:val="20"/>
          <w:szCs w:val="20"/>
        </w:rPr>
      </w:pPr>
      <w:r w:rsidRPr="00055BEA">
        <w:rPr>
          <w:rFonts w:cstheme="minorHAnsi"/>
          <w:b/>
          <w:sz w:val="20"/>
          <w:szCs w:val="20"/>
          <w:u w:val="single"/>
        </w:rPr>
        <w:lastRenderedPageBreak/>
        <w:t xml:space="preserve">FIRMENPROFIL </w:t>
      </w:r>
      <w:r w:rsidRPr="00055BEA">
        <w:rPr>
          <w:rFonts w:cstheme="minorHAnsi"/>
          <w:bCs/>
          <w:sz w:val="20"/>
          <w:szCs w:val="20"/>
        </w:rPr>
        <w:t xml:space="preserve">- Die ZEON Corporation ist der weltweit führende Hersteller von Spezialelastomeren, Polymeren und Spezialchemikalien. ZEON ist einer der weltweit führenden Hersteller von Polymeren und betreibt ein globales Netzwerk von Werken in Asien und Nordamerika sowie Forschungs- und Entwicklungslabors in Japan, den USA, China und Singapur. </w:t>
      </w:r>
      <w:r w:rsidRPr="00374B25">
        <w:rPr>
          <w:rFonts w:cstheme="minorHAnsi"/>
          <w:bCs/>
          <w:sz w:val="20"/>
          <w:szCs w:val="20"/>
        </w:rPr>
        <w:t xml:space="preserve">Mit mehr als 70 Jahren Geschäftstätigkeit und einem konsolidierten Umsatz von ca. </w:t>
      </w:r>
      <w:r w:rsidR="002309BD">
        <w:rPr>
          <w:rFonts w:cstheme="minorHAnsi"/>
          <w:bCs/>
          <w:sz w:val="20"/>
          <w:szCs w:val="20"/>
        </w:rPr>
        <w:t>2,5</w:t>
      </w:r>
      <w:r w:rsidRPr="00374B25">
        <w:rPr>
          <w:rFonts w:cstheme="minorHAnsi"/>
          <w:bCs/>
          <w:sz w:val="20"/>
          <w:szCs w:val="20"/>
        </w:rPr>
        <w:t xml:space="preserve"> Mrd. US$ verfügt ZEON sowohl über die Erfahrung als auch über das Fachwissen in der C4- und C5-Chemie, um eine breite Palette von Weltklasseprodukten anzubieten. ZEON beschäftigt weltweit mehr als </w:t>
      </w:r>
      <w:r w:rsidR="002309BD">
        <w:rPr>
          <w:rFonts w:cstheme="minorHAnsi"/>
          <w:bCs/>
          <w:sz w:val="20"/>
          <w:szCs w:val="20"/>
        </w:rPr>
        <w:t>4.300</w:t>
      </w:r>
      <w:r w:rsidRPr="00374B25">
        <w:rPr>
          <w:rFonts w:cstheme="minorHAnsi"/>
          <w:bCs/>
          <w:sz w:val="20"/>
          <w:szCs w:val="20"/>
        </w:rPr>
        <w:t xml:space="preserve"> Mitarbeite</w:t>
      </w:r>
      <w:r>
        <w:rPr>
          <w:rFonts w:cstheme="minorHAnsi"/>
          <w:bCs/>
          <w:sz w:val="20"/>
          <w:szCs w:val="20"/>
        </w:rPr>
        <w:t>nde</w:t>
      </w:r>
      <w:r w:rsidRPr="00374B25">
        <w:rPr>
          <w:rFonts w:cstheme="minorHAnsi"/>
          <w:bCs/>
          <w:sz w:val="20"/>
          <w:szCs w:val="20"/>
        </w:rPr>
        <w:t xml:space="preserve">, mit einem globalen Hauptsitz in Tokio und regionalen Vertriebsbüros in ganz Europa, Amerika und Asien. </w:t>
      </w:r>
      <w:r>
        <w:rPr>
          <w:rFonts w:cstheme="minorHAnsi"/>
          <w:bCs/>
          <w:sz w:val="20"/>
          <w:szCs w:val="20"/>
        </w:rPr>
        <w:t>„</w:t>
      </w:r>
      <w:r w:rsidRPr="00374B25">
        <w:rPr>
          <w:rFonts w:cstheme="minorHAnsi"/>
          <w:bCs/>
          <w:sz w:val="20"/>
          <w:szCs w:val="20"/>
        </w:rPr>
        <w:t>Wir wissen, wie wichtig eine enge Partnerschaft mit (potenziellen) Kunden weltweit ist. Daher bemühen sich unsere Mitarbeiter im Vertrieb und im technischen Service stets um eine technische Zusammenarbeit, um unseren Kunden positive Impulse zu geben. Gemeinsam finden wir dann die optimale Lösung</w:t>
      </w:r>
      <w:r>
        <w:rPr>
          <w:rFonts w:cstheme="minorHAnsi"/>
          <w:bCs/>
          <w:sz w:val="20"/>
          <w:szCs w:val="20"/>
        </w:rPr>
        <w:t>“</w:t>
      </w:r>
      <w:r w:rsidRPr="00374B25">
        <w:rPr>
          <w:rFonts w:cstheme="minorHAnsi"/>
          <w:bCs/>
          <w:sz w:val="20"/>
          <w:szCs w:val="20"/>
        </w:rPr>
        <w:t xml:space="preserve">, erklärt Hubert Thimm, Commercial </w:t>
      </w:r>
      <w:proofErr w:type="spellStart"/>
      <w:r w:rsidRPr="00374B25">
        <w:rPr>
          <w:rFonts w:cstheme="minorHAnsi"/>
          <w:bCs/>
          <w:sz w:val="20"/>
          <w:szCs w:val="20"/>
        </w:rPr>
        <w:t>Director</w:t>
      </w:r>
      <w:proofErr w:type="spellEnd"/>
      <w:r>
        <w:rPr>
          <w:rFonts w:cstheme="minorHAnsi"/>
          <w:bCs/>
          <w:sz w:val="20"/>
          <w:szCs w:val="20"/>
        </w:rPr>
        <w:t xml:space="preserve"> von </w:t>
      </w:r>
      <w:r w:rsidRPr="00374B25">
        <w:rPr>
          <w:rFonts w:cstheme="minorHAnsi"/>
          <w:bCs/>
          <w:sz w:val="20"/>
          <w:szCs w:val="20"/>
        </w:rPr>
        <w:t xml:space="preserve">ZEON Europe.    </w:t>
      </w:r>
    </w:p>
    <w:p w14:paraId="4E28B69B" w14:textId="77777777" w:rsidR="002746E0" w:rsidRPr="00374B25" w:rsidRDefault="002746E0" w:rsidP="002746E0">
      <w:pPr>
        <w:spacing w:line="276" w:lineRule="auto"/>
        <w:ind w:right="2120"/>
        <w:rPr>
          <w:rFonts w:cstheme="minorHAnsi"/>
          <w:bCs/>
          <w:sz w:val="20"/>
          <w:szCs w:val="20"/>
        </w:rPr>
      </w:pPr>
    </w:p>
    <w:p w14:paraId="0AF23BF8" w14:textId="77777777" w:rsidR="002746E0" w:rsidRPr="00374B25" w:rsidRDefault="002746E0" w:rsidP="002746E0">
      <w:pPr>
        <w:spacing w:line="276" w:lineRule="auto"/>
        <w:ind w:right="2120"/>
        <w:rPr>
          <w:rFonts w:eastAsia="Times New Roman" w:cstheme="minorHAnsi"/>
          <w:bCs/>
          <w:sz w:val="20"/>
          <w:szCs w:val="20"/>
          <w:lang w:eastAsia="de-DE"/>
        </w:rPr>
      </w:pPr>
      <w:r w:rsidRPr="00374B25">
        <w:rPr>
          <w:rFonts w:cstheme="minorHAnsi"/>
          <w:bCs/>
          <w:sz w:val="20"/>
          <w:szCs w:val="20"/>
        </w:rPr>
        <w:t xml:space="preserve">Während sich ZEON im traditionellen globalen </w:t>
      </w:r>
      <w:proofErr w:type="spellStart"/>
      <w:r w:rsidRPr="00374B25">
        <w:rPr>
          <w:rFonts w:cstheme="minorHAnsi"/>
          <w:bCs/>
          <w:sz w:val="20"/>
          <w:szCs w:val="20"/>
        </w:rPr>
        <w:t>Elastomergeschäft</w:t>
      </w:r>
      <w:proofErr w:type="spellEnd"/>
      <w:r w:rsidRPr="00374B25">
        <w:rPr>
          <w:rFonts w:cstheme="minorHAnsi"/>
          <w:bCs/>
          <w:sz w:val="20"/>
          <w:szCs w:val="20"/>
        </w:rPr>
        <w:t xml:space="preserve"> (60 % des Gesamtgeschäfts) kontinuierlich etabliert hat, wurde das Geschäft mit Spezialwerkstoffen schrittweise aufgebaut und ist deutlich gewachsen. ZEON-Spezialwerkstoffe </w:t>
      </w:r>
      <w:r>
        <w:rPr>
          <w:rFonts w:cstheme="minorHAnsi"/>
          <w:bCs/>
          <w:sz w:val="20"/>
          <w:szCs w:val="20"/>
        </w:rPr>
        <w:t>bieten</w:t>
      </w:r>
      <w:r w:rsidRPr="00374B25">
        <w:rPr>
          <w:rFonts w:cstheme="minorHAnsi"/>
          <w:bCs/>
          <w:sz w:val="20"/>
          <w:szCs w:val="20"/>
        </w:rPr>
        <w:t xml:space="preserve"> Materiallösungen für die zukünftige Welt in Bezug auf nachhaltige Energiequellen, Elektromobilität, Digitalisierung und Medien sowie modernen Lebensstil und Gesundheitsvorsorge.</w:t>
      </w:r>
    </w:p>
    <w:p w14:paraId="09F3538B" w14:textId="77777777" w:rsidR="002746E0" w:rsidRPr="00374B25" w:rsidRDefault="002746E0" w:rsidP="002746E0">
      <w:pPr>
        <w:spacing w:line="276" w:lineRule="auto"/>
        <w:ind w:right="2120"/>
        <w:rPr>
          <w:rFonts w:eastAsia="Times New Roman" w:cstheme="minorHAnsi"/>
          <w:sz w:val="20"/>
          <w:szCs w:val="20"/>
          <w:lang w:eastAsia="de-DE"/>
        </w:rPr>
      </w:pPr>
    </w:p>
    <w:p w14:paraId="56D8A2AF" w14:textId="77777777" w:rsidR="002746E0" w:rsidRPr="002746E0" w:rsidRDefault="002746E0" w:rsidP="002746E0">
      <w:pPr>
        <w:spacing w:line="276" w:lineRule="auto"/>
        <w:ind w:right="2120"/>
        <w:rPr>
          <w:rFonts w:eastAsia="Times New Roman" w:cstheme="minorHAnsi"/>
          <w:b/>
          <w:bCs/>
          <w:sz w:val="20"/>
          <w:szCs w:val="20"/>
          <w:lang w:eastAsia="de-DE"/>
        </w:rPr>
      </w:pPr>
      <w:r w:rsidRPr="002746E0">
        <w:rPr>
          <w:rFonts w:eastAsia="Times New Roman" w:cstheme="minorHAnsi"/>
          <w:b/>
          <w:bCs/>
          <w:sz w:val="20"/>
          <w:szCs w:val="20"/>
          <w:lang w:eastAsia="de-DE"/>
        </w:rPr>
        <w:t>Pressekontakt</w:t>
      </w:r>
    </w:p>
    <w:p w14:paraId="4FE5ED56" w14:textId="77777777" w:rsidR="002746E0" w:rsidRPr="002746E0" w:rsidRDefault="002746E0" w:rsidP="002746E0">
      <w:pPr>
        <w:spacing w:line="276" w:lineRule="auto"/>
        <w:ind w:right="2120"/>
        <w:rPr>
          <w:rFonts w:eastAsia="Times New Roman" w:cstheme="minorHAnsi"/>
          <w:sz w:val="20"/>
          <w:szCs w:val="20"/>
          <w:lang w:eastAsia="de-DE"/>
        </w:rPr>
      </w:pPr>
    </w:p>
    <w:p w14:paraId="42CEED4F" w14:textId="20428062" w:rsidR="002746E0" w:rsidRPr="002746E0" w:rsidRDefault="00E10E13" w:rsidP="002746E0">
      <w:pPr>
        <w:spacing w:line="276" w:lineRule="auto"/>
        <w:ind w:right="2120"/>
        <w:rPr>
          <w:rFonts w:eastAsia="Times New Roman" w:cstheme="minorHAnsi"/>
          <w:sz w:val="20"/>
          <w:szCs w:val="20"/>
          <w:lang w:eastAsia="de-DE"/>
        </w:rPr>
      </w:pPr>
      <w:r>
        <w:rPr>
          <w:rFonts w:eastAsia="Times New Roman" w:cstheme="minorHAnsi"/>
          <w:sz w:val="20"/>
          <w:szCs w:val="20"/>
          <w:lang w:eastAsia="de-DE"/>
        </w:rPr>
        <w:t xml:space="preserve">Tatiana </w:t>
      </w:r>
      <w:proofErr w:type="spellStart"/>
      <w:r>
        <w:rPr>
          <w:rFonts w:eastAsia="Times New Roman" w:cstheme="minorHAnsi"/>
          <w:sz w:val="20"/>
          <w:szCs w:val="20"/>
          <w:lang w:eastAsia="de-DE"/>
        </w:rPr>
        <w:t>Kromhout</w:t>
      </w:r>
      <w:proofErr w:type="spellEnd"/>
    </w:p>
    <w:p w14:paraId="1772CD36" w14:textId="030F39E4" w:rsidR="002746E0" w:rsidRPr="002746E0" w:rsidRDefault="002746E0" w:rsidP="002746E0">
      <w:pPr>
        <w:spacing w:line="276" w:lineRule="auto"/>
        <w:ind w:right="2120"/>
        <w:rPr>
          <w:rFonts w:eastAsia="Times New Roman" w:cstheme="minorHAnsi"/>
          <w:sz w:val="20"/>
          <w:szCs w:val="20"/>
          <w:lang w:eastAsia="de-DE"/>
        </w:rPr>
      </w:pPr>
      <w:r w:rsidRPr="002746E0">
        <w:rPr>
          <w:rFonts w:eastAsia="Times New Roman" w:cstheme="minorHAnsi"/>
          <w:sz w:val="20"/>
          <w:szCs w:val="20"/>
          <w:lang w:eastAsia="de-DE"/>
        </w:rPr>
        <w:t>Z</w:t>
      </w:r>
      <w:r w:rsidR="00B17C9B">
        <w:rPr>
          <w:rFonts w:eastAsia="Times New Roman" w:cstheme="minorHAnsi"/>
          <w:sz w:val="20"/>
          <w:szCs w:val="20"/>
          <w:lang w:eastAsia="de-DE"/>
        </w:rPr>
        <w:t>EON</w:t>
      </w:r>
      <w:r w:rsidRPr="002746E0">
        <w:rPr>
          <w:rFonts w:eastAsia="Times New Roman" w:cstheme="minorHAnsi"/>
          <w:sz w:val="20"/>
          <w:szCs w:val="20"/>
          <w:lang w:eastAsia="de-DE"/>
        </w:rPr>
        <w:t xml:space="preserve"> Europe GmbH</w:t>
      </w:r>
    </w:p>
    <w:p w14:paraId="2A375E78" w14:textId="62A6AD05" w:rsidR="002746E0" w:rsidRPr="00382146" w:rsidRDefault="002746E0" w:rsidP="002746E0">
      <w:pPr>
        <w:spacing w:line="276" w:lineRule="auto"/>
        <w:ind w:right="2120"/>
        <w:rPr>
          <w:rFonts w:eastAsia="Times New Roman" w:cstheme="minorHAnsi"/>
          <w:sz w:val="20"/>
          <w:szCs w:val="20"/>
          <w:lang w:eastAsia="de-DE"/>
        </w:rPr>
      </w:pPr>
      <w:r w:rsidRPr="00382146">
        <w:rPr>
          <w:rFonts w:eastAsia="Times New Roman" w:cstheme="minorHAnsi"/>
          <w:sz w:val="20"/>
          <w:szCs w:val="20"/>
          <w:lang w:eastAsia="de-DE"/>
        </w:rPr>
        <w:t xml:space="preserve">E-Mail: </w:t>
      </w:r>
      <w:r w:rsidR="00E10E13">
        <w:rPr>
          <w:rFonts w:eastAsia="Times New Roman" w:cstheme="minorHAnsi"/>
          <w:sz w:val="20"/>
          <w:szCs w:val="20"/>
          <w:lang w:eastAsia="de-DE"/>
        </w:rPr>
        <w:t>tatiana.kromhout</w:t>
      </w:r>
      <w:r w:rsidRPr="00382146">
        <w:rPr>
          <w:rFonts w:eastAsia="Times New Roman" w:cstheme="minorHAnsi"/>
          <w:sz w:val="20"/>
          <w:szCs w:val="20"/>
          <w:lang w:eastAsia="de-DE"/>
        </w:rPr>
        <w:t>@zeon.eu</w:t>
      </w:r>
    </w:p>
    <w:p w14:paraId="292FF0DF" w14:textId="2CB64388" w:rsidR="002746E0" w:rsidRPr="00382146" w:rsidRDefault="002746E0" w:rsidP="002746E0">
      <w:pPr>
        <w:spacing w:line="276" w:lineRule="auto"/>
        <w:ind w:right="2120"/>
        <w:rPr>
          <w:rFonts w:eastAsia="Times New Roman" w:cstheme="minorHAnsi"/>
          <w:sz w:val="20"/>
          <w:szCs w:val="20"/>
          <w:lang w:eastAsia="de-DE"/>
        </w:rPr>
      </w:pPr>
      <w:r w:rsidRPr="00382146">
        <w:rPr>
          <w:rFonts w:eastAsia="Times New Roman" w:cstheme="minorHAnsi"/>
          <w:sz w:val="20"/>
          <w:szCs w:val="20"/>
          <w:lang w:eastAsia="de-DE"/>
        </w:rPr>
        <w:t xml:space="preserve">Phone: </w:t>
      </w:r>
      <w:r w:rsidR="009C0990" w:rsidRPr="0097345F">
        <w:rPr>
          <w:rFonts w:eastAsia="Times New Roman" w:cstheme="minorHAnsi"/>
          <w:sz w:val="20"/>
          <w:szCs w:val="20"/>
          <w:lang w:eastAsia="de-DE"/>
        </w:rPr>
        <w:t>+49-211-5267-0</w:t>
      </w:r>
    </w:p>
    <w:p w14:paraId="2F38553B" w14:textId="77777777" w:rsidR="002746E0" w:rsidRPr="00382146" w:rsidRDefault="002746E0" w:rsidP="002746E0">
      <w:pPr>
        <w:spacing w:line="276" w:lineRule="auto"/>
        <w:ind w:right="2120"/>
        <w:rPr>
          <w:rFonts w:eastAsia="Times New Roman" w:cstheme="minorHAnsi"/>
          <w:sz w:val="20"/>
          <w:szCs w:val="20"/>
          <w:lang w:eastAsia="de-DE"/>
        </w:rPr>
      </w:pPr>
      <w:r w:rsidRPr="00382146">
        <w:rPr>
          <w:rFonts w:eastAsia="Times New Roman" w:cstheme="minorHAnsi"/>
          <w:sz w:val="20"/>
          <w:szCs w:val="20"/>
          <w:lang w:eastAsia="de-DE"/>
        </w:rPr>
        <w:t>Hansaallee 249</w:t>
      </w:r>
    </w:p>
    <w:p w14:paraId="1F2A9772" w14:textId="77777777" w:rsidR="002746E0" w:rsidRPr="00382146" w:rsidRDefault="002746E0" w:rsidP="002746E0">
      <w:pPr>
        <w:spacing w:line="276" w:lineRule="auto"/>
        <w:ind w:right="2120"/>
        <w:rPr>
          <w:rFonts w:eastAsia="Times New Roman" w:cstheme="minorHAnsi"/>
          <w:sz w:val="20"/>
          <w:szCs w:val="20"/>
          <w:lang w:eastAsia="de-DE"/>
        </w:rPr>
      </w:pPr>
      <w:r w:rsidRPr="00382146">
        <w:rPr>
          <w:rFonts w:eastAsia="Times New Roman" w:cstheme="minorHAnsi"/>
          <w:sz w:val="20"/>
          <w:szCs w:val="20"/>
          <w:lang w:eastAsia="de-DE"/>
        </w:rPr>
        <w:t>DE-40549 Düsseldorf</w:t>
      </w:r>
    </w:p>
    <w:p w14:paraId="4000B02E" w14:textId="77777777" w:rsidR="002746E0" w:rsidRPr="00382146" w:rsidRDefault="002746E0" w:rsidP="002746E0">
      <w:pPr>
        <w:spacing w:line="276" w:lineRule="auto"/>
        <w:ind w:right="2120"/>
        <w:rPr>
          <w:rFonts w:eastAsia="Times New Roman" w:cstheme="minorHAnsi"/>
          <w:sz w:val="20"/>
          <w:szCs w:val="20"/>
          <w:lang w:eastAsia="de-DE"/>
        </w:rPr>
      </w:pPr>
    </w:p>
    <w:p w14:paraId="7F7C764F" w14:textId="77777777" w:rsidR="003907CB" w:rsidRPr="00382146" w:rsidRDefault="003907CB" w:rsidP="002746E0">
      <w:pPr>
        <w:spacing w:line="276" w:lineRule="auto"/>
        <w:ind w:right="2120"/>
        <w:rPr>
          <w:rFonts w:eastAsia="Times New Roman" w:cstheme="minorHAnsi"/>
          <w:sz w:val="20"/>
          <w:szCs w:val="20"/>
          <w:lang w:eastAsia="de-DE"/>
        </w:rPr>
      </w:pPr>
    </w:p>
    <w:sectPr w:rsidR="003907CB" w:rsidRPr="00382146" w:rsidSect="00A271BA">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56F94" w14:textId="77777777" w:rsidR="00726A08" w:rsidRDefault="00726A08" w:rsidP="007C0066">
      <w:r>
        <w:separator/>
      </w:r>
    </w:p>
  </w:endnote>
  <w:endnote w:type="continuationSeparator" w:id="0">
    <w:p w14:paraId="62E146D4" w14:textId="77777777" w:rsidR="00726A08" w:rsidRDefault="00726A08" w:rsidP="007C0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ource Sans Pro">
    <w:panose1 w:val="020B0503030403020204"/>
    <w:charset w:val="00"/>
    <w:family w:val="swiss"/>
    <w:pitch w:val="variable"/>
    <w:sig w:usb0="600002F7" w:usb1="02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9D7CA" w14:textId="77777777" w:rsidR="00726A08" w:rsidRDefault="00726A08" w:rsidP="007C0066">
      <w:r>
        <w:separator/>
      </w:r>
    </w:p>
  </w:footnote>
  <w:footnote w:type="continuationSeparator" w:id="0">
    <w:p w14:paraId="2903A757" w14:textId="77777777" w:rsidR="00726A08" w:rsidRDefault="00726A08" w:rsidP="007C00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3DD"/>
    <w:rsid w:val="000076CF"/>
    <w:rsid w:val="00040705"/>
    <w:rsid w:val="00053192"/>
    <w:rsid w:val="000638D3"/>
    <w:rsid w:val="00074B8E"/>
    <w:rsid w:val="00076512"/>
    <w:rsid w:val="00096C3E"/>
    <w:rsid w:val="000C3C6E"/>
    <w:rsid w:val="00105AE1"/>
    <w:rsid w:val="0010763F"/>
    <w:rsid w:val="001102CF"/>
    <w:rsid w:val="00111453"/>
    <w:rsid w:val="00124385"/>
    <w:rsid w:val="001476E2"/>
    <w:rsid w:val="001675B8"/>
    <w:rsid w:val="00180B15"/>
    <w:rsid w:val="001874E9"/>
    <w:rsid w:val="001A6E30"/>
    <w:rsid w:val="001C785F"/>
    <w:rsid w:val="001F295F"/>
    <w:rsid w:val="002309BD"/>
    <w:rsid w:val="002431E9"/>
    <w:rsid w:val="00260BCD"/>
    <w:rsid w:val="002746E0"/>
    <w:rsid w:val="00286773"/>
    <w:rsid w:val="00287002"/>
    <w:rsid w:val="002917D4"/>
    <w:rsid w:val="002D42C6"/>
    <w:rsid w:val="002E7F3A"/>
    <w:rsid w:val="002F2539"/>
    <w:rsid w:val="003044F2"/>
    <w:rsid w:val="0031530A"/>
    <w:rsid w:val="003175AA"/>
    <w:rsid w:val="003339E9"/>
    <w:rsid w:val="00337B16"/>
    <w:rsid w:val="00343141"/>
    <w:rsid w:val="00353B0E"/>
    <w:rsid w:val="00361A06"/>
    <w:rsid w:val="003645C7"/>
    <w:rsid w:val="00367436"/>
    <w:rsid w:val="00382146"/>
    <w:rsid w:val="003907CB"/>
    <w:rsid w:val="0039334C"/>
    <w:rsid w:val="003A3AAE"/>
    <w:rsid w:val="003F1368"/>
    <w:rsid w:val="003F6EAD"/>
    <w:rsid w:val="00412C87"/>
    <w:rsid w:val="00423108"/>
    <w:rsid w:val="00427AB7"/>
    <w:rsid w:val="00447933"/>
    <w:rsid w:val="0045378C"/>
    <w:rsid w:val="004558B7"/>
    <w:rsid w:val="004649E2"/>
    <w:rsid w:val="004827B5"/>
    <w:rsid w:val="004911C9"/>
    <w:rsid w:val="00497261"/>
    <w:rsid w:val="004A6FE7"/>
    <w:rsid w:val="004E0F00"/>
    <w:rsid w:val="004E6487"/>
    <w:rsid w:val="00503A3D"/>
    <w:rsid w:val="0057060E"/>
    <w:rsid w:val="00572E71"/>
    <w:rsid w:val="00576152"/>
    <w:rsid w:val="0059029B"/>
    <w:rsid w:val="00590FAD"/>
    <w:rsid w:val="00597125"/>
    <w:rsid w:val="005A647D"/>
    <w:rsid w:val="005B6EB0"/>
    <w:rsid w:val="005C2E59"/>
    <w:rsid w:val="005E4FC7"/>
    <w:rsid w:val="005E5BBC"/>
    <w:rsid w:val="005E7C0C"/>
    <w:rsid w:val="00626671"/>
    <w:rsid w:val="00646AA7"/>
    <w:rsid w:val="006A10E7"/>
    <w:rsid w:val="006B0303"/>
    <w:rsid w:val="006C4534"/>
    <w:rsid w:val="006C6A6B"/>
    <w:rsid w:val="006C7841"/>
    <w:rsid w:val="006F5C51"/>
    <w:rsid w:val="00726A08"/>
    <w:rsid w:val="007321C3"/>
    <w:rsid w:val="00745688"/>
    <w:rsid w:val="00747746"/>
    <w:rsid w:val="007818F0"/>
    <w:rsid w:val="0078235C"/>
    <w:rsid w:val="00784A16"/>
    <w:rsid w:val="007947E1"/>
    <w:rsid w:val="007A053E"/>
    <w:rsid w:val="007B222A"/>
    <w:rsid w:val="007C0066"/>
    <w:rsid w:val="007D2EFC"/>
    <w:rsid w:val="00812CBE"/>
    <w:rsid w:val="008273D9"/>
    <w:rsid w:val="00831584"/>
    <w:rsid w:val="008323B9"/>
    <w:rsid w:val="00837884"/>
    <w:rsid w:val="0084633F"/>
    <w:rsid w:val="00847B0A"/>
    <w:rsid w:val="0085401F"/>
    <w:rsid w:val="00881FBA"/>
    <w:rsid w:val="00883C9C"/>
    <w:rsid w:val="008F0BAD"/>
    <w:rsid w:val="009024F3"/>
    <w:rsid w:val="00902813"/>
    <w:rsid w:val="00912151"/>
    <w:rsid w:val="00922EFD"/>
    <w:rsid w:val="00942F1D"/>
    <w:rsid w:val="00951129"/>
    <w:rsid w:val="00981B11"/>
    <w:rsid w:val="009864EF"/>
    <w:rsid w:val="009A2593"/>
    <w:rsid w:val="009C0990"/>
    <w:rsid w:val="009C4223"/>
    <w:rsid w:val="009F2CDD"/>
    <w:rsid w:val="00A0436D"/>
    <w:rsid w:val="00A271BA"/>
    <w:rsid w:val="00A33004"/>
    <w:rsid w:val="00A46DDF"/>
    <w:rsid w:val="00A61E39"/>
    <w:rsid w:val="00A62D52"/>
    <w:rsid w:val="00A63E1D"/>
    <w:rsid w:val="00AA08FE"/>
    <w:rsid w:val="00AB06CA"/>
    <w:rsid w:val="00AB750E"/>
    <w:rsid w:val="00AB767C"/>
    <w:rsid w:val="00AC62A2"/>
    <w:rsid w:val="00AD3365"/>
    <w:rsid w:val="00AD53EE"/>
    <w:rsid w:val="00AD7C7C"/>
    <w:rsid w:val="00AF3B61"/>
    <w:rsid w:val="00B17C9B"/>
    <w:rsid w:val="00B350CC"/>
    <w:rsid w:val="00B7298F"/>
    <w:rsid w:val="00B751B7"/>
    <w:rsid w:val="00B94922"/>
    <w:rsid w:val="00BA6828"/>
    <w:rsid w:val="00BB0FCD"/>
    <w:rsid w:val="00BC1E35"/>
    <w:rsid w:val="00BD0AFF"/>
    <w:rsid w:val="00BD0E73"/>
    <w:rsid w:val="00BE2428"/>
    <w:rsid w:val="00C07913"/>
    <w:rsid w:val="00C22247"/>
    <w:rsid w:val="00C307DE"/>
    <w:rsid w:val="00C602D0"/>
    <w:rsid w:val="00C63CE5"/>
    <w:rsid w:val="00C86425"/>
    <w:rsid w:val="00CB2F23"/>
    <w:rsid w:val="00CB548D"/>
    <w:rsid w:val="00D051AC"/>
    <w:rsid w:val="00D13411"/>
    <w:rsid w:val="00D16616"/>
    <w:rsid w:val="00D20A3C"/>
    <w:rsid w:val="00D403CB"/>
    <w:rsid w:val="00D52AA1"/>
    <w:rsid w:val="00D6402D"/>
    <w:rsid w:val="00D71788"/>
    <w:rsid w:val="00D822AF"/>
    <w:rsid w:val="00D96931"/>
    <w:rsid w:val="00DB0402"/>
    <w:rsid w:val="00DE412C"/>
    <w:rsid w:val="00DF0C3D"/>
    <w:rsid w:val="00E0348B"/>
    <w:rsid w:val="00E10E13"/>
    <w:rsid w:val="00E1511E"/>
    <w:rsid w:val="00E33A29"/>
    <w:rsid w:val="00E4052E"/>
    <w:rsid w:val="00E771AD"/>
    <w:rsid w:val="00EB0D86"/>
    <w:rsid w:val="00EC715E"/>
    <w:rsid w:val="00ED4296"/>
    <w:rsid w:val="00ED6415"/>
    <w:rsid w:val="00EF63E6"/>
    <w:rsid w:val="00F20DD1"/>
    <w:rsid w:val="00F52ABC"/>
    <w:rsid w:val="00F55BEA"/>
    <w:rsid w:val="00FB2C63"/>
    <w:rsid w:val="00FC53DD"/>
    <w:rsid w:val="00FD4839"/>
    <w:rsid w:val="00FE4D09"/>
    <w:rsid w:val="073EE75E"/>
    <w:rsid w:val="09329830"/>
    <w:rsid w:val="0E114C43"/>
    <w:rsid w:val="2BD8497D"/>
    <w:rsid w:val="5297B575"/>
    <w:rsid w:val="602C25E1"/>
    <w:rsid w:val="6F4D529A"/>
    <w:rsid w:val="7493D8C5"/>
    <w:rsid w:val="74C5AD1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D37B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1">
    <w:name w:val="p1"/>
    <w:basedOn w:val="Standard"/>
    <w:rsid w:val="007818F0"/>
    <w:pPr>
      <w:jc w:val="both"/>
    </w:pPr>
    <w:rPr>
      <w:rFonts w:ascii="Verdana" w:hAnsi="Verdana" w:cs="Times New Roman"/>
      <w:color w:val="FF2600"/>
      <w:sz w:val="15"/>
      <w:szCs w:val="15"/>
      <w:lang w:eastAsia="de-DE"/>
    </w:rPr>
  </w:style>
  <w:style w:type="paragraph" w:styleId="Kopfzeile">
    <w:name w:val="header"/>
    <w:basedOn w:val="Standard"/>
    <w:link w:val="KopfzeileZchn"/>
    <w:uiPriority w:val="99"/>
    <w:unhideWhenUsed/>
    <w:rsid w:val="007C0066"/>
    <w:pPr>
      <w:tabs>
        <w:tab w:val="center" w:pos="4536"/>
        <w:tab w:val="right" w:pos="9072"/>
      </w:tabs>
    </w:pPr>
  </w:style>
  <w:style w:type="character" w:customStyle="1" w:styleId="KopfzeileZchn">
    <w:name w:val="Kopfzeile Zchn"/>
    <w:basedOn w:val="Absatz-Standardschriftart"/>
    <w:link w:val="Kopfzeile"/>
    <w:uiPriority w:val="99"/>
    <w:rsid w:val="007C0066"/>
  </w:style>
  <w:style w:type="paragraph" w:styleId="Fuzeile">
    <w:name w:val="footer"/>
    <w:basedOn w:val="Standard"/>
    <w:link w:val="FuzeileZchn"/>
    <w:uiPriority w:val="99"/>
    <w:unhideWhenUsed/>
    <w:rsid w:val="007C0066"/>
    <w:pPr>
      <w:tabs>
        <w:tab w:val="center" w:pos="4536"/>
        <w:tab w:val="right" w:pos="9072"/>
      </w:tabs>
    </w:pPr>
  </w:style>
  <w:style w:type="character" w:customStyle="1" w:styleId="FuzeileZchn">
    <w:name w:val="Fußzeile Zchn"/>
    <w:basedOn w:val="Absatz-Standardschriftart"/>
    <w:link w:val="Fuzeile"/>
    <w:uiPriority w:val="99"/>
    <w:rsid w:val="007C0066"/>
  </w:style>
  <w:style w:type="character" w:styleId="Hyperlink">
    <w:name w:val="Hyperlink"/>
    <w:basedOn w:val="Absatz-Standardschriftart"/>
    <w:uiPriority w:val="99"/>
    <w:unhideWhenUsed/>
    <w:rsid w:val="00A271BA"/>
    <w:rPr>
      <w:color w:val="0563C1" w:themeColor="hyperlink"/>
      <w:u w:val="single"/>
    </w:rPr>
  </w:style>
  <w:style w:type="character" w:customStyle="1" w:styleId="NichtaufgelsteErwhnung1">
    <w:name w:val="Nicht aufgelöste Erwähnung1"/>
    <w:basedOn w:val="Absatz-Standardschriftart"/>
    <w:uiPriority w:val="99"/>
    <w:semiHidden/>
    <w:unhideWhenUsed/>
    <w:rsid w:val="00A271BA"/>
    <w:rPr>
      <w:color w:val="605E5C"/>
      <w:shd w:val="clear" w:color="auto" w:fill="E1DFDD"/>
    </w:rPr>
  </w:style>
  <w:style w:type="paragraph" w:customStyle="1" w:styleId="006MOSTBlocksatzStrgF6">
    <w:name w:val="006_MOST_Blocksatz_StrgF6"/>
    <w:basedOn w:val="Standard"/>
    <w:uiPriority w:val="99"/>
    <w:rsid w:val="00CB2F23"/>
    <w:pPr>
      <w:widowControl w:val="0"/>
      <w:tabs>
        <w:tab w:val="right" w:pos="1531"/>
        <w:tab w:val="left" w:pos="1814"/>
      </w:tabs>
      <w:suppressAutoHyphens/>
      <w:spacing w:after="200"/>
      <w:ind w:left="1814"/>
      <w:jc w:val="both"/>
    </w:pPr>
    <w:rPr>
      <w:rFonts w:ascii="MS Mincho" w:eastAsia="MS Mincho" w:hAnsi="MS Mincho" w:cs="MS Mincho"/>
      <w:sz w:val="20"/>
      <w:szCs w:val="20"/>
      <w:lang w:val="ja-JP" w:eastAsia="ja-JP"/>
    </w:rPr>
  </w:style>
  <w:style w:type="table" w:styleId="Tabellenraster">
    <w:name w:val="Table Grid"/>
    <w:basedOn w:val="NormaleTabelle"/>
    <w:rsid w:val="006C7841"/>
    <w:rPr>
      <w:rFonts w:ascii="Source Sans Pro" w:hAnsi="Source Sans Pro"/>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D6415"/>
    <w:rPr>
      <w:sz w:val="16"/>
      <w:szCs w:val="16"/>
    </w:rPr>
  </w:style>
  <w:style w:type="paragraph" w:styleId="Kommentartext">
    <w:name w:val="annotation text"/>
    <w:basedOn w:val="Standard"/>
    <w:link w:val="KommentartextZchn"/>
    <w:uiPriority w:val="99"/>
    <w:semiHidden/>
    <w:unhideWhenUsed/>
    <w:rsid w:val="00ED6415"/>
    <w:rPr>
      <w:sz w:val="20"/>
      <w:szCs w:val="20"/>
    </w:rPr>
  </w:style>
  <w:style w:type="character" w:customStyle="1" w:styleId="KommentartextZchn">
    <w:name w:val="Kommentartext Zchn"/>
    <w:basedOn w:val="Absatz-Standardschriftart"/>
    <w:link w:val="Kommentartext"/>
    <w:uiPriority w:val="99"/>
    <w:semiHidden/>
    <w:rsid w:val="00ED6415"/>
    <w:rPr>
      <w:sz w:val="20"/>
      <w:szCs w:val="20"/>
    </w:rPr>
  </w:style>
  <w:style w:type="paragraph" w:styleId="Kommentarthema">
    <w:name w:val="annotation subject"/>
    <w:basedOn w:val="Kommentartext"/>
    <w:next w:val="Kommentartext"/>
    <w:link w:val="KommentarthemaZchn"/>
    <w:uiPriority w:val="99"/>
    <w:semiHidden/>
    <w:unhideWhenUsed/>
    <w:rsid w:val="00ED6415"/>
    <w:rPr>
      <w:b/>
      <w:bCs/>
    </w:rPr>
  </w:style>
  <w:style w:type="character" w:customStyle="1" w:styleId="KommentarthemaZchn">
    <w:name w:val="Kommentarthema Zchn"/>
    <w:basedOn w:val="KommentartextZchn"/>
    <w:link w:val="Kommentarthema"/>
    <w:uiPriority w:val="99"/>
    <w:semiHidden/>
    <w:rsid w:val="00ED6415"/>
    <w:rPr>
      <w:b/>
      <w:bCs/>
      <w:sz w:val="20"/>
      <w:szCs w:val="20"/>
    </w:rPr>
  </w:style>
  <w:style w:type="character" w:styleId="NichtaufgelsteErwhnung">
    <w:name w:val="Unresolved Mention"/>
    <w:basedOn w:val="Absatz-Standardschriftart"/>
    <w:uiPriority w:val="99"/>
    <w:rsid w:val="00ED6415"/>
    <w:rPr>
      <w:color w:val="605E5C"/>
      <w:shd w:val="clear" w:color="auto" w:fill="E1DFDD"/>
    </w:rPr>
  </w:style>
  <w:style w:type="paragraph" w:styleId="berarbeitung">
    <w:name w:val="Revision"/>
    <w:hidden/>
    <w:uiPriority w:val="99"/>
    <w:semiHidden/>
    <w:rsid w:val="00482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0104">
      <w:bodyDiv w:val="1"/>
      <w:marLeft w:val="0"/>
      <w:marRight w:val="0"/>
      <w:marTop w:val="0"/>
      <w:marBottom w:val="0"/>
      <w:divBdr>
        <w:top w:val="none" w:sz="0" w:space="0" w:color="auto"/>
        <w:left w:val="none" w:sz="0" w:space="0" w:color="auto"/>
        <w:bottom w:val="none" w:sz="0" w:space="0" w:color="auto"/>
        <w:right w:val="none" w:sz="0" w:space="0" w:color="auto"/>
      </w:divBdr>
    </w:div>
    <w:div w:id="141389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aea27cd-0da1-4361-ac99-b15a63e4bc1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3F50A4D7495F8448C51C52BCEB34B39" ma:contentTypeVersion="10" ma:contentTypeDescription="Ein neues Dokument erstellen." ma:contentTypeScope="" ma:versionID="64365096922e6442bf1021da0547bc91">
  <xsd:schema xmlns:xsd="http://www.w3.org/2001/XMLSchema" xmlns:xs="http://www.w3.org/2001/XMLSchema" xmlns:p="http://schemas.microsoft.com/office/2006/metadata/properties" xmlns:ns2="faea27cd-0da1-4361-ac99-b15a63e4bc1d" targetNamespace="http://schemas.microsoft.com/office/2006/metadata/properties" ma:root="true" ma:fieldsID="be2fba21d4ff45b5178ad9e7f28a63c4" ns2:_="">
    <xsd:import namespace="faea27cd-0da1-4361-ac99-b15a63e4bc1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ea27cd-0da1-4361-ac99-b15a63e4b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9a0b9cd0-3ee9-4d94-8230-95bf15eef2e7"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59BC5A-E5CC-4128-8F68-2CF512026127}">
  <ds:schemaRefs>
    <ds:schemaRef ds:uri="http://schemas.microsoft.com/sharepoint/v3/contenttype/forms"/>
  </ds:schemaRefs>
</ds:datastoreItem>
</file>

<file path=customXml/itemProps2.xml><?xml version="1.0" encoding="utf-8"?>
<ds:datastoreItem xmlns:ds="http://schemas.openxmlformats.org/officeDocument/2006/customXml" ds:itemID="{BBF605F7-9F85-4EDB-9D24-1DC649030AA0}">
  <ds:schemaRefs>
    <ds:schemaRef ds:uri="http://schemas.microsoft.com/office/2006/metadata/properties"/>
    <ds:schemaRef ds:uri="http://schemas.microsoft.com/office/infopath/2007/PartnerControls"/>
    <ds:schemaRef ds:uri="faea27cd-0da1-4361-ac99-b15a63e4bc1d"/>
  </ds:schemaRefs>
</ds:datastoreItem>
</file>

<file path=customXml/itemProps3.xml><?xml version="1.0" encoding="utf-8"?>
<ds:datastoreItem xmlns:ds="http://schemas.openxmlformats.org/officeDocument/2006/customXml" ds:itemID="{5D44BF3C-DF17-40FB-96FE-DB8069FF2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ea27cd-0da1-4361-ac99-b15a63e4b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557</Words>
  <Characters>3513</Characters>
  <Application>Microsoft Office Word</Application>
  <DocSecurity>0</DocSecurity>
  <Lines>29</Lines>
  <Paragraphs>8</Paragraphs>
  <ScaleCrop>false</ScaleCrop>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Santoso</dc:creator>
  <cp:keywords/>
  <dc:description/>
  <cp:lastModifiedBy>Mandy Ahlendorf</cp:lastModifiedBy>
  <cp:revision>4</cp:revision>
  <cp:lastPrinted>2024-06-24T09:43:00Z</cp:lastPrinted>
  <dcterms:created xsi:type="dcterms:W3CDTF">2024-06-26T13:02:00Z</dcterms:created>
  <dcterms:modified xsi:type="dcterms:W3CDTF">2024-07-02T08:06:00Z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0x01010063F50A4D7495F8448C51C52BCEB34B39</vt:lpwstr>
  </property>
  <property fmtid="{D5CDD505-2E9C-101B-9397-08002B2CF9AE}" pid="3" name="MediaServiceImageTags">
    <vt:lpwstr/>
  </property>
</Properties>
</file>