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ECA" w14:textId="6603453A" w:rsidR="007F6A12" w:rsidRPr="00B615D2" w:rsidRDefault="000F3ECD">
      <w:pPr>
        <w:jc w:val="right"/>
        <w:rPr>
          <w:rFonts w:ascii="Avenir Book" w:hAnsi="Avenir Book"/>
          <w:sz w:val="28"/>
          <w:szCs w:val="28"/>
          <w:lang w:val="en-US"/>
        </w:rPr>
      </w:pPr>
      <w:r>
        <w:rPr>
          <w:rFonts w:ascii="Avenir Book" w:hAnsi="Avenir Book"/>
          <w:sz w:val="28"/>
          <w:szCs w:val="28"/>
          <w:lang w:val="en-US"/>
        </w:rPr>
        <w:t>April 2</w:t>
      </w:r>
      <w:r w:rsidR="003020D8">
        <w:rPr>
          <w:rFonts w:ascii="Avenir Book" w:hAnsi="Avenir Book"/>
          <w:sz w:val="28"/>
          <w:szCs w:val="28"/>
          <w:lang w:val="en-US"/>
        </w:rPr>
        <w:t>5</w:t>
      </w:r>
      <w:r w:rsidR="00921F48" w:rsidRPr="00B615D2">
        <w:rPr>
          <w:rFonts w:ascii="Avenir Book" w:hAnsi="Avenir Book"/>
          <w:sz w:val="28"/>
          <w:szCs w:val="28"/>
          <w:lang w:val="en-US"/>
        </w:rPr>
        <w:t>, 202</w:t>
      </w:r>
      <w:r>
        <w:rPr>
          <w:rFonts w:ascii="Avenir Book" w:hAnsi="Avenir Book"/>
          <w:sz w:val="28"/>
          <w:szCs w:val="28"/>
          <w:lang w:val="en-US"/>
        </w:rPr>
        <w:t>4</w:t>
      </w:r>
    </w:p>
    <w:p w14:paraId="35DD7078" w14:textId="77777777" w:rsidR="007F6A12" w:rsidRPr="00B615D2" w:rsidRDefault="007F6A12">
      <w:pPr>
        <w:jc w:val="right"/>
        <w:rPr>
          <w:rFonts w:ascii="Avenir Book" w:hAnsi="Avenir Book"/>
          <w:sz w:val="28"/>
          <w:szCs w:val="28"/>
          <w:lang w:val="en-US"/>
        </w:rPr>
      </w:pPr>
    </w:p>
    <w:p w14:paraId="70175A46" w14:textId="2191F765" w:rsidR="009A72D1" w:rsidRDefault="009A72D1" w:rsidP="009A72D1">
      <w:pPr>
        <w:pStyle w:val="berschrift1"/>
        <w:rPr>
          <w:lang w:eastAsia="zh-CN"/>
        </w:rPr>
      </w:pPr>
      <w:r w:rsidRPr="00B615D2">
        <w:t>KDPOF</w:t>
      </w:r>
      <w:r w:rsidR="00DC1282">
        <w:t xml:space="preserve"> Collaborates with Hinge Technology</w:t>
      </w:r>
    </w:p>
    <w:p w14:paraId="5AFAD87C" w14:textId="77777777" w:rsidR="009A72D1" w:rsidRPr="00B615D2" w:rsidRDefault="009A72D1">
      <w:pPr>
        <w:rPr>
          <w:rFonts w:ascii="Avenir Book" w:eastAsiaTheme="majorEastAsia" w:hAnsi="Avenir Book" w:cstheme="majorBidi"/>
          <w:color w:val="3F691E"/>
          <w:lang w:val="en-US"/>
        </w:rPr>
      </w:pPr>
    </w:p>
    <w:p w14:paraId="2A5EF806" w14:textId="00B68485" w:rsidR="007F6A12" w:rsidRPr="00B615D2" w:rsidRDefault="00DC1282">
      <w:pPr>
        <w:rPr>
          <w:rFonts w:ascii="Avenir Book" w:eastAsiaTheme="majorEastAsia" w:hAnsi="Avenir Book" w:cstheme="majorBidi"/>
          <w:color w:val="3F691E"/>
          <w:sz w:val="30"/>
          <w:szCs w:val="30"/>
          <w:lang w:val="en-US"/>
        </w:rPr>
      </w:pPr>
      <w:r>
        <w:rPr>
          <w:rFonts w:ascii="Avenir Book" w:eastAsiaTheme="majorEastAsia" w:hAnsi="Avenir Book" w:cstheme="majorBidi"/>
          <w:color w:val="3F691E"/>
          <w:sz w:val="30"/>
          <w:szCs w:val="30"/>
          <w:lang w:val="en-US"/>
        </w:rPr>
        <w:t xml:space="preserve">Strategic Partnership </w:t>
      </w:r>
      <w:r w:rsidR="00B056A4">
        <w:rPr>
          <w:rFonts w:ascii="Avenir Book" w:eastAsiaTheme="majorEastAsia" w:hAnsi="Avenir Book" w:cstheme="majorBidi"/>
          <w:color w:val="3F691E"/>
          <w:sz w:val="30"/>
          <w:szCs w:val="30"/>
          <w:lang w:val="en-US"/>
        </w:rPr>
        <w:t xml:space="preserve">to </w:t>
      </w:r>
      <w:r w:rsidR="00D3406F">
        <w:rPr>
          <w:rFonts w:ascii="Avenir Book" w:eastAsiaTheme="majorEastAsia" w:hAnsi="Avenir Book" w:cstheme="majorBidi"/>
          <w:color w:val="3F691E"/>
          <w:sz w:val="30"/>
          <w:szCs w:val="30"/>
          <w:lang w:val="en-US"/>
        </w:rPr>
        <w:t>Advance</w:t>
      </w:r>
      <w:r>
        <w:rPr>
          <w:rFonts w:ascii="Avenir Book" w:eastAsiaTheme="majorEastAsia" w:hAnsi="Avenir Book" w:cstheme="majorBidi"/>
          <w:color w:val="3F691E"/>
          <w:sz w:val="30"/>
          <w:szCs w:val="30"/>
          <w:lang w:val="en-US"/>
        </w:rPr>
        <w:t xml:space="preserve"> </w:t>
      </w:r>
      <w:r w:rsidR="00D3406F">
        <w:rPr>
          <w:rFonts w:ascii="Avenir Book" w:eastAsiaTheme="majorEastAsia" w:hAnsi="Avenir Book" w:cstheme="majorBidi"/>
          <w:color w:val="3F691E"/>
          <w:sz w:val="30"/>
          <w:szCs w:val="30"/>
          <w:lang w:val="en-US"/>
        </w:rPr>
        <w:t>A</w:t>
      </w:r>
      <w:r>
        <w:rPr>
          <w:rFonts w:ascii="Avenir Book" w:eastAsiaTheme="majorEastAsia" w:hAnsi="Avenir Book" w:cstheme="majorBidi"/>
          <w:color w:val="3F691E"/>
          <w:sz w:val="30"/>
          <w:szCs w:val="30"/>
          <w:lang w:val="en-US"/>
        </w:rPr>
        <w:t xml:space="preserve">utomotive </w:t>
      </w:r>
      <w:r w:rsidR="00D3406F">
        <w:rPr>
          <w:rFonts w:ascii="Avenir Book" w:eastAsiaTheme="majorEastAsia" w:hAnsi="Avenir Book" w:cstheme="majorBidi"/>
          <w:color w:val="3F691E"/>
          <w:sz w:val="30"/>
          <w:szCs w:val="30"/>
          <w:lang w:val="en-US"/>
        </w:rPr>
        <w:t>O</w:t>
      </w:r>
      <w:r>
        <w:rPr>
          <w:rFonts w:ascii="Avenir Book" w:eastAsiaTheme="majorEastAsia" w:hAnsi="Avenir Book" w:cstheme="majorBidi"/>
          <w:color w:val="3F691E"/>
          <w:sz w:val="30"/>
          <w:szCs w:val="30"/>
          <w:lang w:val="en-US"/>
        </w:rPr>
        <w:t xml:space="preserve">ptical </w:t>
      </w:r>
      <w:r w:rsidR="00D3406F">
        <w:rPr>
          <w:rFonts w:ascii="Avenir Book" w:eastAsiaTheme="majorEastAsia" w:hAnsi="Avenir Book" w:cstheme="majorBidi"/>
          <w:color w:val="3F691E"/>
          <w:sz w:val="30"/>
          <w:szCs w:val="30"/>
          <w:lang w:val="en-US"/>
        </w:rPr>
        <w:t>C</w:t>
      </w:r>
      <w:r>
        <w:rPr>
          <w:rFonts w:ascii="Avenir Book" w:eastAsiaTheme="majorEastAsia" w:hAnsi="Avenir Book" w:cstheme="majorBidi"/>
          <w:color w:val="3F691E"/>
          <w:sz w:val="30"/>
          <w:szCs w:val="30"/>
          <w:lang w:val="en-US"/>
        </w:rPr>
        <w:t xml:space="preserve">ommunications </w:t>
      </w:r>
      <w:r w:rsidR="00B056A4">
        <w:rPr>
          <w:rFonts w:ascii="Avenir Book" w:eastAsiaTheme="majorEastAsia" w:hAnsi="Avenir Book" w:cstheme="majorBidi"/>
          <w:color w:val="3F691E"/>
          <w:sz w:val="30"/>
          <w:szCs w:val="30"/>
          <w:lang w:val="en-US"/>
        </w:rPr>
        <w:t>for</w:t>
      </w:r>
      <w:r w:rsidR="00D3406F">
        <w:rPr>
          <w:rFonts w:ascii="Avenir Book" w:eastAsiaTheme="majorEastAsia" w:hAnsi="Avenir Book" w:cstheme="majorBidi"/>
          <w:color w:val="3F691E"/>
          <w:sz w:val="30"/>
          <w:szCs w:val="30"/>
          <w:lang w:val="en-US"/>
        </w:rPr>
        <w:t xml:space="preserve"> Future </w:t>
      </w:r>
      <w:r w:rsidR="00B72123">
        <w:rPr>
          <w:rFonts w:ascii="Avenir Book" w:eastAsiaTheme="majorEastAsia" w:hAnsi="Avenir Book" w:cstheme="majorBidi"/>
          <w:color w:val="3F691E"/>
          <w:sz w:val="30"/>
          <w:szCs w:val="30"/>
          <w:lang w:val="en-US"/>
        </w:rPr>
        <w:t>Network Demands</w:t>
      </w:r>
    </w:p>
    <w:p w14:paraId="307049DD" w14:textId="77777777" w:rsidR="000447B2" w:rsidRPr="00B615D2" w:rsidRDefault="000447B2">
      <w:pPr>
        <w:rPr>
          <w:lang w:val="en-US"/>
        </w:rPr>
      </w:pPr>
    </w:p>
    <w:p w14:paraId="25430B68" w14:textId="57A38716" w:rsidR="005E16AD" w:rsidRDefault="00BE2891" w:rsidP="000F3ECD">
      <w:pPr>
        <w:pStyle w:val="Listenabsatz"/>
        <w:rPr>
          <w:rStyle w:val="UntertitelZchn"/>
        </w:rPr>
      </w:pPr>
      <w:r w:rsidRPr="00B615D2">
        <w:rPr>
          <w:rStyle w:val="UntertitelZchn"/>
        </w:rPr>
        <w:t xml:space="preserve">Madrid (Spain) – KDPOF (leading supplier for </w:t>
      </w:r>
      <w:r w:rsidR="00DE514E" w:rsidRPr="00B615D2">
        <w:rPr>
          <w:rStyle w:val="UntertitelZchn"/>
        </w:rPr>
        <w:t>high-speed</w:t>
      </w:r>
      <w:r w:rsidRPr="00B615D2">
        <w:rPr>
          <w:rStyle w:val="UntertitelZchn"/>
        </w:rPr>
        <w:t xml:space="preserve"> connectivity over fiber optics in harsh environments) </w:t>
      </w:r>
      <w:r w:rsidR="00DC1282">
        <w:rPr>
          <w:rStyle w:val="UntertitelZchn"/>
        </w:rPr>
        <w:t>proudly announced their strategic partnership with Hinge Technology (China-based leader in advanced vehicle electronics architecture) t</w:t>
      </w:r>
      <w:r w:rsidR="00DC1282" w:rsidRPr="000F3ECD">
        <w:rPr>
          <w:rStyle w:val="UntertitelZchn"/>
        </w:rPr>
        <w:t xml:space="preserve">o </w:t>
      </w:r>
      <w:r w:rsidR="00B056A4">
        <w:rPr>
          <w:rStyle w:val="UntertitelZchn"/>
        </w:rPr>
        <w:t>solve</w:t>
      </w:r>
      <w:r w:rsidR="00DC1282" w:rsidRPr="000F3ECD">
        <w:rPr>
          <w:rStyle w:val="UntertitelZchn"/>
        </w:rPr>
        <w:t xml:space="preserve"> key technical issues in the industrial application of optical communication</w:t>
      </w:r>
      <w:r w:rsidR="00B056A4">
        <w:rPr>
          <w:rStyle w:val="UntertitelZchn"/>
        </w:rPr>
        <w:t>s</w:t>
      </w:r>
      <w:r w:rsidR="00DC1282" w:rsidRPr="000F3ECD">
        <w:rPr>
          <w:rStyle w:val="UntertitelZchn"/>
        </w:rPr>
        <w:t xml:space="preserve"> in </w:t>
      </w:r>
      <w:r w:rsidR="00D3406F">
        <w:rPr>
          <w:rStyle w:val="UntertitelZchn"/>
        </w:rPr>
        <w:t>vehicles</w:t>
      </w:r>
      <w:r w:rsidR="00DC1282">
        <w:rPr>
          <w:rStyle w:val="UntertitelZchn"/>
        </w:rPr>
        <w:t xml:space="preserve">. </w:t>
      </w:r>
    </w:p>
    <w:p w14:paraId="15F295BE" w14:textId="3F3C7EC3" w:rsidR="00DC1282" w:rsidRDefault="001E62C1" w:rsidP="000F3ECD">
      <w:pPr>
        <w:pStyle w:val="Listenabsatz"/>
        <w:rPr>
          <w:rStyle w:val="UntertitelZchn"/>
        </w:rPr>
      </w:pPr>
      <w:r>
        <w:rPr>
          <w:noProof/>
          <w:lang w:val="de-DE" w:eastAsia="de-DE"/>
        </w:rPr>
        <mc:AlternateContent>
          <mc:Choice Requires="wps">
            <w:drawing>
              <wp:anchor distT="0" distB="0" distL="114300" distR="114300" simplePos="0" relativeHeight="251660288" behindDoc="1" locked="0" layoutInCell="1" allowOverlap="1" wp14:anchorId="078490CF" wp14:editId="5087459F">
                <wp:simplePos x="0" y="0"/>
                <wp:positionH relativeFrom="column">
                  <wp:posOffset>-48260</wp:posOffset>
                </wp:positionH>
                <wp:positionV relativeFrom="paragraph">
                  <wp:posOffset>1920240</wp:posOffset>
                </wp:positionV>
                <wp:extent cx="2830830" cy="398145"/>
                <wp:effectExtent l="0" t="0" r="127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2830830" cy="398145"/>
                        </a:xfrm>
                        <a:prstGeom prst="rect">
                          <a:avLst/>
                        </a:prstGeom>
                        <a:noFill/>
                        <a:ln w="6350">
                          <a:noFill/>
                        </a:ln>
                      </wps:spPr>
                      <wps:txbx>
                        <w:txbxContent>
                          <w:p w14:paraId="2E60B595" w14:textId="4980046B" w:rsidR="002D4937" w:rsidRPr="00391224" w:rsidRDefault="002D4937" w:rsidP="002D4937">
                            <w:pPr>
                              <w:jc w:val="center"/>
                              <w:rPr>
                                <w:rStyle w:val="SchwacheHervorhebung"/>
                              </w:rPr>
                            </w:pPr>
                            <w:r w:rsidRPr="00391224">
                              <w:rPr>
                                <w:rStyle w:val="SchwacheHervorhebung"/>
                              </w:rPr>
                              <w:t xml:space="preserve">Image 1: </w:t>
                            </w:r>
                            <w:r w:rsidRPr="00A4264B">
                              <w:rPr>
                                <w:rStyle w:val="SchwacheHervorhebung"/>
                              </w:rPr>
                              <w:t xml:space="preserve">KDPOF </w:t>
                            </w:r>
                            <w:r>
                              <w:rPr>
                                <w:rStyle w:val="SchwacheHervorhebung"/>
                              </w:rPr>
                              <w:t>and Hinge Technology jointly presented at Automotive Ethernet Summit in Shanghai</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490CF" id="_x0000_t202" coordsize="21600,21600" o:spt="202" path="m,l,21600r21600,l21600,xe">
                <v:stroke joinstyle="miter"/>
                <v:path gradientshapeok="t" o:connecttype="rect"/>
              </v:shapetype>
              <v:shape id="Cuadro de texto 6" o:spid="_x0000_s1026" type="#_x0000_t202" style="position:absolute;left:0;text-align:left;margin-left:-3.8pt;margin-top:151.2pt;width:222.9pt;height:3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" filled="f" stroked="f" strokeweight=".5pt">
                <v:textbox inset="0,,0">
                  <w:txbxContent>
                    <w:p w14:paraId="2E60B595" w14:textId="4980046B" w:rsidR="002D4937" w:rsidRPr="00391224" w:rsidRDefault="002D4937" w:rsidP="002D4937">
                      <w:pPr>
                        <w:jc w:val="center"/>
                        <w:rPr>
                          <w:rStyle w:val="SchwacheHervorhebung"/>
                        </w:rPr>
                      </w:pPr>
                      <w:r w:rsidRPr="00391224">
                        <w:rPr>
                          <w:rStyle w:val="SchwacheHervorhebung"/>
                        </w:rPr>
                        <w:t xml:space="preserve">Image 1: </w:t>
                      </w:r>
                      <w:r w:rsidRPr="00A4264B">
                        <w:rPr>
                          <w:rStyle w:val="SchwacheHervorhebung"/>
                        </w:rPr>
                        <w:t xml:space="preserve">KDPOF </w:t>
                      </w:r>
                      <w:r>
                        <w:rPr>
                          <w:rStyle w:val="SchwacheHervorhebung"/>
                        </w:rPr>
                        <w:t>and Hinge Technology jointly presented at Automotive Ethernet Summit in Shanghai</w:t>
                      </w:r>
                    </w:p>
                  </w:txbxContent>
                </v:textbox>
                <w10:wrap type="square"/>
              </v:shape>
            </w:pict>
          </mc:Fallback>
        </mc:AlternateContent>
      </w:r>
      <w:r w:rsidR="002D4937">
        <w:rPr>
          <w:noProof/>
          <w:shd w:val="clear" w:color="auto" w:fill="FFFFFF"/>
        </w:rPr>
        <w:drawing>
          <wp:anchor distT="0" distB="0" distL="114300" distR="114300" simplePos="0" relativeHeight="251658240" behindDoc="1" locked="0" layoutInCell="1" allowOverlap="1" wp14:anchorId="0BE268EA" wp14:editId="163680B7">
            <wp:simplePos x="0" y="0"/>
            <wp:positionH relativeFrom="column">
              <wp:posOffset>-3810</wp:posOffset>
            </wp:positionH>
            <wp:positionV relativeFrom="paragraph">
              <wp:posOffset>62230</wp:posOffset>
            </wp:positionV>
            <wp:extent cx="2787015" cy="1858010"/>
            <wp:effectExtent l="0" t="0" r="0" b="0"/>
            <wp:wrapTight wrapText="bothSides">
              <wp:wrapPolygon edited="0">
                <wp:start x="0" y="0"/>
                <wp:lineTo x="0" y="21408"/>
                <wp:lineTo x="21457" y="21408"/>
                <wp:lineTo x="21457" y="0"/>
                <wp:lineTo x="0" y="0"/>
              </wp:wrapPolygon>
            </wp:wrapTight>
            <wp:docPr id="11981551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55118" name="Grafik 11981551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7015" cy="1858010"/>
                    </a:xfrm>
                    <a:prstGeom prst="rect">
                      <a:avLst/>
                    </a:prstGeom>
                  </pic:spPr>
                </pic:pic>
              </a:graphicData>
            </a:graphic>
            <wp14:sizeRelH relativeFrom="page">
              <wp14:pctWidth>0</wp14:pctWidth>
            </wp14:sizeRelH>
            <wp14:sizeRelV relativeFrom="page">
              <wp14:pctHeight>0</wp14:pctHeight>
            </wp14:sizeRelV>
          </wp:anchor>
        </w:drawing>
      </w:r>
      <w:r w:rsidR="00B056A4">
        <w:rPr>
          <w:rStyle w:val="UntertitelZchn"/>
        </w:rPr>
        <w:t>For</w:t>
      </w:r>
      <w:r w:rsidR="005E16AD" w:rsidRPr="000F3ECD">
        <w:rPr>
          <w:rStyle w:val="UntertitelZchn"/>
        </w:rPr>
        <w:t xml:space="preserve"> the development and mass production of </w:t>
      </w:r>
      <w:r w:rsidR="00B056A4">
        <w:rPr>
          <w:rStyle w:val="UntertitelZchn"/>
        </w:rPr>
        <w:t>in-vehicle</w:t>
      </w:r>
      <w:r w:rsidR="005E16AD" w:rsidRPr="000F3ECD">
        <w:rPr>
          <w:rStyle w:val="UntertitelZchn"/>
        </w:rPr>
        <w:t xml:space="preserve"> electrical and electronic architecture </w:t>
      </w:r>
      <w:r w:rsidR="00B056A4">
        <w:rPr>
          <w:rStyle w:val="UntertitelZchn"/>
        </w:rPr>
        <w:t>of</w:t>
      </w:r>
      <w:r w:rsidR="005E16AD" w:rsidRPr="000F3ECD">
        <w:rPr>
          <w:rStyle w:val="UntertitelZchn"/>
        </w:rPr>
        <w:t xml:space="preserve"> optical fiber communication</w:t>
      </w:r>
      <w:r w:rsidR="00B056A4">
        <w:rPr>
          <w:rStyle w:val="UntertitelZchn"/>
        </w:rPr>
        <w:t>s</w:t>
      </w:r>
      <w:r w:rsidR="005E16AD" w:rsidRPr="000F3ECD">
        <w:rPr>
          <w:rStyle w:val="UntertitelZchn"/>
        </w:rPr>
        <w:t xml:space="preserve">, Hinge Technology utilizes </w:t>
      </w:r>
      <w:r w:rsidR="00B056A4">
        <w:rPr>
          <w:rStyle w:val="UntertitelZchn"/>
        </w:rPr>
        <w:t>ICs from</w:t>
      </w:r>
      <w:r w:rsidR="005E16AD" w:rsidRPr="000F3ECD">
        <w:rPr>
          <w:rStyle w:val="UntertitelZchn"/>
        </w:rPr>
        <w:t xml:space="preserve"> KDPOF to design integrated optical modules combined with automotive-grade connectors and optical fiber harnesses to design the</w:t>
      </w:r>
      <w:r w:rsidR="005E16AD">
        <w:rPr>
          <w:rStyle w:val="UntertitelZchn"/>
        </w:rPr>
        <w:t xml:space="preserve"> </w:t>
      </w:r>
      <w:r w:rsidR="00B056A4">
        <w:rPr>
          <w:rStyle w:val="UntertitelZchn"/>
        </w:rPr>
        <w:t>e</w:t>
      </w:r>
      <w:r w:rsidR="005E16AD" w:rsidRPr="00844362">
        <w:rPr>
          <w:rStyle w:val="UntertitelZchn"/>
        </w:rPr>
        <w:t xml:space="preserve">lectrical </w:t>
      </w:r>
      <w:r w:rsidR="00B056A4">
        <w:rPr>
          <w:rStyle w:val="UntertitelZchn"/>
        </w:rPr>
        <w:t>e</w:t>
      </w:r>
      <w:r w:rsidR="005E16AD" w:rsidRPr="00844362">
        <w:rPr>
          <w:rStyle w:val="UntertitelZchn"/>
        </w:rPr>
        <w:t xml:space="preserve">lectronic </w:t>
      </w:r>
      <w:r w:rsidR="00B056A4">
        <w:rPr>
          <w:rStyle w:val="UntertitelZchn"/>
        </w:rPr>
        <w:t>a</w:t>
      </w:r>
      <w:r w:rsidR="005E16AD" w:rsidRPr="00844362">
        <w:rPr>
          <w:rStyle w:val="UntertitelZchn"/>
        </w:rPr>
        <w:t>rchitecture</w:t>
      </w:r>
      <w:r w:rsidR="005E16AD" w:rsidRPr="000F3ECD">
        <w:rPr>
          <w:rStyle w:val="UntertitelZchn"/>
        </w:rPr>
        <w:t xml:space="preserve"> </w:t>
      </w:r>
      <w:r w:rsidR="005E16AD">
        <w:rPr>
          <w:rStyle w:val="UntertitelZchn"/>
        </w:rPr>
        <w:t>(</w:t>
      </w:r>
      <w:r w:rsidR="005E16AD" w:rsidRPr="000F3ECD">
        <w:rPr>
          <w:rStyle w:val="UntertitelZchn"/>
        </w:rPr>
        <w:t>EEA</w:t>
      </w:r>
      <w:r w:rsidR="005E16AD">
        <w:rPr>
          <w:rStyle w:val="UntertitelZchn"/>
        </w:rPr>
        <w:t>)</w:t>
      </w:r>
      <w:r w:rsidR="005E16AD" w:rsidRPr="000F3ECD">
        <w:rPr>
          <w:rStyle w:val="UntertitelZchn"/>
        </w:rPr>
        <w:t xml:space="preserve">. </w:t>
      </w:r>
    </w:p>
    <w:p w14:paraId="067B8119" w14:textId="77777777" w:rsidR="001E62C1" w:rsidRDefault="001E62C1" w:rsidP="001E62C1">
      <w:pPr>
        <w:pStyle w:val="Listenabsatz"/>
        <w:spacing w:after="0"/>
        <w:rPr>
          <w:rStyle w:val="UntertitelZchn"/>
          <w:i/>
          <w:iCs/>
          <w:color w:val="595959" w:themeColor="text1" w:themeTint="A6"/>
        </w:rPr>
      </w:pPr>
    </w:p>
    <w:p w14:paraId="3093CD9D" w14:textId="0ED7C3B4" w:rsidR="00DC1282" w:rsidRPr="00844362" w:rsidRDefault="00DC1282" w:rsidP="000F3ECD">
      <w:pPr>
        <w:pStyle w:val="Listenabsatz"/>
        <w:rPr>
          <w:rStyle w:val="UntertitelZchn"/>
          <w:i/>
          <w:iCs/>
          <w:color w:val="595959" w:themeColor="text1" w:themeTint="A6"/>
        </w:rPr>
      </w:pPr>
      <w:r w:rsidRPr="00844362">
        <w:rPr>
          <w:rStyle w:val="UntertitelZchn"/>
          <w:i/>
          <w:iCs/>
          <w:color w:val="595959" w:themeColor="text1" w:themeTint="A6"/>
        </w:rPr>
        <w:t xml:space="preserve">“The </w:t>
      </w:r>
      <w:r w:rsidR="000F3ECD" w:rsidRPr="00844362">
        <w:rPr>
          <w:rStyle w:val="UntertitelZchn"/>
          <w:i/>
          <w:iCs/>
          <w:color w:val="595959" w:themeColor="text1" w:themeTint="A6"/>
        </w:rPr>
        <w:t>widespread application of optical communication</w:t>
      </w:r>
      <w:r w:rsidRPr="00844362">
        <w:rPr>
          <w:rStyle w:val="UntertitelZchn"/>
          <w:i/>
          <w:iCs/>
          <w:color w:val="595959" w:themeColor="text1" w:themeTint="A6"/>
        </w:rPr>
        <w:t>s</w:t>
      </w:r>
      <w:r w:rsidR="000F3ECD" w:rsidRPr="00844362">
        <w:rPr>
          <w:rStyle w:val="UntertitelZchn"/>
          <w:i/>
          <w:iCs/>
          <w:color w:val="595959" w:themeColor="text1" w:themeTint="A6"/>
        </w:rPr>
        <w:t xml:space="preserve"> in automotive production faces challenges, including harsh environmental conditions and </w:t>
      </w:r>
      <w:r w:rsidR="00B056A4">
        <w:rPr>
          <w:rStyle w:val="UntertitelZchn"/>
          <w:i/>
          <w:iCs/>
          <w:color w:val="595959" w:themeColor="text1" w:themeTint="A6"/>
        </w:rPr>
        <w:t xml:space="preserve">tough </w:t>
      </w:r>
      <w:r w:rsidR="000F3ECD" w:rsidRPr="00844362">
        <w:rPr>
          <w:rStyle w:val="UntertitelZchn"/>
          <w:i/>
          <w:iCs/>
          <w:color w:val="595959" w:themeColor="text1" w:themeTint="A6"/>
        </w:rPr>
        <w:t>requirements for low cost and high reliability</w:t>
      </w:r>
      <w:r w:rsidRPr="00844362">
        <w:rPr>
          <w:rStyle w:val="UntertitelZchn"/>
          <w:i/>
          <w:iCs/>
          <w:color w:val="595959" w:themeColor="text1" w:themeTint="A6"/>
        </w:rPr>
        <w:t xml:space="preserve">,” </w:t>
      </w:r>
      <w:r w:rsidRPr="003B5A8F">
        <w:rPr>
          <w:rStyle w:val="UntertitelZchn"/>
          <w:i/>
          <w:iCs/>
          <w:color w:val="595959" w:themeColor="text1" w:themeTint="A6"/>
        </w:rPr>
        <w:t xml:space="preserve">stated </w:t>
      </w:r>
      <w:r w:rsidR="00113E91" w:rsidRPr="003B5A8F">
        <w:rPr>
          <w:rStyle w:val="UntertitelZchn"/>
          <w:i/>
          <w:iCs/>
          <w:color w:val="595959" w:themeColor="text1" w:themeTint="A6"/>
          <w:lang w:eastAsia="zh-CN"/>
        </w:rPr>
        <w:t>Yang Jun</w:t>
      </w:r>
      <w:r w:rsidRPr="003B5A8F">
        <w:rPr>
          <w:rStyle w:val="UntertitelZchn"/>
          <w:i/>
          <w:iCs/>
          <w:color w:val="595959" w:themeColor="text1" w:themeTint="A6"/>
        </w:rPr>
        <w:t xml:space="preserve">, </w:t>
      </w:r>
      <w:r w:rsidR="00113E91" w:rsidRPr="003B5A8F">
        <w:rPr>
          <w:rStyle w:val="UntertitelZchn"/>
          <w:i/>
          <w:iCs/>
          <w:color w:val="595959" w:themeColor="text1" w:themeTint="A6"/>
        </w:rPr>
        <w:t>CTO</w:t>
      </w:r>
      <w:r w:rsidRPr="003B5A8F">
        <w:rPr>
          <w:rStyle w:val="UntertitelZchn"/>
          <w:i/>
          <w:iCs/>
          <w:color w:val="595959" w:themeColor="text1" w:themeTint="A6"/>
        </w:rPr>
        <w:t xml:space="preserve"> of Hinge Technology. “Our collaboration with the leading upstream supplier, KDPOF, accelerates the industrialization</w:t>
      </w:r>
      <w:r w:rsidRPr="00844362">
        <w:rPr>
          <w:rStyle w:val="UntertitelZchn"/>
          <w:i/>
          <w:iCs/>
          <w:color w:val="595959" w:themeColor="text1" w:themeTint="A6"/>
        </w:rPr>
        <w:t xml:space="preserve"> of vehicle communications system products based on 1</w:t>
      </w:r>
      <w:r w:rsidR="00D3406F">
        <w:rPr>
          <w:rStyle w:val="UntertitelZchn"/>
          <w:i/>
          <w:iCs/>
          <w:color w:val="595959" w:themeColor="text1" w:themeTint="A6"/>
        </w:rPr>
        <w:t xml:space="preserve"> </w:t>
      </w:r>
      <w:r w:rsidR="00CB5EAC">
        <w:rPr>
          <w:rStyle w:val="UntertitelZchn"/>
          <w:i/>
          <w:iCs/>
          <w:color w:val="595959" w:themeColor="text1" w:themeTint="A6"/>
        </w:rPr>
        <w:t>to</w:t>
      </w:r>
      <w:r w:rsidR="00D3406F">
        <w:rPr>
          <w:rStyle w:val="UntertitelZchn"/>
          <w:i/>
          <w:iCs/>
          <w:color w:val="595959" w:themeColor="text1" w:themeTint="A6"/>
        </w:rPr>
        <w:t xml:space="preserve"> </w:t>
      </w:r>
      <w:r w:rsidRPr="00844362">
        <w:rPr>
          <w:rStyle w:val="UntertitelZchn"/>
          <w:i/>
          <w:iCs/>
          <w:color w:val="595959" w:themeColor="text1" w:themeTint="A6"/>
        </w:rPr>
        <w:t>50 Gb</w:t>
      </w:r>
      <w:r w:rsidR="000A1365">
        <w:rPr>
          <w:rStyle w:val="UntertitelZchn"/>
          <w:i/>
          <w:iCs/>
          <w:color w:val="595959" w:themeColor="text1" w:themeTint="A6"/>
        </w:rPr>
        <w:t>p</w:t>
      </w:r>
      <w:r w:rsidRPr="00844362">
        <w:rPr>
          <w:rStyle w:val="UntertitelZchn"/>
          <w:i/>
          <w:iCs/>
          <w:color w:val="595959" w:themeColor="text1" w:themeTint="A6"/>
        </w:rPr>
        <w:t>s optical communication</w:t>
      </w:r>
      <w:r w:rsidR="00B056A4">
        <w:rPr>
          <w:rStyle w:val="UntertitelZchn"/>
          <w:i/>
          <w:iCs/>
          <w:color w:val="595959" w:themeColor="text1" w:themeTint="A6"/>
        </w:rPr>
        <w:t>s</w:t>
      </w:r>
      <w:r w:rsidRPr="00844362">
        <w:rPr>
          <w:rStyle w:val="UntertitelZchn"/>
          <w:i/>
          <w:iCs/>
          <w:color w:val="595959" w:themeColor="text1" w:themeTint="A6"/>
        </w:rPr>
        <w:t>.”</w:t>
      </w:r>
    </w:p>
    <w:p w14:paraId="03FFFF02" w14:textId="5E76D947" w:rsidR="00844362" w:rsidRPr="00844362" w:rsidRDefault="00844362" w:rsidP="000F3ECD">
      <w:pPr>
        <w:pStyle w:val="Listenabsatz"/>
        <w:rPr>
          <w:rStyle w:val="UntertitelZchn"/>
          <w:i/>
          <w:iCs/>
          <w:color w:val="595959" w:themeColor="text1" w:themeTint="A6"/>
        </w:rPr>
      </w:pPr>
      <w:r w:rsidRPr="00844362">
        <w:rPr>
          <w:rStyle w:val="UntertitelZchn"/>
          <w:i/>
          <w:iCs/>
          <w:color w:val="595959" w:themeColor="text1" w:themeTint="A6"/>
        </w:rPr>
        <w:t xml:space="preserve">Carlos Pardo, CEO and Co-founder of KDPOF added: “We’re proud that Hinge Technology has chosen our transceiver ICs for optical gigabit connectivity in harsh environments. </w:t>
      </w:r>
      <w:r w:rsidR="00CB5EAC">
        <w:rPr>
          <w:rStyle w:val="UntertitelZchn"/>
          <w:i/>
          <w:iCs/>
          <w:color w:val="595959" w:themeColor="text1" w:themeTint="A6"/>
        </w:rPr>
        <w:t>At the recent Automotive Ethernet Summit in Shanghai, China, we show</w:t>
      </w:r>
      <w:r w:rsidR="00524214">
        <w:rPr>
          <w:rStyle w:val="UntertitelZchn"/>
          <w:i/>
          <w:iCs/>
          <w:color w:val="595959" w:themeColor="text1" w:themeTint="A6"/>
        </w:rPr>
        <w:t>ed</w:t>
      </w:r>
      <w:r w:rsidR="00CB5EAC">
        <w:rPr>
          <w:rStyle w:val="UntertitelZchn"/>
          <w:i/>
          <w:iCs/>
          <w:color w:val="595959" w:themeColor="text1" w:themeTint="A6"/>
        </w:rPr>
        <w:t xml:space="preserve"> our </w:t>
      </w:r>
      <w:r w:rsidRPr="00844362">
        <w:rPr>
          <w:rStyle w:val="UntertitelZchn"/>
          <w:i/>
          <w:iCs/>
          <w:color w:val="595959" w:themeColor="text1" w:themeTint="A6"/>
        </w:rPr>
        <w:t>first joint project</w:t>
      </w:r>
      <w:r w:rsidR="00206151">
        <w:rPr>
          <w:rStyle w:val="UntertitelZchn"/>
          <w:i/>
          <w:iCs/>
          <w:color w:val="595959" w:themeColor="text1" w:themeTint="A6"/>
        </w:rPr>
        <w:t>:</w:t>
      </w:r>
      <w:r w:rsidRPr="00844362">
        <w:rPr>
          <w:rStyle w:val="UntertitelZchn"/>
          <w:i/>
          <w:iCs/>
          <w:color w:val="595959" w:themeColor="text1" w:themeTint="A6"/>
        </w:rPr>
        <w:t xml:space="preserve"> a plastic </w:t>
      </w:r>
      <w:r w:rsidR="00B056A4">
        <w:rPr>
          <w:rStyle w:val="UntertitelZchn"/>
          <w:i/>
          <w:iCs/>
          <w:color w:val="595959" w:themeColor="text1" w:themeTint="A6"/>
        </w:rPr>
        <w:t xml:space="preserve">optical </w:t>
      </w:r>
      <w:r w:rsidRPr="00844362">
        <w:rPr>
          <w:rStyle w:val="UntertitelZchn"/>
          <w:i/>
          <w:iCs/>
          <w:color w:val="595959" w:themeColor="text1" w:themeTint="A6"/>
        </w:rPr>
        <w:t xml:space="preserve">fiber camera by Hinge </w:t>
      </w:r>
      <w:r w:rsidRPr="00844362">
        <w:rPr>
          <w:rStyle w:val="UntertitelZchn"/>
          <w:i/>
          <w:iCs/>
          <w:color w:val="595959" w:themeColor="text1" w:themeTint="A6"/>
        </w:rPr>
        <w:lastRenderedPageBreak/>
        <w:t xml:space="preserve">Technology based on our well-proven </w:t>
      </w:r>
      <w:r w:rsidRPr="00A67D0B">
        <w:rPr>
          <w:rStyle w:val="UntertitelZchn"/>
          <w:i/>
          <w:iCs/>
          <w:color w:val="595959" w:themeColor="text1" w:themeTint="A6"/>
        </w:rPr>
        <w:t>KD1053 IC and integrated KD9351 FOT (fiber optic transceiver).”</w:t>
      </w:r>
    </w:p>
    <w:p w14:paraId="2A6F461F" w14:textId="080457C1" w:rsidR="005E16AD" w:rsidRDefault="005E16AD" w:rsidP="005E16AD">
      <w:pPr>
        <w:pStyle w:val="Listenabsatz"/>
        <w:rPr>
          <w:rStyle w:val="UntertitelZchn"/>
          <w:color w:val="3F691E"/>
          <w:sz w:val="30"/>
          <w:szCs w:val="30"/>
        </w:rPr>
      </w:pPr>
      <w:r w:rsidRPr="005E16AD">
        <w:rPr>
          <w:rStyle w:val="UntertitelZchn"/>
          <w:color w:val="3F691E"/>
          <w:sz w:val="30"/>
          <w:szCs w:val="30"/>
        </w:rPr>
        <w:t>Surround View System with High-</w:t>
      </w:r>
      <w:r w:rsidR="00A019FB">
        <w:rPr>
          <w:rStyle w:val="UntertitelZchn"/>
          <w:color w:val="3F691E"/>
          <w:sz w:val="30"/>
          <w:szCs w:val="30"/>
        </w:rPr>
        <w:t>s</w:t>
      </w:r>
      <w:r w:rsidRPr="005E16AD">
        <w:rPr>
          <w:rStyle w:val="UntertitelZchn"/>
          <w:color w:val="3F691E"/>
          <w:sz w:val="30"/>
          <w:szCs w:val="30"/>
        </w:rPr>
        <w:t>peed Fiber Optic</w:t>
      </w:r>
      <w:r w:rsidR="00B056A4">
        <w:rPr>
          <w:rStyle w:val="UntertitelZchn"/>
          <w:color w:val="3F691E"/>
          <w:sz w:val="30"/>
          <w:szCs w:val="30"/>
        </w:rPr>
        <w:t>s</w:t>
      </w:r>
      <w:r w:rsidRPr="005E16AD">
        <w:rPr>
          <w:rStyle w:val="UntertitelZchn"/>
          <w:color w:val="3F691E"/>
          <w:sz w:val="30"/>
          <w:szCs w:val="30"/>
        </w:rPr>
        <w:t xml:space="preserve"> Camera </w:t>
      </w:r>
    </w:p>
    <w:p w14:paraId="1E1AB83B" w14:textId="6580CDDA" w:rsidR="000F3ECD" w:rsidRDefault="00A019FB" w:rsidP="000F3ECD">
      <w:pPr>
        <w:pStyle w:val="Listenabsatz"/>
        <w:rPr>
          <w:rStyle w:val="UntertitelZchn"/>
        </w:rPr>
      </w:pPr>
      <w:r>
        <w:rPr>
          <w:noProof/>
          <w:lang w:val="de-DE" w:eastAsia="de-DE"/>
        </w:rPr>
        <mc:AlternateContent>
          <mc:Choice Requires="wps">
            <w:drawing>
              <wp:anchor distT="0" distB="0" distL="114300" distR="114300" simplePos="0" relativeHeight="251663360" behindDoc="1" locked="0" layoutInCell="1" allowOverlap="1" wp14:anchorId="77532A93" wp14:editId="13EC5B3B">
                <wp:simplePos x="0" y="0"/>
                <wp:positionH relativeFrom="column">
                  <wp:posOffset>-18415</wp:posOffset>
                </wp:positionH>
                <wp:positionV relativeFrom="paragraph">
                  <wp:posOffset>1975485</wp:posOffset>
                </wp:positionV>
                <wp:extent cx="2804160" cy="499110"/>
                <wp:effectExtent l="0" t="0" r="2540" b="0"/>
                <wp:wrapSquare wrapText="bothSides"/>
                <wp:docPr id="1304252182" name="Cuadro de texto 6"/>
                <wp:cNvGraphicFramePr/>
                <a:graphic xmlns:a="http://schemas.openxmlformats.org/drawingml/2006/main">
                  <a:graphicData uri="http://schemas.microsoft.com/office/word/2010/wordprocessingShape">
                    <wps:wsp>
                      <wps:cNvSpPr txBox="1"/>
                      <wps:spPr>
                        <a:xfrm>
                          <a:off x="0" y="0"/>
                          <a:ext cx="2804160" cy="499110"/>
                        </a:xfrm>
                        <a:prstGeom prst="rect">
                          <a:avLst/>
                        </a:prstGeom>
                        <a:noFill/>
                        <a:ln w="6350">
                          <a:noFill/>
                        </a:ln>
                      </wps:spPr>
                      <wps:txbx>
                        <w:txbxContent>
                          <w:p w14:paraId="41677F72" w14:textId="50A6E22F" w:rsidR="00A019FB" w:rsidRPr="00391224" w:rsidRDefault="00A019FB" w:rsidP="00A019FB">
                            <w:pPr>
                              <w:jc w:val="center"/>
                              <w:rPr>
                                <w:rStyle w:val="SchwacheHervorhebung"/>
                              </w:rPr>
                            </w:pPr>
                            <w:r w:rsidRPr="00391224">
                              <w:rPr>
                                <w:rStyle w:val="SchwacheHervorhebung"/>
                              </w:rPr>
                              <w:t xml:space="preserve">Image </w:t>
                            </w:r>
                            <w:r>
                              <w:rPr>
                                <w:rStyle w:val="SchwacheHervorhebung"/>
                              </w:rPr>
                              <w:t>2</w:t>
                            </w:r>
                            <w:r w:rsidRPr="00391224">
                              <w:rPr>
                                <w:rStyle w:val="SchwacheHervorhebung"/>
                              </w:rPr>
                              <w:t xml:space="preserve">: </w:t>
                            </w:r>
                            <w:r>
                              <w:rPr>
                                <w:rStyle w:val="SchwacheHervorhebung"/>
                              </w:rPr>
                              <w:t>Joint demo of high-speed camera at Automotive Ethernet Summit in Shanghai</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32A93" id="_x0000_s1027" type="#_x0000_t202" style="position:absolute;left:0;text-align:left;margin-left:-1.45pt;margin-top:155.55pt;width:220.8pt;height:3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" filled="f" stroked="f" strokeweight=".5pt">
                <v:textbox inset="0,,0">
                  <w:txbxContent>
                    <w:p w14:paraId="41677F72" w14:textId="50A6E22F" w:rsidR="00A019FB" w:rsidRPr="00391224" w:rsidRDefault="00A019FB" w:rsidP="00A019FB">
                      <w:pPr>
                        <w:jc w:val="center"/>
                        <w:rPr>
                          <w:rStyle w:val="SchwacheHervorhebung"/>
                        </w:rPr>
                      </w:pPr>
                      <w:r w:rsidRPr="00391224">
                        <w:rPr>
                          <w:rStyle w:val="SchwacheHervorhebung"/>
                        </w:rPr>
                        <w:t xml:space="preserve">Image </w:t>
                      </w:r>
                      <w:r>
                        <w:rPr>
                          <w:rStyle w:val="SchwacheHervorhebung"/>
                        </w:rPr>
                        <w:t>2</w:t>
                      </w:r>
                      <w:r w:rsidRPr="00391224">
                        <w:rPr>
                          <w:rStyle w:val="SchwacheHervorhebung"/>
                        </w:rPr>
                        <w:t xml:space="preserve">: </w:t>
                      </w:r>
                      <w:r>
                        <w:rPr>
                          <w:rStyle w:val="SchwacheHervorhebung"/>
                        </w:rPr>
                        <w:t>Joint demo of high-speed camera at Automotive Ethernet Summit in Shanghai</w:t>
                      </w:r>
                    </w:p>
                  </w:txbxContent>
                </v:textbox>
                <w10:wrap type="square"/>
              </v:shape>
            </w:pict>
          </mc:Fallback>
        </mc:AlternateContent>
      </w:r>
      <w:r>
        <w:rPr>
          <w:noProof/>
          <w:shd w:val="clear" w:color="auto" w:fill="FFFFFF"/>
        </w:rPr>
        <w:drawing>
          <wp:anchor distT="0" distB="0" distL="114300" distR="114300" simplePos="0" relativeHeight="251661312" behindDoc="1" locked="0" layoutInCell="1" allowOverlap="1" wp14:anchorId="047C9367" wp14:editId="3FA3E70D">
            <wp:simplePos x="0" y="0"/>
            <wp:positionH relativeFrom="column">
              <wp:posOffset>-3570</wp:posOffset>
            </wp:positionH>
            <wp:positionV relativeFrom="paragraph">
              <wp:posOffset>70649</wp:posOffset>
            </wp:positionV>
            <wp:extent cx="2790000" cy="1862277"/>
            <wp:effectExtent l="0" t="0" r="4445" b="5080"/>
            <wp:wrapTight wrapText="bothSides">
              <wp:wrapPolygon edited="0">
                <wp:start x="0" y="0"/>
                <wp:lineTo x="0" y="21512"/>
                <wp:lineTo x="21536" y="21512"/>
                <wp:lineTo x="21536" y="0"/>
                <wp:lineTo x="0" y="0"/>
              </wp:wrapPolygon>
            </wp:wrapTight>
            <wp:docPr id="1653976193" name="Grafik 2" descr="Ein Bild, das Kleidung, Mann, Perso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76193" name="Grafik 2" descr="Ein Bild, das Kleidung, Mann, Person,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000" cy="1862277"/>
                    </a:xfrm>
                    <a:prstGeom prst="rect">
                      <a:avLst/>
                    </a:prstGeom>
                  </pic:spPr>
                </pic:pic>
              </a:graphicData>
            </a:graphic>
            <wp14:sizeRelH relativeFrom="page">
              <wp14:pctWidth>0</wp14:pctWidth>
            </wp14:sizeRelH>
            <wp14:sizeRelV relativeFrom="page">
              <wp14:pctHeight>0</wp14:pctHeight>
            </wp14:sizeRelV>
          </wp:anchor>
        </w:drawing>
      </w:r>
      <w:r w:rsidR="002D4937">
        <w:rPr>
          <w:rStyle w:val="UntertitelZchn"/>
        </w:rPr>
        <w:t>Using KDPOF components,</w:t>
      </w:r>
      <w:r w:rsidR="000F3ECD" w:rsidRPr="000F3ECD">
        <w:rPr>
          <w:rStyle w:val="UntertitelZchn"/>
        </w:rPr>
        <w:t xml:space="preserve"> Hinge Technology </w:t>
      </w:r>
      <w:r w:rsidR="00B056A4">
        <w:rPr>
          <w:rStyle w:val="UntertitelZchn"/>
        </w:rPr>
        <w:t xml:space="preserve">has </w:t>
      </w:r>
      <w:r w:rsidR="002D4937">
        <w:rPr>
          <w:rStyle w:val="UntertitelZchn"/>
        </w:rPr>
        <w:t>developed an</w:t>
      </w:r>
      <w:r w:rsidR="000F3ECD" w:rsidRPr="000F3ECD">
        <w:rPr>
          <w:rStyle w:val="UntertitelZchn"/>
        </w:rPr>
        <w:t xml:space="preserve"> optical fiber camera</w:t>
      </w:r>
      <w:r w:rsidR="00B056A4">
        <w:rPr>
          <w:rStyle w:val="UntertitelZchn"/>
        </w:rPr>
        <w:t>. It</w:t>
      </w:r>
      <w:r w:rsidR="000F3ECD" w:rsidRPr="000F3ECD">
        <w:rPr>
          <w:rStyle w:val="UntertitelZchn"/>
        </w:rPr>
        <w:t xml:space="preserve"> </w:t>
      </w:r>
      <w:r w:rsidR="002D4937">
        <w:rPr>
          <w:rStyle w:val="UntertitelZchn"/>
        </w:rPr>
        <w:t>can be</w:t>
      </w:r>
      <w:r w:rsidR="000F3ECD" w:rsidRPr="000F3ECD">
        <w:rPr>
          <w:rStyle w:val="UntertitelZchn"/>
        </w:rPr>
        <w:t xml:space="preserve"> paired with an optical fiber surround view host, </w:t>
      </w:r>
      <w:r w:rsidR="002D4937">
        <w:rPr>
          <w:rStyle w:val="UntertitelZchn"/>
        </w:rPr>
        <w:t>resulting in</w:t>
      </w:r>
      <w:r w:rsidR="000F3ECD" w:rsidRPr="000F3ECD">
        <w:rPr>
          <w:rStyle w:val="UntertitelZchn"/>
        </w:rPr>
        <w:t xml:space="preserve"> a high-speed optical communication</w:t>
      </w:r>
      <w:r w:rsidR="002D4937">
        <w:rPr>
          <w:rStyle w:val="UntertitelZchn"/>
        </w:rPr>
        <w:t>s</w:t>
      </w:r>
      <w:r w:rsidR="000F3ECD" w:rsidRPr="000F3ECD">
        <w:rPr>
          <w:rStyle w:val="UntertitelZchn"/>
        </w:rPr>
        <w:t xml:space="preserve"> 360-degree surround view system or a reverse image system. The camera utilizes a 2MP high-quality image sensor for data collection, which is processed and transmitted via plastic optical fiber to the controller for image display or processing. </w:t>
      </w:r>
      <w:r w:rsidR="00CC408D">
        <w:rPr>
          <w:rStyle w:val="UntertitelZchn"/>
        </w:rPr>
        <w:t>O</w:t>
      </w:r>
      <w:r w:rsidR="000F3ECD" w:rsidRPr="000F3ECD">
        <w:rPr>
          <w:rStyle w:val="UntertitelZchn"/>
        </w:rPr>
        <w:t>ptical fiber cameras can achieve a stable transmission distance of up to 40 meters and deliver high-definition, real-time images</w:t>
      </w:r>
      <w:r w:rsidR="00CC408D">
        <w:rPr>
          <w:rStyle w:val="UntertitelZchn"/>
        </w:rPr>
        <w:t>. By comparison,</w:t>
      </w:r>
      <w:r w:rsidR="000F3ECD" w:rsidRPr="000F3ECD">
        <w:rPr>
          <w:rStyle w:val="UntertitelZchn"/>
        </w:rPr>
        <w:t xml:space="preserve"> LVDS</w:t>
      </w:r>
      <w:r w:rsidR="00CC408D">
        <w:rPr>
          <w:rStyle w:val="UntertitelZchn"/>
        </w:rPr>
        <w:t xml:space="preserve"> coaxial</w:t>
      </w:r>
      <w:r w:rsidR="000F3ECD" w:rsidRPr="000F3ECD">
        <w:rPr>
          <w:rStyle w:val="UntertitelZchn"/>
        </w:rPr>
        <w:t xml:space="preserve"> cameras have no relay transmission capability and are limited to 15 meters. </w:t>
      </w:r>
    </w:p>
    <w:p w14:paraId="2717A874" w14:textId="44AAB7AE" w:rsidR="00A67D0B" w:rsidRPr="00A67D0B" w:rsidRDefault="00A67D0B" w:rsidP="00A67D0B">
      <w:pPr>
        <w:pStyle w:val="Listenabsatz"/>
        <w:rPr>
          <w:rStyle w:val="UntertitelZchn"/>
        </w:rPr>
      </w:pPr>
      <w:r w:rsidRPr="00A67D0B">
        <w:rPr>
          <w:rStyle w:val="UntertitelZchn"/>
        </w:rPr>
        <w:t>The KDPOF EVB9351AUT evaluation board provides an extensive platform for testing the KDPOF KD9351 and KD1053 transceivers, designed for the 1000BASE-RHC PHY implementation in automotive optical networks. The KD9351 IC, with dimensions of 7 mm x 8 mm in an LGA-36 package, handles the PMD sublayer of the physical layer. The KD1053, sized at 7 mm x 7 mm in a QFN-56 package, manages both the PCS and PMA sublayers as specified by IEEE Std 802.3bvTM-2017. This setup supports data transfer rates of 1</w:t>
      </w:r>
      <w:r w:rsidR="000A1365">
        <w:rPr>
          <w:rStyle w:val="UntertitelZchn"/>
        </w:rPr>
        <w:t>,</w:t>
      </w:r>
      <w:r w:rsidRPr="00A67D0B">
        <w:rPr>
          <w:rStyle w:val="UntertitelZchn"/>
        </w:rPr>
        <w:t>000 and 100 M</w:t>
      </w:r>
      <w:r w:rsidR="003844B0">
        <w:rPr>
          <w:rStyle w:val="UntertitelZchn"/>
        </w:rPr>
        <w:t>b</w:t>
      </w:r>
      <w:r w:rsidR="000A1365">
        <w:rPr>
          <w:rStyle w:val="UntertitelZchn"/>
        </w:rPr>
        <w:t>p</w:t>
      </w:r>
      <w:r w:rsidRPr="00A67D0B">
        <w:rPr>
          <w:rStyle w:val="UntertitelZchn"/>
        </w:rPr>
        <w:t>s.</w:t>
      </w:r>
    </w:p>
    <w:p w14:paraId="456B241E" w14:textId="7822B862" w:rsidR="00A67D0B" w:rsidRDefault="00A67D0B" w:rsidP="00A67D0B">
      <w:pPr>
        <w:pStyle w:val="Listenabsatz"/>
        <w:rPr>
          <w:rStyle w:val="UntertitelZchn"/>
        </w:rPr>
      </w:pPr>
      <w:r w:rsidRPr="00A67D0B">
        <w:rPr>
          <w:rStyle w:val="UntertitelZchn"/>
        </w:rPr>
        <w:t xml:space="preserve">Additionally, the board features an SFP slot, enabling it to serve as a media converter between the optical 1000BASE-RHC port and various SFP modules. These can include 1000/100BASE-T, 100BASE-FX, 1000BASE-S/LX, direct-attach passive </w:t>
      </w:r>
      <w:proofErr w:type="spellStart"/>
      <w:r w:rsidRPr="00A67D0B">
        <w:rPr>
          <w:rStyle w:val="UntertitelZchn"/>
        </w:rPr>
        <w:t>twinax</w:t>
      </w:r>
      <w:proofErr w:type="spellEnd"/>
      <w:r w:rsidRPr="00A67D0B">
        <w:rPr>
          <w:rStyle w:val="UntertitelZchn"/>
        </w:rPr>
        <w:t xml:space="preserve"> cable, and passive serial loopback configurations.</w:t>
      </w:r>
    </w:p>
    <w:p w14:paraId="783F0969" w14:textId="77777777" w:rsidR="003020D8" w:rsidRDefault="003020D8" w:rsidP="00A67D0B">
      <w:pPr>
        <w:pStyle w:val="Listenabsatz"/>
        <w:rPr>
          <w:rStyle w:val="UntertitelZchn"/>
          <w:color w:val="3F691E"/>
          <w:sz w:val="30"/>
          <w:szCs w:val="30"/>
        </w:rPr>
        <w:sectPr w:rsidR="003020D8" w:rsidSect="007D233C">
          <w:headerReference w:type="default" r:id="rId9"/>
          <w:footerReference w:type="even" r:id="rId10"/>
          <w:footerReference w:type="default" r:id="rId11"/>
          <w:pgSz w:w="11906" w:h="16838"/>
          <w:pgMar w:top="2075" w:right="1701" w:bottom="2059" w:left="1701" w:header="708" w:footer="708" w:gutter="0"/>
          <w:pgNumType w:chapStyle="1" w:chapSep="enDash"/>
          <w:cols w:space="708"/>
          <w:docGrid w:linePitch="360"/>
        </w:sectPr>
      </w:pPr>
    </w:p>
    <w:p w14:paraId="61873F64" w14:textId="2C25E912" w:rsidR="000F3ECD" w:rsidRPr="002D4937" w:rsidRDefault="002D4937" w:rsidP="00A67D0B">
      <w:pPr>
        <w:pStyle w:val="Listenabsatz"/>
        <w:rPr>
          <w:rStyle w:val="UntertitelZchn"/>
          <w:color w:val="3F691E"/>
          <w:sz w:val="30"/>
          <w:szCs w:val="30"/>
        </w:rPr>
      </w:pPr>
      <w:r>
        <w:rPr>
          <w:rStyle w:val="UntertitelZchn"/>
          <w:color w:val="3F691E"/>
          <w:sz w:val="30"/>
          <w:szCs w:val="30"/>
        </w:rPr>
        <w:lastRenderedPageBreak/>
        <w:t xml:space="preserve">Joint Research and Design for Future </w:t>
      </w:r>
      <w:r w:rsidR="00D3406F">
        <w:rPr>
          <w:rStyle w:val="UntertitelZchn"/>
          <w:color w:val="3F691E"/>
          <w:sz w:val="30"/>
          <w:szCs w:val="30"/>
        </w:rPr>
        <w:t xml:space="preserve">Optical </w:t>
      </w:r>
      <w:r>
        <w:rPr>
          <w:rStyle w:val="UntertitelZchn"/>
          <w:color w:val="3F691E"/>
          <w:sz w:val="30"/>
          <w:szCs w:val="30"/>
        </w:rPr>
        <w:t>Connectivity</w:t>
      </w:r>
    </w:p>
    <w:p w14:paraId="064DD9C7" w14:textId="7E5E50EC" w:rsidR="000F3ECD" w:rsidRPr="000F3ECD" w:rsidRDefault="000F3ECD" w:rsidP="000F3ECD">
      <w:pPr>
        <w:pStyle w:val="Listenabsatz"/>
        <w:rPr>
          <w:rStyle w:val="UntertitelZchn"/>
        </w:rPr>
      </w:pPr>
      <w:r w:rsidRPr="000F3ECD">
        <w:rPr>
          <w:rStyle w:val="UntertitelZchn"/>
        </w:rPr>
        <w:t>In addition to developing optical EEA for vehicle communication</w:t>
      </w:r>
      <w:r w:rsidR="00D3406F">
        <w:rPr>
          <w:rStyle w:val="UntertitelZchn"/>
        </w:rPr>
        <w:t>s</w:t>
      </w:r>
      <w:r w:rsidRPr="000F3ECD">
        <w:rPr>
          <w:rStyle w:val="UntertitelZchn"/>
        </w:rPr>
        <w:t xml:space="preserve">, </w:t>
      </w:r>
      <w:r w:rsidR="00D3406F">
        <w:rPr>
          <w:rStyle w:val="UntertitelZchn"/>
        </w:rPr>
        <w:t xml:space="preserve">KDPOF and Hinge Technology will extend </w:t>
      </w:r>
      <w:r w:rsidRPr="000F3ECD">
        <w:rPr>
          <w:rStyle w:val="UntertitelZchn"/>
        </w:rPr>
        <w:t>th</w:t>
      </w:r>
      <w:r w:rsidR="00D3406F">
        <w:rPr>
          <w:rStyle w:val="UntertitelZchn"/>
        </w:rPr>
        <w:t>eir</w:t>
      </w:r>
      <w:r w:rsidRPr="000F3ECD">
        <w:rPr>
          <w:rStyle w:val="UntertitelZchn"/>
        </w:rPr>
        <w:t xml:space="preserve"> partnership to the application of optical communication</w:t>
      </w:r>
      <w:r w:rsidR="00D3406F">
        <w:rPr>
          <w:rStyle w:val="UntertitelZchn"/>
        </w:rPr>
        <w:t>s</w:t>
      </w:r>
      <w:r w:rsidRPr="000F3ECD">
        <w:rPr>
          <w:rStyle w:val="UntertitelZchn"/>
        </w:rPr>
        <w:t xml:space="preserve"> technology in </w:t>
      </w:r>
      <w:r w:rsidR="00D3406F">
        <w:rPr>
          <w:rStyle w:val="UntertitelZchn"/>
        </w:rPr>
        <w:t>b</w:t>
      </w:r>
      <w:r w:rsidRPr="000F3ECD">
        <w:rPr>
          <w:rStyle w:val="UntertitelZchn"/>
        </w:rPr>
        <w:t xml:space="preserve">attery </w:t>
      </w:r>
      <w:r w:rsidR="00D3406F">
        <w:rPr>
          <w:rStyle w:val="UntertitelZchn"/>
        </w:rPr>
        <w:t>m</w:t>
      </w:r>
      <w:r w:rsidRPr="000F3ECD">
        <w:rPr>
          <w:rStyle w:val="UntertitelZchn"/>
        </w:rPr>
        <w:t xml:space="preserve">anagement </w:t>
      </w:r>
      <w:r w:rsidR="00D3406F">
        <w:rPr>
          <w:rStyle w:val="UntertitelZchn"/>
        </w:rPr>
        <w:t>s</w:t>
      </w:r>
      <w:r w:rsidRPr="000F3ECD">
        <w:rPr>
          <w:rStyle w:val="UntertitelZchn"/>
        </w:rPr>
        <w:t xml:space="preserve">ystems (BMS) for electric vehicles. </w:t>
      </w:r>
      <w:r w:rsidR="00B056A4">
        <w:rPr>
          <w:rStyle w:val="UntertitelZchn"/>
        </w:rPr>
        <w:t>The</w:t>
      </w:r>
      <w:r w:rsidR="00D3406F">
        <w:rPr>
          <w:rStyle w:val="UntertitelZchn"/>
        </w:rPr>
        <w:t xml:space="preserve"> companies</w:t>
      </w:r>
      <w:r w:rsidR="00524214">
        <w:rPr>
          <w:rStyle w:val="UntertitelZchn"/>
        </w:rPr>
        <w:t xml:space="preserve"> are</w:t>
      </w:r>
      <w:r w:rsidRPr="000F3ECD">
        <w:rPr>
          <w:rStyle w:val="UntertitelZchn"/>
        </w:rPr>
        <w:t xml:space="preserve"> collaborat</w:t>
      </w:r>
      <w:r w:rsidR="00524214">
        <w:rPr>
          <w:rStyle w:val="UntertitelZchn"/>
        </w:rPr>
        <w:t>ing</w:t>
      </w:r>
      <w:r w:rsidRPr="000F3ECD">
        <w:rPr>
          <w:rStyle w:val="UntertitelZchn"/>
        </w:rPr>
        <w:t xml:space="preserve"> on the development and manufacturing of optical modules and </w:t>
      </w:r>
      <w:r w:rsidR="00D3406F">
        <w:rPr>
          <w:rStyle w:val="UntertitelZchn"/>
        </w:rPr>
        <w:t>s</w:t>
      </w:r>
      <w:r w:rsidRPr="000F3ECD">
        <w:rPr>
          <w:rStyle w:val="UntertitelZchn"/>
        </w:rPr>
        <w:t>ystem-on-</w:t>
      </w:r>
      <w:r w:rsidR="00CB5EAC">
        <w:rPr>
          <w:rStyle w:val="UntertitelZchn"/>
        </w:rPr>
        <w:t>c</w:t>
      </w:r>
      <w:r w:rsidRPr="000F3ECD">
        <w:rPr>
          <w:rStyle w:val="UntertitelZchn"/>
        </w:rPr>
        <w:t>hip</w:t>
      </w:r>
      <w:r w:rsidR="00D3406F">
        <w:rPr>
          <w:rStyle w:val="UntertitelZchn"/>
        </w:rPr>
        <w:t>s</w:t>
      </w:r>
      <w:r w:rsidRPr="000F3ECD">
        <w:rPr>
          <w:rStyle w:val="UntertitelZchn"/>
        </w:rPr>
        <w:t xml:space="preserve"> (SoC). </w:t>
      </w:r>
      <w:r w:rsidR="00D3406F">
        <w:rPr>
          <w:rStyle w:val="UntertitelZchn"/>
        </w:rPr>
        <w:t>They</w:t>
      </w:r>
      <w:r w:rsidRPr="000F3ECD">
        <w:rPr>
          <w:rStyle w:val="UntertitelZchn"/>
        </w:rPr>
        <w:t xml:space="preserve"> plan to introduce optical-electronic integrated chip packaging technology in regions</w:t>
      </w:r>
      <w:r w:rsidR="00524214">
        <w:rPr>
          <w:rStyle w:val="UntertitelZchn"/>
        </w:rPr>
        <w:t xml:space="preserve"> of China</w:t>
      </w:r>
      <w:r w:rsidRPr="000F3ECD">
        <w:rPr>
          <w:rStyle w:val="UntertitelZchn"/>
        </w:rPr>
        <w:t xml:space="preserve"> with well-developed automotive industry clusters, establishing FAB facilities capable of packaging chips with bandwidths ranging from 1</w:t>
      </w:r>
      <w:r w:rsidR="00D3406F">
        <w:rPr>
          <w:rStyle w:val="UntertitelZchn"/>
        </w:rPr>
        <w:t xml:space="preserve"> </w:t>
      </w:r>
      <w:r w:rsidRPr="000F3ECD">
        <w:rPr>
          <w:rStyle w:val="UntertitelZchn"/>
        </w:rPr>
        <w:t>to 10</w:t>
      </w:r>
      <w:r w:rsidR="00D3406F">
        <w:rPr>
          <w:rStyle w:val="UntertitelZchn"/>
        </w:rPr>
        <w:t xml:space="preserve"> gigabit</w:t>
      </w:r>
      <w:r w:rsidR="00206151">
        <w:rPr>
          <w:rStyle w:val="UntertitelZchn"/>
        </w:rPr>
        <w:t>s</w:t>
      </w:r>
      <w:r w:rsidRPr="000F3ECD">
        <w:rPr>
          <w:rStyle w:val="UntertitelZchn"/>
        </w:rPr>
        <w:t>.</w:t>
      </w:r>
    </w:p>
    <w:p w14:paraId="64D56E0C" w14:textId="4CB7522E" w:rsidR="005E16AD" w:rsidRDefault="000F3ECD" w:rsidP="000F3ECD">
      <w:pPr>
        <w:pStyle w:val="Listenabsatz"/>
        <w:rPr>
          <w:rStyle w:val="UntertitelZchn"/>
        </w:rPr>
      </w:pPr>
      <w:r w:rsidRPr="000F3ECD">
        <w:rPr>
          <w:rStyle w:val="UntertitelZchn"/>
        </w:rPr>
        <w:t xml:space="preserve">Utilizing </w:t>
      </w:r>
      <w:proofErr w:type="spellStart"/>
      <w:r w:rsidRPr="000F3ECD">
        <w:rPr>
          <w:rStyle w:val="UntertitelZchn"/>
        </w:rPr>
        <w:t>Chiplet</w:t>
      </w:r>
      <w:proofErr w:type="spellEnd"/>
      <w:r w:rsidRPr="000F3ECD">
        <w:rPr>
          <w:rStyle w:val="UntertitelZchn"/>
        </w:rPr>
        <w:t xml:space="preserve"> technology solutions, </w:t>
      </w:r>
      <w:r w:rsidR="00D3406F">
        <w:rPr>
          <w:rStyle w:val="UntertitelZchn"/>
        </w:rPr>
        <w:t xml:space="preserve">they </w:t>
      </w:r>
      <w:r w:rsidRPr="000F3ECD">
        <w:rPr>
          <w:rStyle w:val="UntertitelZchn"/>
        </w:rPr>
        <w:t xml:space="preserve">are jointly researching and developing advanced </w:t>
      </w:r>
      <w:r w:rsidR="00D3406F">
        <w:rPr>
          <w:rStyle w:val="UntertitelZchn"/>
        </w:rPr>
        <w:t>c</w:t>
      </w:r>
      <w:r w:rsidRPr="000F3ECD">
        <w:rPr>
          <w:rStyle w:val="UntertitelZchn"/>
        </w:rPr>
        <w:t>hip-on-</w:t>
      </w:r>
      <w:r w:rsidR="00D3406F">
        <w:rPr>
          <w:rStyle w:val="UntertitelZchn"/>
        </w:rPr>
        <w:t>p</w:t>
      </w:r>
      <w:r w:rsidRPr="000F3ECD">
        <w:rPr>
          <w:rStyle w:val="UntertitelZchn"/>
        </w:rPr>
        <w:t>anel (COP) packaging technology for low-cost, high-reliability optical processors, optical modules, and complementary optical components tailored for automotive optical communication</w:t>
      </w:r>
      <w:r w:rsidR="00D3406F">
        <w:rPr>
          <w:rStyle w:val="UntertitelZchn"/>
        </w:rPr>
        <w:t>s</w:t>
      </w:r>
      <w:r w:rsidRPr="000F3ECD">
        <w:rPr>
          <w:rStyle w:val="UntertitelZchn"/>
        </w:rPr>
        <w:t>. This initiative aims to ensure production capacity for various automotive optical communication</w:t>
      </w:r>
      <w:r w:rsidR="00CB5EAC">
        <w:rPr>
          <w:rStyle w:val="UntertitelZchn"/>
        </w:rPr>
        <w:t>s</w:t>
      </w:r>
      <w:r w:rsidRPr="000F3ECD">
        <w:rPr>
          <w:rStyle w:val="UntertitelZchn"/>
        </w:rPr>
        <w:t xml:space="preserve"> products</w:t>
      </w:r>
      <w:r w:rsidR="00B056A4">
        <w:rPr>
          <w:rStyle w:val="UntertitelZchn"/>
        </w:rPr>
        <w:t>. Together they</w:t>
      </w:r>
      <w:r w:rsidRPr="000F3ECD">
        <w:rPr>
          <w:rStyle w:val="UntertitelZchn"/>
        </w:rPr>
        <w:t xml:space="preserve"> plan to develop and manufacture higher-bandwidth optical communication</w:t>
      </w:r>
      <w:r w:rsidR="00CB5EAC">
        <w:rPr>
          <w:rStyle w:val="UntertitelZchn"/>
        </w:rPr>
        <w:t>s</w:t>
      </w:r>
      <w:r w:rsidRPr="000F3ECD">
        <w:rPr>
          <w:rStyle w:val="UntertitelZchn"/>
        </w:rPr>
        <w:t xml:space="preserve"> </w:t>
      </w:r>
      <w:r w:rsidR="00CB5EAC">
        <w:rPr>
          <w:rStyle w:val="UntertitelZchn"/>
        </w:rPr>
        <w:t>semiconductors</w:t>
      </w:r>
      <w:r w:rsidRPr="000F3ECD">
        <w:rPr>
          <w:rStyle w:val="UntertitelZchn"/>
        </w:rPr>
        <w:t xml:space="preserve"> in the future, driving continuous upgrades of EEA architecture for the global automotive industry.</w:t>
      </w:r>
    </w:p>
    <w:p w14:paraId="43570C3E" w14:textId="3D4BF0BA" w:rsidR="005E16AD" w:rsidRPr="000F3ECD" w:rsidRDefault="00D3406F" w:rsidP="005E16AD">
      <w:pPr>
        <w:pStyle w:val="Listenabsatz"/>
        <w:rPr>
          <w:rStyle w:val="UntertitelZchn"/>
        </w:rPr>
      </w:pPr>
      <w:r>
        <w:rPr>
          <w:rStyle w:val="UntertitelZchn"/>
        </w:rPr>
        <w:t>Furthermore</w:t>
      </w:r>
      <w:r w:rsidR="005E16AD" w:rsidRPr="000F3ECD">
        <w:rPr>
          <w:rStyle w:val="UntertitelZchn"/>
        </w:rPr>
        <w:t xml:space="preserve">, </w:t>
      </w:r>
      <w:r>
        <w:rPr>
          <w:rStyle w:val="UntertitelZchn"/>
        </w:rPr>
        <w:t xml:space="preserve">Hinge Technology conducts </w:t>
      </w:r>
      <w:r w:rsidR="005E16AD" w:rsidRPr="000F3ECD">
        <w:rPr>
          <w:rStyle w:val="UntertitelZchn"/>
        </w:rPr>
        <w:t xml:space="preserve">relevant functional verification </w:t>
      </w:r>
      <w:r>
        <w:rPr>
          <w:rStyle w:val="UntertitelZchn"/>
        </w:rPr>
        <w:t>o</w:t>
      </w:r>
      <w:r w:rsidR="005E16AD" w:rsidRPr="000F3ECD">
        <w:rPr>
          <w:rStyle w:val="UntertitelZchn"/>
        </w:rPr>
        <w:t>n mass-produced vehicle models, including assessing packet loss rates, signal transmission losses, optical module heat dissipation, optical module and optical connector optical path coupling solutions, and optical connection reliability in various road environments. Based on the results of real vehicle verification, Hinge Technology develops corresponding solutions and provides feedback on technical issues related to optical chips to KDPOF for resolution.</w:t>
      </w:r>
    </w:p>
    <w:p w14:paraId="71358AAD" w14:textId="77777777" w:rsidR="009769D0" w:rsidRDefault="009769D0" w:rsidP="00A7003C">
      <w:pPr>
        <w:autoSpaceDE w:val="0"/>
        <w:autoSpaceDN w:val="0"/>
        <w:adjustRightInd w:val="0"/>
        <w:spacing w:after="300"/>
        <w:jc w:val="both"/>
        <w:rPr>
          <w:rFonts w:ascii="Avenir Book" w:hAnsi="Avenir Book" w:cs="Avenir Book"/>
          <w:color w:val="000000"/>
          <w:spacing w:val="-1"/>
          <w:kern w:val="1"/>
          <w:lang w:val="en-US"/>
        </w:rPr>
      </w:pPr>
    </w:p>
    <w:p w14:paraId="1090FDD1" w14:textId="2B13B3B2" w:rsidR="00C37ED7" w:rsidRDefault="005C5276" w:rsidP="00A7003C">
      <w:pPr>
        <w:autoSpaceDE w:val="0"/>
        <w:autoSpaceDN w:val="0"/>
        <w:adjustRightInd w:val="0"/>
        <w:spacing w:after="300"/>
        <w:jc w:val="both"/>
        <w:rPr>
          <w:rFonts w:ascii="Avenir Book" w:hAnsi="Avenir Book" w:cs="Avenir Book"/>
          <w:color w:val="000000"/>
          <w:spacing w:val="-1"/>
          <w:kern w:val="1"/>
          <w:lang w:val="en-US"/>
        </w:rPr>
      </w:pPr>
      <w:r w:rsidRPr="00B615D2">
        <w:rPr>
          <w:rFonts w:ascii="Avenir Book" w:hAnsi="Avenir Book" w:cs="Avenir Book"/>
          <w:color w:val="000000"/>
          <w:spacing w:val="-1"/>
          <w:kern w:val="1"/>
          <w:lang w:val="en-US"/>
        </w:rPr>
        <w:t xml:space="preserve">Words: </w:t>
      </w:r>
      <w:r w:rsidR="003020D8">
        <w:rPr>
          <w:rFonts w:ascii="Avenir Book" w:hAnsi="Avenir Book" w:cs="Avenir Book"/>
          <w:color w:val="000000"/>
          <w:spacing w:val="-1"/>
          <w:kern w:val="1"/>
          <w:lang w:val="en-US"/>
        </w:rPr>
        <w:t>67</w:t>
      </w:r>
      <w:r w:rsidR="00DA4045">
        <w:rPr>
          <w:rFonts w:ascii="Avenir Book" w:hAnsi="Avenir Book" w:cs="Avenir Book"/>
          <w:color w:val="000000"/>
          <w:spacing w:val="-1"/>
          <w:kern w:val="1"/>
          <w:lang w:val="en-US"/>
        </w:rPr>
        <w:t>5</w:t>
      </w:r>
    </w:p>
    <w:p w14:paraId="64F1F55F" w14:textId="77777777" w:rsidR="00B35123" w:rsidRPr="00B615D2" w:rsidRDefault="00B35123" w:rsidP="00A7003C">
      <w:pPr>
        <w:autoSpaceDE w:val="0"/>
        <w:autoSpaceDN w:val="0"/>
        <w:adjustRightInd w:val="0"/>
        <w:spacing w:after="300"/>
        <w:jc w:val="both"/>
        <w:rPr>
          <w:rFonts w:ascii="Avenir Book" w:hAnsi="Avenir Book" w:cs="Avenir Book"/>
          <w:color w:val="000000"/>
          <w:spacing w:val="-1"/>
          <w:kern w:val="1"/>
          <w:lang w:val="en-US"/>
        </w:rPr>
      </w:pPr>
    </w:p>
    <w:p w14:paraId="22F3CEFB" w14:textId="315F188D" w:rsidR="00A67D0B" w:rsidRPr="00B35123" w:rsidRDefault="00920683" w:rsidP="00DE4170">
      <w:pPr>
        <w:autoSpaceDE w:val="0"/>
        <w:autoSpaceDN w:val="0"/>
        <w:adjustRightInd w:val="0"/>
        <w:spacing w:after="300"/>
        <w:rPr>
          <w:rFonts w:ascii="Avenir Book" w:hAnsi="Avenir Book" w:cs="Avenir Book"/>
          <w:color w:val="000000"/>
          <w:spacing w:val="-1"/>
          <w:kern w:val="1"/>
          <w:lang w:val="en-US"/>
        </w:rPr>
      </w:pPr>
      <w:r w:rsidRPr="00A4264B">
        <w:rPr>
          <w:rFonts w:ascii="Avenir Book" w:hAnsi="Avenir Book" w:cs="Avenir Book"/>
          <w:color w:val="000000"/>
          <w:spacing w:val="-1"/>
          <w:kern w:val="1"/>
          <w:lang w:val="en-US"/>
        </w:rPr>
        <w:t xml:space="preserve">More information </w:t>
      </w:r>
      <w:r w:rsidR="002D4937">
        <w:rPr>
          <w:rFonts w:ascii="Avenir Book" w:hAnsi="Avenir Book" w:cs="Avenir Book"/>
          <w:color w:val="000000"/>
          <w:spacing w:val="-1"/>
          <w:kern w:val="1"/>
          <w:lang w:val="en-US"/>
        </w:rPr>
        <w:t xml:space="preserve">in the white paper from Hinge Technology: </w:t>
      </w:r>
      <w:r w:rsidR="00655556">
        <w:br/>
      </w:r>
      <w:hyperlink r:id="rId12" w:history="1">
        <w:r w:rsidR="00B35123" w:rsidRPr="00B35123">
          <w:rPr>
            <w:rStyle w:val="Hyperlink"/>
            <w:rFonts w:ascii="Avenir Book" w:hAnsi="Avenir Book" w:cs="Avenir Book"/>
            <w:color w:val="0D0D0D" w:themeColor="text1" w:themeTint="F2"/>
            <w:spacing w:val="-1"/>
            <w:kern w:val="1"/>
            <w:lang w:val="en-US"/>
          </w:rPr>
          <w:t>https://www.kdpof.com/wp-content/uploads/2024/04/hinge-technology-white-paper-coop-kdpof-fiber-optics.pdf</w:t>
        </w:r>
      </w:hyperlink>
      <w:r w:rsidR="00B35123" w:rsidRPr="00B35123">
        <w:rPr>
          <w:rFonts w:ascii="Avenir Book" w:hAnsi="Avenir Book" w:cs="Avenir Book"/>
          <w:color w:val="0D0D0D" w:themeColor="text1" w:themeTint="F2"/>
          <w:spacing w:val="-1"/>
          <w:kern w:val="1"/>
          <w:lang w:val="en-US"/>
        </w:rPr>
        <w:t xml:space="preserve"> </w:t>
      </w:r>
    </w:p>
    <w:p w14:paraId="52F700D9" w14:textId="234852DF" w:rsidR="00C37ED7" w:rsidRDefault="00BE2891" w:rsidP="00DE4170">
      <w:pPr>
        <w:autoSpaceDE w:val="0"/>
        <w:autoSpaceDN w:val="0"/>
        <w:adjustRightInd w:val="0"/>
        <w:spacing w:after="300"/>
        <w:jc w:val="both"/>
        <w:rPr>
          <w:rFonts w:ascii="Avenir Book" w:hAnsi="Avenir Book" w:cs="Avenir Book"/>
          <w:color w:val="0D0D0D" w:themeColor="text1" w:themeTint="F2"/>
          <w:spacing w:val="-1"/>
          <w:kern w:val="1"/>
          <w:lang w:val="en-US"/>
        </w:rPr>
      </w:pPr>
      <w:r w:rsidRPr="00B615D2">
        <w:rPr>
          <w:rFonts w:ascii="Avenir Book" w:hAnsi="Avenir Book" w:cs="Avenir Book"/>
          <w:b/>
          <w:bCs/>
          <w:color w:val="0D0D0D" w:themeColor="text1" w:themeTint="F2"/>
          <w:spacing w:val="-1"/>
          <w:kern w:val="1"/>
          <w:lang w:val="en-US"/>
        </w:rPr>
        <w:lastRenderedPageBreak/>
        <w:t>Keywords:</w:t>
      </w:r>
      <w:r w:rsidRPr="00B615D2">
        <w:rPr>
          <w:rFonts w:ascii="Avenir Book" w:hAnsi="Avenir Book" w:cs="Avenir Book"/>
          <w:color w:val="0D0D0D" w:themeColor="text1" w:themeTint="F2"/>
          <w:spacing w:val="-1"/>
          <w:kern w:val="1"/>
          <w:lang w:val="en-US"/>
        </w:rPr>
        <w:t xml:space="preserve"> KDPOF, </w:t>
      </w:r>
      <w:r w:rsidR="00B72123">
        <w:rPr>
          <w:rFonts w:ascii="Avenir Book" w:hAnsi="Avenir Book" w:cs="Avenir Book"/>
          <w:color w:val="0D0D0D" w:themeColor="text1" w:themeTint="F2"/>
          <w:spacing w:val="-1"/>
          <w:kern w:val="1"/>
          <w:lang w:val="en-US"/>
        </w:rPr>
        <w:t xml:space="preserve">Hinge Technology, </w:t>
      </w:r>
      <w:r w:rsidR="003E7AA1" w:rsidRPr="00B615D2">
        <w:rPr>
          <w:rFonts w:ascii="Avenir Book" w:hAnsi="Avenir Book" w:cs="Avenir Book"/>
          <w:color w:val="0D0D0D" w:themeColor="text1" w:themeTint="F2"/>
          <w:spacing w:val="-1"/>
          <w:kern w:val="1"/>
          <w:lang w:val="en-US"/>
        </w:rPr>
        <w:t>microelectronics, optoelectronics,</w:t>
      </w:r>
      <w:r w:rsidR="005818D6" w:rsidRPr="00B615D2">
        <w:rPr>
          <w:rFonts w:ascii="Avenir Book" w:hAnsi="Avenir Book" w:cs="Avenir Book"/>
          <w:color w:val="0D0D0D" w:themeColor="text1" w:themeTint="F2"/>
          <w:spacing w:val="-1"/>
          <w:kern w:val="1"/>
          <w:lang w:val="en-US"/>
        </w:rPr>
        <w:t xml:space="preserve"> </w:t>
      </w:r>
      <w:r w:rsidRPr="00B615D2">
        <w:rPr>
          <w:rFonts w:ascii="Avenir Book" w:hAnsi="Avenir Book" w:cs="Avenir Book"/>
          <w:color w:val="0D0D0D" w:themeColor="text1" w:themeTint="F2"/>
          <w:spacing w:val="-1"/>
          <w:kern w:val="1"/>
          <w:lang w:val="en-US"/>
        </w:rPr>
        <w:t>fiber optics, KD1053, KD9351,</w:t>
      </w:r>
      <w:r w:rsidR="00F332FB" w:rsidRPr="00B615D2">
        <w:rPr>
          <w:rFonts w:ascii="Avenir Book" w:hAnsi="Avenir Book" w:cs="Avenir Book"/>
          <w:color w:val="0D0D0D" w:themeColor="text1" w:themeTint="F2"/>
          <w:spacing w:val="-1"/>
          <w:kern w:val="1"/>
          <w:lang w:val="en-US"/>
        </w:rPr>
        <w:t xml:space="preserve"> KD7251,</w:t>
      </w:r>
      <w:r w:rsidRPr="00B615D2">
        <w:rPr>
          <w:rFonts w:ascii="Avenir Book" w:hAnsi="Avenir Book" w:cs="Avenir Book"/>
          <w:color w:val="0D0D0D" w:themeColor="text1" w:themeTint="F2"/>
          <w:spacing w:val="-1"/>
          <w:kern w:val="1"/>
          <w:lang w:val="en-US"/>
        </w:rPr>
        <w:t xml:space="preserve"> </w:t>
      </w:r>
      <w:r w:rsidR="00655556" w:rsidRPr="00A67D0B">
        <w:rPr>
          <w:rStyle w:val="UntertitelZchn"/>
          <w:rFonts w:eastAsia="SimSun"/>
        </w:rPr>
        <w:t>EVB9351AUT</w:t>
      </w:r>
      <w:r w:rsidR="00655556">
        <w:rPr>
          <w:rStyle w:val="UntertitelZchn"/>
          <w:rFonts w:eastAsia="SimSun"/>
        </w:rPr>
        <w:t>,</w:t>
      </w:r>
      <w:r w:rsidR="00655556" w:rsidRPr="00B615D2">
        <w:rPr>
          <w:rFonts w:ascii="Avenir Book" w:hAnsi="Avenir Book" w:cs="Avenir Book"/>
          <w:color w:val="0D0D0D" w:themeColor="text1" w:themeTint="F2"/>
          <w:spacing w:val="-1"/>
          <w:kern w:val="1"/>
          <w:lang w:val="en-US"/>
        </w:rPr>
        <w:t xml:space="preserve"> </w:t>
      </w:r>
      <w:r w:rsidRPr="00B615D2">
        <w:rPr>
          <w:rFonts w:ascii="Avenir Book" w:hAnsi="Avenir Book" w:cs="Avenir Book"/>
          <w:color w:val="0D0D0D" w:themeColor="text1" w:themeTint="F2"/>
          <w:spacing w:val="-1"/>
          <w:kern w:val="1"/>
          <w:lang w:val="en-US"/>
        </w:rPr>
        <w:t xml:space="preserve">gigabit, automotive, automotive Ethernet, in-vehicle connectivity, automotive network, </w:t>
      </w:r>
      <w:r w:rsidR="00920683" w:rsidRPr="00B615D2">
        <w:rPr>
          <w:rFonts w:ascii="Avenir Book" w:hAnsi="Avenir Book" w:cs="Avenir Book"/>
          <w:color w:val="0D0D0D" w:themeColor="text1" w:themeTint="F2"/>
          <w:spacing w:val="-1"/>
          <w:kern w:val="1"/>
          <w:lang w:val="en-US"/>
        </w:rPr>
        <w:t xml:space="preserve">AI, artificial intelligence, </w:t>
      </w:r>
      <w:r w:rsidRPr="00B615D2">
        <w:rPr>
          <w:rFonts w:ascii="Avenir Book" w:hAnsi="Avenir Book" w:cs="Avenir Book"/>
          <w:color w:val="0D0D0D" w:themeColor="text1" w:themeTint="F2"/>
          <w:spacing w:val="-1"/>
          <w:kern w:val="1"/>
          <w:lang w:val="en-US"/>
        </w:rPr>
        <w:t>autonomous vehicle, automated driving, connected vehicles, EMC, EMC-safe, photonics, multi-gigabit</w:t>
      </w:r>
      <w:r w:rsidR="00701E07" w:rsidRPr="00B615D2">
        <w:rPr>
          <w:rFonts w:ascii="Avenir Book" w:hAnsi="Avenir Book" w:cs="Avenir Book"/>
          <w:color w:val="0D0D0D" w:themeColor="text1" w:themeTint="F2"/>
          <w:spacing w:val="-1"/>
          <w:kern w:val="1"/>
          <w:lang w:val="en-US"/>
        </w:rPr>
        <w:t>,</w:t>
      </w:r>
      <w:r w:rsidR="006E25FC" w:rsidRPr="00B615D2">
        <w:rPr>
          <w:rFonts w:ascii="Avenir Book" w:hAnsi="Avenir Book" w:cs="Avenir Book"/>
          <w:color w:val="0D0D0D" w:themeColor="text1" w:themeTint="F2"/>
          <w:spacing w:val="-1"/>
          <w:kern w:val="1"/>
          <w:lang w:val="en-US"/>
        </w:rPr>
        <w:t xml:space="preserve"> </w:t>
      </w:r>
      <w:r w:rsidR="00920683" w:rsidRPr="00B615D2">
        <w:rPr>
          <w:rFonts w:ascii="Avenir Book" w:hAnsi="Avenir Book" w:cs="Avenir Book"/>
          <w:color w:val="0D0D0D" w:themeColor="text1" w:themeTint="F2"/>
          <w:spacing w:val="-1"/>
          <w:kern w:val="1"/>
          <w:lang w:val="en-US"/>
        </w:rPr>
        <w:t>Carlos Pardo</w:t>
      </w:r>
      <w:r w:rsidR="001E62C1">
        <w:rPr>
          <w:rFonts w:ascii="Avenir Book" w:hAnsi="Avenir Book" w:cs="Avenir Book"/>
          <w:color w:val="0D0D0D" w:themeColor="text1" w:themeTint="F2"/>
          <w:spacing w:val="-1"/>
          <w:kern w:val="1"/>
          <w:lang w:val="en-US"/>
        </w:rPr>
        <w:t xml:space="preserve">, </w:t>
      </w:r>
      <w:r w:rsidR="001E62C1" w:rsidRPr="001E62C1">
        <w:rPr>
          <w:rFonts w:ascii="Avenir Book" w:hAnsi="Avenir Book" w:cs="Avenir Book"/>
          <w:color w:val="0D0D0D" w:themeColor="text1" w:themeTint="F2"/>
          <w:spacing w:val="-1"/>
          <w:kern w:val="1"/>
          <w:lang w:val="en-US"/>
        </w:rPr>
        <w:t>Yang Jun</w:t>
      </w:r>
    </w:p>
    <w:p w14:paraId="578E3511" w14:textId="77777777" w:rsidR="00655556" w:rsidRPr="00B615D2" w:rsidRDefault="00655556" w:rsidP="00DE4170">
      <w:pPr>
        <w:autoSpaceDE w:val="0"/>
        <w:autoSpaceDN w:val="0"/>
        <w:adjustRightInd w:val="0"/>
        <w:spacing w:after="300"/>
        <w:jc w:val="both"/>
        <w:rPr>
          <w:rStyle w:val="Hervorhebung"/>
          <w:rFonts w:ascii="Avenir Book" w:hAnsi="Avenir Book" w:cs="Avenir Book"/>
          <w:color w:val="0D0D0D" w:themeColor="text1" w:themeTint="F2"/>
          <w:sz w:val="24"/>
          <w:szCs w:val="24"/>
        </w:rPr>
      </w:pPr>
    </w:p>
    <w:p w14:paraId="7DC30A11" w14:textId="79692D2D" w:rsidR="007F6A12" w:rsidRPr="00B615D2" w:rsidRDefault="00BE2891" w:rsidP="000B3BB4">
      <w:pPr>
        <w:autoSpaceDE w:val="0"/>
        <w:autoSpaceDN w:val="0"/>
        <w:adjustRightInd w:val="0"/>
        <w:spacing w:after="160"/>
        <w:jc w:val="both"/>
        <w:rPr>
          <w:rStyle w:val="Hervorhebung"/>
          <w:rFonts w:ascii="Avenir Book" w:hAnsi="Avenir Book"/>
          <w:b/>
          <w:bCs/>
          <w:color w:val="0D0D0D" w:themeColor="text1" w:themeTint="F2"/>
        </w:rPr>
      </w:pPr>
      <w:r w:rsidRPr="00B615D2">
        <w:rPr>
          <w:rStyle w:val="Hervorhebung"/>
          <w:rFonts w:ascii="Avenir Book" w:hAnsi="Avenir Book"/>
          <w:b/>
          <w:bCs/>
          <w:color w:val="0D0D0D" w:themeColor="text1" w:themeTint="F2"/>
        </w:rPr>
        <w:t>Images</w:t>
      </w:r>
    </w:p>
    <w:p w14:paraId="3E662370" w14:textId="7136ABE9" w:rsidR="007F6A12" w:rsidRPr="00B615D2" w:rsidRDefault="00BE2891" w:rsidP="000B3BB4">
      <w:pPr>
        <w:autoSpaceDE w:val="0"/>
        <w:autoSpaceDN w:val="0"/>
        <w:adjustRightInd w:val="0"/>
        <w:jc w:val="both"/>
        <w:rPr>
          <w:rStyle w:val="Hervorhebung"/>
          <w:rFonts w:ascii="Avenir Book" w:hAnsi="Avenir Book"/>
          <w:color w:val="0D0D0D" w:themeColor="text1" w:themeTint="F2"/>
        </w:rPr>
      </w:pPr>
      <w:r w:rsidRPr="00B615D2">
        <w:rPr>
          <w:rStyle w:val="Hervorhebung"/>
          <w:rFonts w:ascii="Avenir Book" w:hAnsi="Avenir Book"/>
          <w:color w:val="0D0D0D" w:themeColor="text1" w:themeTint="F2"/>
        </w:rPr>
        <w:t xml:space="preserve">Image 1: </w:t>
      </w:r>
      <w:r w:rsidR="002D4937" w:rsidRPr="002D4937">
        <w:rPr>
          <w:rStyle w:val="Hervorhebung"/>
          <w:rFonts w:ascii="Avenir Book" w:hAnsi="Avenir Book"/>
          <w:color w:val="0D0D0D" w:themeColor="text1" w:themeTint="F2"/>
        </w:rPr>
        <w:t>KDPOF and Hinge Technology jointly presented at Automotive Ethernet Summit in Shanghai</w:t>
      </w:r>
      <w:r w:rsidR="00A019FB">
        <w:rPr>
          <w:rStyle w:val="Hervorhebung"/>
          <w:rFonts w:ascii="Avenir Book" w:hAnsi="Avenir Book"/>
          <w:color w:val="0D0D0D" w:themeColor="text1" w:themeTint="F2"/>
        </w:rPr>
        <w:t>, China</w:t>
      </w:r>
    </w:p>
    <w:p w14:paraId="6F6A63DD" w14:textId="0923C708" w:rsidR="007F6A12" w:rsidRPr="00B615D2" w:rsidRDefault="00BE2891" w:rsidP="000B3BB4">
      <w:pPr>
        <w:autoSpaceDE w:val="0"/>
        <w:autoSpaceDN w:val="0"/>
        <w:adjustRightInd w:val="0"/>
        <w:jc w:val="both"/>
        <w:rPr>
          <w:rStyle w:val="Hervorhebung"/>
          <w:rFonts w:ascii="Avenir Book" w:hAnsi="Avenir Book"/>
          <w:color w:val="0D0D0D" w:themeColor="text1" w:themeTint="F2"/>
        </w:rPr>
      </w:pPr>
      <w:r w:rsidRPr="00B615D2">
        <w:rPr>
          <w:rStyle w:val="Hervorhebung"/>
          <w:rFonts w:ascii="Avenir Book" w:hAnsi="Avenir Book"/>
          <w:color w:val="0D0D0D" w:themeColor="text1" w:themeTint="F2"/>
        </w:rPr>
        <w:t xml:space="preserve">Copyright: </w:t>
      </w:r>
      <w:r w:rsidR="002D4937">
        <w:rPr>
          <w:rStyle w:val="Hervorhebung"/>
          <w:rFonts w:ascii="Avenir Book" w:hAnsi="Avenir Book"/>
          <w:color w:val="0D0D0D" w:themeColor="text1" w:themeTint="F2"/>
        </w:rPr>
        <w:t>TAAS LAB</w:t>
      </w:r>
      <w:r w:rsidR="003539F5">
        <w:rPr>
          <w:rStyle w:val="Hervorhebung"/>
          <w:rFonts w:ascii="Avenir Book" w:hAnsi="Avenir Book"/>
          <w:color w:val="0D0D0D" w:themeColor="text1" w:themeTint="F2"/>
        </w:rPr>
        <w:t>S</w:t>
      </w:r>
    </w:p>
    <w:p w14:paraId="5F860FDE" w14:textId="126D1A46" w:rsidR="007F6A12" w:rsidRPr="005C1BC9" w:rsidRDefault="00BE2891" w:rsidP="000B3BB4">
      <w:pPr>
        <w:autoSpaceDE w:val="0"/>
        <w:autoSpaceDN w:val="0"/>
        <w:adjustRightInd w:val="0"/>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 xml:space="preserve">Download: </w:t>
      </w:r>
      <w:hyperlink r:id="rId13" w:history="1">
        <w:r w:rsidR="005C1BC9" w:rsidRPr="005C1BC9">
          <w:rPr>
            <w:rStyle w:val="Hyperlink"/>
            <w:rFonts w:ascii="Avenir Book" w:hAnsi="Avenir Book" w:cs="Avenir"/>
            <w:color w:val="0D0D0D" w:themeColor="text1" w:themeTint="F2"/>
            <w:spacing w:val="-1"/>
            <w:kern w:val="1"/>
            <w:sz w:val="22"/>
            <w:szCs w:val="22"/>
            <w:lang w:val="en-US"/>
          </w:rPr>
          <w:t>https://www.ahlendorf-news.com/media/news/images/2404-kdpof-hinge-tech-aes-1-h.jpg</w:t>
        </w:r>
      </w:hyperlink>
      <w:r w:rsidR="005C1BC9" w:rsidRPr="005C1BC9">
        <w:rPr>
          <w:rFonts w:ascii="Avenir Book" w:hAnsi="Avenir Book" w:cs="Avenir"/>
          <w:color w:val="0D0D0D" w:themeColor="text1" w:themeTint="F2"/>
          <w:spacing w:val="-1"/>
          <w:kern w:val="1"/>
          <w:sz w:val="22"/>
          <w:szCs w:val="22"/>
          <w:lang w:val="en-US"/>
        </w:rPr>
        <w:t xml:space="preserve"> </w:t>
      </w:r>
      <w:r w:rsidR="0019224C" w:rsidRPr="005C1BC9">
        <w:rPr>
          <w:rStyle w:val="Hervorhebung"/>
          <w:rFonts w:ascii="Avenir Book" w:hAnsi="Avenir Book"/>
          <w:color w:val="0D0D0D" w:themeColor="text1" w:themeTint="F2"/>
        </w:rPr>
        <w:t xml:space="preserve"> </w:t>
      </w:r>
    </w:p>
    <w:p w14:paraId="761D8960" w14:textId="77777777" w:rsidR="00A019FB" w:rsidRPr="005C1BC9" w:rsidRDefault="00A019FB" w:rsidP="000B3BB4">
      <w:pPr>
        <w:autoSpaceDE w:val="0"/>
        <w:autoSpaceDN w:val="0"/>
        <w:adjustRightInd w:val="0"/>
        <w:rPr>
          <w:rStyle w:val="Hervorhebung"/>
          <w:rFonts w:ascii="Avenir Book" w:hAnsi="Avenir Book"/>
          <w:color w:val="0D0D0D" w:themeColor="text1" w:themeTint="F2"/>
        </w:rPr>
      </w:pPr>
    </w:p>
    <w:p w14:paraId="4521AEFF" w14:textId="6B9B455D" w:rsidR="00A019FB" w:rsidRPr="005C1BC9" w:rsidRDefault="00A019FB" w:rsidP="000B3BB4">
      <w:pPr>
        <w:autoSpaceDE w:val="0"/>
        <w:autoSpaceDN w:val="0"/>
        <w:adjustRightInd w:val="0"/>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Image 2: Joint demo of high-speed camera at Automotive Ethernet Summit in Shanghai, China</w:t>
      </w:r>
    </w:p>
    <w:p w14:paraId="40AADDF2" w14:textId="4BE573C7" w:rsidR="00A019FB" w:rsidRPr="005C1BC9" w:rsidRDefault="00A019FB" w:rsidP="00A019FB">
      <w:pPr>
        <w:autoSpaceDE w:val="0"/>
        <w:autoSpaceDN w:val="0"/>
        <w:adjustRightInd w:val="0"/>
        <w:jc w:val="both"/>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Copyright: TAAS LAB</w:t>
      </w:r>
      <w:r w:rsidR="003539F5">
        <w:rPr>
          <w:rStyle w:val="Hervorhebung"/>
          <w:rFonts w:ascii="Avenir Book" w:hAnsi="Avenir Book"/>
          <w:color w:val="0D0D0D" w:themeColor="text1" w:themeTint="F2"/>
        </w:rPr>
        <w:t>S</w:t>
      </w:r>
    </w:p>
    <w:p w14:paraId="76117523" w14:textId="6A8527C4" w:rsidR="00A019FB" w:rsidRPr="005C1BC9" w:rsidRDefault="00A019FB" w:rsidP="00A019FB">
      <w:pPr>
        <w:autoSpaceDE w:val="0"/>
        <w:autoSpaceDN w:val="0"/>
        <w:adjustRightInd w:val="0"/>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 xml:space="preserve">Download: </w:t>
      </w:r>
      <w:hyperlink r:id="rId14" w:history="1">
        <w:r w:rsidR="005C1BC9" w:rsidRPr="005C1BC9">
          <w:rPr>
            <w:rStyle w:val="Hyperlink"/>
            <w:rFonts w:ascii="Avenir Book" w:hAnsi="Avenir Book" w:cs="Avenir"/>
            <w:color w:val="0D0D0D" w:themeColor="text1" w:themeTint="F2"/>
            <w:spacing w:val="-1"/>
            <w:kern w:val="1"/>
            <w:sz w:val="22"/>
            <w:szCs w:val="22"/>
            <w:lang w:val="en-US"/>
          </w:rPr>
          <w:t>https://www.ahlendorf-news.com/media/news/images/2404-kdpof-hinge-tech-aes-2-h.jpg</w:t>
        </w:r>
      </w:hyperlink>
      <w:r w:rsidR="005C1BC9" w:rsidRPr="005C1BC9">
        <w:rPr>
          <w:rFonts w:ascii="Avenir Book" w:hAnsi="Avenir Book" w:cs="Avenir"/>
          <w:color w:val="0D0D0D" w:themeColor="text1" w:themeTint="F2"/>
          <w:spacing w:val="-1"/>
          <w:kern w:val="1"/>
          <w:sz w:val="22"/>
          <w:szCs w:val="22"/>
          <w:lang w:val="en-US"/>
        </w:rPr>
        <w:t xml:space="preserve"> </w:t>
      </w:r>
      <w:r w:rsidRPr="005C1BC9">
        <w:rPr>
          <w:rStyle w:val="Hervorhebung"/>
          <w:rFonts w:ascii="Avenir Book" w:hAnsi="Avenir Book"/>
          <w:color w:val="0D0D0D" w:themeColor="text1" w:themeTint="F2"/>
        </w:rPr>
        <w:t xml:space="preserve"> </w:t>
      </w:r>
    </w:p>
    <w:p w14:paraId="351B97C8" w14:textId="77777777" w:rsidR="007F6A12" w:rsidRPr="005C1BC9" w:rsidRDefault="007F6A12" w:rsidP="000B3BB4">
      <w:pPr>
        <w:autoSpaceDE w:val="0"/>
        <w:autoSpaceDN w:val="0"/>
        <w:adjustRightInd w:val="0"/>
        <w:jc w:val="both"/>
        <w:rPr>
          <w:rStyle w:val="Hervorhebung"/>
          <w:rFonts w:ascii="Avenir Book" w:hAnsi="Avenir Book"/>
          <w:color w:val="0D0D0D" w:themeColor="text1" w:themeTint="F2"/>
        </w:rPr>
      </w:pPr>
    </w:p>
    <w:p w14:paraId="4FB53DDE" w14:textId="349D1697" w:rsidR="00665173" w:rsidRPr="005C1BC9" w:rsidRDefault="00665173" w:rsidP="00665173">
      <w:pPr>
        <w:autoSpaceDE w:val="0"/>
        <w:autoSpaceDN w:val="0"/>
        <w:adjustRightInd w:val="0"/>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 xml:space="preserve">Image 3: KDPOF </w:t>
      </w:r>
      <w:r w:rsidR="005C1BC9" w:rsidRPr="005C1BC9">
        <w:rPr>
          <w:rStyle w:val="Hervorhebung"/>
          <w:rFonts w:ascii="Avenir Book" w:hAnsi="Avenir Book"/>
          <w:color w:val="0D0D0D" w:themeColor="text1" w:themeTint="F2"/>
        </w:rPr>
        <w:t xml:space="preserve">team </w:t>
      </w:r>
      <w:r w:rsidRPr="005C1BC9">
        <w:rPr>
          <w:rStyle w:val="Hervorhebung"/>
          <w:rFonts w:ascii="Avenir Book" w:hAnsi="Avenir Book"/>
          <w:color w:val="0D0D0D" w:themeColor="text1" w:themeTint="F2"/>
        </w:rPr>
        <w:t xml:space="preserve">visiting Hinge Technology facilities to work on collaborative </w:t>
      </w:r>
      <w:proofErr w:type="gramStart"/>
      <w:r w:rsidRPr="005C1BC9">
        <w:rPr>
          <w:rStyle w:val="Hervorhebung"/>
          <w:rFonts w:ascii="Avenir Book" w:hAnsi="Avenir Book"/>
          <w:color w:val="0D0D0D" w:themeColor="text1" w:themeTint="F2"/>
        </w:rPr>
        <w:t>projects</w:t>
      </w:r>
      <w:proofErr w:type="gramEnd"/>
    </w:p>
    <w:p w14:paraId="771353FF" w14:textId="1A5AF37B" w:rsidR="00665173" w:rsidRPr="005C1BC9" w:rsidRDefault="00665173" w:rsidP="00665173">
      <w:pPr>
        <w:autoSpaceDE w:val="0"/>
        <w:autoSpaceDN w:val="0"/>
        <w:adjustRightInd w:val="0"/>
        <w:jc w:val="both"/>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Copyright: Hinge Technology</w:t>
      </w:r>
    </w:p>
    <w:p w14:paraId="3B8A627C" w14:textId="1D71A3B9" w:rsidR="00665173" w:rsidRPr="005C1BC9" w:rsidRDefault="00665173" w:rsidP="00665173">
      <w:pPr>
        <w:autoSpaceDE w:val="0"/>
        <w:autoSpaceDN w:val="0"/>
        <w:adjustRightInd w:val="0"/>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 xml:space="preserve">Download: </w:t>
      </w:r>
      <w:hyperlink r:id="rId15" w:history="1">
        <w:r w:rsidR="005C1BC9" w:rsidRPr="005C1BC9">
          <w:rPr>
            <w:rStyle w:val="Hyperlink"/>
            <w:rFonts w:ascii="Avenir Book" w:hAnsi="Avenir Book" w:cs="Avenir"/>
            <w:color w:val="0D0D0D" w:themeColor="text1" w:themeTint="F2"/>
            <w:spacing w:val="-1"/>
            <w:kern w:val="1"/>
            <w:sz w:val="22"/>
            <w:szCs w:val="22"/>
            <w:lang w:val="en-US"/>
          </w:rPr>
          <w:t>https://www.ahlendorf-news.com/media/news/images/2404-kdpof-hinge-tech-3-h.jpg</w:t>
        </w:r>
      </w:hyperlink>
      <w:r w:rsidR="005C1BC9" w:rsidRPr="005C1BC9">
        <w:rPr>
          <w:rStyle w:val="Hervorhebung"/>
          <w:rFonts w:ascii="Avenir Book" w:hAnsi="Avenir Book"/>
          <w:color w:val="0D0D0D" w:themeColor="text1" w:themeTint="F2"/>
        </w:rPr>
        <w:t xml:space="preserve"> </w:t>
      </w:r>
    </w:p>
    <w:p w14:paraId="5BE08759" w14:textId="77777777" w:rsidR="00665173" w:rsidRPr="005C1BC9" w:rsidRDefault="00665173" w:rsidP="000B3BB4">
      <w:pPr>
        <w:autoSpaceDE w:val="0"/>
        <w:autoSpaceDN w:val="0"/>
        <w:adjustRightInd w:val="0"/>
        <w:jc w:val="both"/>
        <w:rPr>
          <w:rStyle w:val="Hervorhebung"/>
          <w:rFonts w:ascii="Avenir Book" w:hAnsi="Avenir Book"/>
          <w:color w:val="0D0D0D" w:themeColor="text1" w:themeTint="F2"/>
        </w:rPr>
      </w:pPr>
    </w:p>
    <w:p w14:paraId="52AAAF20" w14:textId="54ACE54E" w:rsidR="000F3ECD" w:rsidRPr="005C1BC9" w:rsidRDefault="000F3ECD" w:rsidP="00920683">
      <w:pPr>
        <w:autoSpaceDE w:val="0"/>
        <w:autoSpaceDN w:val="0"/>
        <w:adjustRightInd w:val="0"/>
        <w:jc w:val="both"/>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 xml:space="preserve">Image </w:t>
      </w:r>
      <w:r w:rsidR="00665173" w:rsidRPr="005C1BC9">
        <w:rPr>
          <w:rStyle w:val="Hervorhebung"/>
          <w:rFonts w:ascii="Avenir Book" w:hAnsi="Avenir Book"/>
          <w:color w:val="0D0D0D" w:themeColor="text1" w:themeTint="F2"/>
        </w:rPr>
        <w:t>4</w:t>
      </w:r>
      <w:r w:rsidRPr="005C1BC9">
        <w:rPr>
          <w:rStyle w:val="Hervorhebung"/>
          <w:rFonts w:ascii="Avenir Book" w:hAnsi="Avenir Book"/>
          <w:color w:val="0D0D0D" w:themeColor="text1" w:themeTint="F2"/>
        </w:rPr>
        <w:t xml:space="preserve">: </w:t>
      </w:r>
      <w:r w:rsidR="00655556" w:rsidRPr="005C1BC9">
        <w:rPr>
          <w:rStyle w:val="Hervorhebung"/>
          <w:rFonts w:ascii="Avenir Book" w:hAnsi="Avenir Book"/>
          <w:color w:val="0D0D0D" w:themeColor="text1" w:themeTint="F2"/>
        </w:rPr>
        <w:t xml:space="preserve">Yang Jun is CTO of Hinge Technology </w:t>
      </w:r>
    </w:p>
    <w:p w14:paraId="0EF653F8" w14:textId="4E3C54A9" w:rsidR="000F3ECD" w:rsidRPr="005C1BC9" w:rsidRDefault="002D4937" w:rsidP="00920683">
      <w:pPr>
        <w:autoSpaceDE w:val="0"/>
        <w:autoSpaceDN w:val="0"/>
        <w:adjustRightInd w:val="0"/>
        <w:jc w:val="both"/>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Copyright: Hinge Technology</w:t>
      </w:r>
    </w:p>
    <w:p w14:paraId="473A8E80" w14:textId="58132D5E" w:rsidR="002D4937" w:rsidRPr="005C1BC9" w:rsidRDefault="002D4937" w:rsidP="00B35123">
      <w:pPr>
        <w:autoSpaceDE w:val="0"/>
        <w:autoSpaceDN w:val="0"/>
        <w:adjustRightInd w:val="0"/>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 xml:space="preserve">Download: </w:t>
      </w:r>
      <w:hyperlink r:id="rId16" w:history="1">
        <w:r w:rsidR="005C1BC9" w:rsidRPr="005C1BC9">
          <w:rPr>
            <w:rStyle w:val="Hyperlink"/>
            <w:rFonts w:ascii="Avenir Book" w:hAnsi="Avenir Book" w:cs="Avenir"/>
            <w:color w:val="0D0D0D" w:themeColor="text1" w:themeTint="F2"/>
            <w:spacing w:val="-1"/>
            <w:kern w:val="1"/>
            <w:sz w:val="22"/>
            <w:szCs w:val="22"/>
            <w:lang w:val="en-US"/>
          </w:rPr>
          <w:t>https://www.ahlendorf-news.com/media/news/images/hinge-technology-yang-jun-h.jpg</w:t>
        </w:r>
      </w:hyperlink>
      <w:r w:rsidR="005C1BC9" w:rsidRPr="005C1BC9">
        <w:rPr>
          <w:rStyle w:val="Hervorhebung"/>
          <w:rFonts w:ascii="Avenir Book" w:hAnsi="Avenir Book"/>
          <w:color w:val="0D0D0D" w:themeColor="text1" w:themeTint="F2"/>
        </w:rPr>
        <w:t xml:space="preserve"> </w:t>
      </w:r>
    </w:p>
    <w:p w14:paraId="0DF50EDE" w14:textId="77777777" w:rsidR="002D4937" w:rsidRPr="005C1BC9" w:rsidRDefault="002D4937" w:rsidP="00920683">
      <w:pPr>
        <w:autoSpaceDE w:val="0"/>
        <w:autoSpaceDN w:val="0"/>
        <w:adjustRightInd w:val="0"/>
        <w:jc w:val="both"/>
        <w:rPr>
          <w:rStyle w:val="Hervorhebung"/>
          <w:rFonts w:ascii="Avenir Book" w:hAnsi="Avenir Book"/>
          <w:color w:val="0D0D0D" w:themeColor="text1" w:themeTint="F2"/>
        </w:rPr>
      </w:pPr>
    </w:p>
    <w:p w14:paraId="76EDA627" w14:textId="14B4AEBA" w:rsidR="00920683" w:rsidRPr="005C1BC9" w:rsidRDefault="00920683" w:rsidP="00920683">
      <w:pPr>
        <w:autoSpaceDE w:val="0"/>
        <w:autoSpaceDN w:val="0"/>
        <w:adjustRightInd w:val="0"/>
        <w:jc w:val="both"/>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 xml:space="preserve">Image </w:t>
      </w:r>
      <w:r w:rsidR="00665173" w:rsidRPr="005C1BC9">
        <w:rPr>
          <w:rStyle w:val="Hervorhebung"/>
          <w:rFonts w:ascii="Avenir Book" w:hAnsi="Avenir Book"/>
          <w:color w:val="0D0D0D" w:themeColor="text1" w:themeTint="F2"/>
        </w:rPr>
        <w:t>5</w:t>
      </w:r>
      <w:r w:rsidRPr="005C1BC9">
        <w:rPr>
          <w:rStyle w:val="Hervorhebung"/>
          <w:rFonts w:ascii="Avenir Book" w:hAnsi="Avenir Book"/>
          <w:color w:val="0D0D0D" w:themeColor="text1" w:themeTint="F2"/>
        </w:rPr>
        <w:t xml:space="preserve">: Carlos Pardo is CEO and Co-founder of </w:t>
      </w:r>
      <w:proofErr w:type="gramStart"/>
      <w:r w:rsidRPr="005C1BC9">
        <w:rPr>
          <w:rStyle w:val="Hervorhebung"/>
          <w:rFonts w:ascii="Avenir Book" w:hAnsi="Avenir Book"/>
          <w:color w:val="0D0D0D" w:themeColor="text1" w:themeTint="F2"/>
        </w:rPr>
        <w:t>KDPOF</w:t>
      </w:r>
      <w:proofErr w:type="gramEnd"/>
    </w:p>
    <w:p w14:paraId="160C2A1F" w14:textId="77777777" w:rsidR="00920683" w:rsidRPr="005C1BC9" w:rsidRDefault="00920683" w:rsidP="00920683">
      <w:pPr>
        <w:autoSpaceDE w:val="0"/>
        <w:autoSpaceDN w:val="0"/>
        <w:adjustRightInd w:val="0"/>
        <w:jc w:val="both"/>
        <w:rPr>
          <w:rStyle w:val="Hervorhebung"/>
          <w:rFonts w:ascii="Avenir Book" w:hAnsi="Avenir Book"/>
          <w:color w:val="0D0D0D" w:themeColor="text1" w:themeTint="F2"/>
        </w:rPr>
      </w:pPr>
      <w:r w:rsidRPr="005C1BC9">
        <w:rPr>
          <w:rStyle w:val="Hervorhebung"/>
          <w:rFonts w:ascii="Avenir Book" w:hAnsi="Avenir Book"/>
          <w:color w:val="0D0D0D" w:themeColor="text1" w:themeTint="F2"/>
        </w:rPr>
        <w:t>Copyright: KDPOF</w:t>
      </w:r>
    </w:p>
    <w:p w14:paraId="6BB895CA" w14:textId="51BF5DB4" w:rsidR="00920683" w:rsidRDefault="00920683" w:rsidP="00920683">
      <w:pPr>
        <w:autoSpaceDE w:val="0"/>
        <w:autoSpaceDN w:val="0"/>
        <w:adjustRightInd w:val="0"/>
        <w:rPr>
          <w:rStyle w:val="Hervorhebung"/>
          <w:rFonts w:ascii="Avenir Book" w:hAnsi="Avenir Book"/>
        </w:rPr>
      </w:pPr>
      <w:r w:rsidRPr="005C1BC9">
        <w:rPr>
          <w:rStyle w:val="Hervorhebung"/>
          <w:rFonts w:ascii="Avenir Book" w:hAnsi="Avenir Book"/>
          <w:color w:val="0D0D0D" w:themeColor="text1" w:themeTint="F2"/>
        </w:rPr>
        <w:t xml:space="preserve">Download: </w:t>
      </w:r>
      <w:hyperlink r:id="rId17" w:history="1">
        <w:r w:rsidR="005C1BC9" w:rsidRPr="005C1BC9">
          <w:rPr>
            <w:rStyle w:val="Hyperlink"/>
            <w:rFonts w:ascii="Avenir Book" w:hAnsi="Avenir Book" w:cs="Avenir"/>
            <w:color w:val="0D0D0D" w:themeColor="text1" w:themeTint="F2"/>
            <w:spacing w:val="-1"/>
            <w:kern w:val="1"/>
            <w:sz w:val="22"/>
            <w:szCs w:val="22"/>
            <w:lang w:val="en-US"/>
          </w:rPr>
          <w:t>https://www.ahlendorf-news.com/media/news/images/kdpof-carlos-pardo-5-h.jpg</w:t>
        </w:r>
      </w:hyperlink>
      <w:r w:rsidR="005C1BC9">
        <w:rPr>
          <w:rStyle w:val="Hervorhebung"/>
          <w:rFonts w:ascii="Avenir Book" w:hAnsi="Avenir Book"/>
        </w:rPr>
        <w:t xml:space="preserve"> </w:t>
      </w:r>
    </w:p>
    <w:p w14:paraId="0808B387" w14:textId="77777777" w:rsidR="000F3ECD" w:rsidRDefault="000F3ECD" w:rsidP="00920683">
      <w:pPr>
        <w:autoSpaceDE w:val="0"/>
        <w:autoSpaceDN w:val="0"/>
        <w:adjustRightInd w:val="0"/>
        <w:rPr>
          <w:rStyle w:val="Hervorhebung"/>
          <w:rFonts w:ascii="Avenir Book" w:hAnsi="Avenir Book"/>
        </w:rPr>
      </w:pPr>
    </w:p>
    <w:p w14:paraId="08AB4C2E" w14:textId="77777777" w:rsidR="000F3ECD" w:rsidRPr="00B615D2" w:rsidRDefault="000F3ECD" w:rsidP="00920683">
      <w:pPr>
        <w:autoSpaceDE w:val="0"/>
        <w:autoSpaceDN w:val="0"/>
        <w:adjustRightInd w:val="0"/>
        <w:rPr>
          <w:rStyle w:val="Hervorhebung"/>
          <w:rFonts w:ascii="Avenir Book" w:hAnsi="Avenir Book"/>
        </w:rPr>
      </w:pPr>
    </w:p>
    <w:p w14:paraId="507C2E76" w14:textId="77777777" w:rsidR="00655556" w:rsidRDefault="00655556" w:rsidP="00507FFD">
      <w:pPr>
        <w:spacing w:before="120" w:after="120"/>
        <w:rPr>
          <w:rStyle w:val="Hervorhebung"/>
          <w:rFonts w:ascii="Avenir Book" w:hAnsi="Avenir Book"/>
          <w:b/>
          <w:bCs/>
          <w:color w:val="0D0D0D" w:themeColor="text1" w:themeTint="F2"/>
        </w:rPr>
        <w:sectPr w:rsidR="00655556" w:rsidSect="007D233C">
          <w:pgSz w:w="11906" w:h="16838"/>
          <w:pgMar w:top="2075" w:right="1701" w:bottom="2059" w:left="1701" w:header="708" w:footer="708" w:gutter="0"/>
          <w:pgNumType w:chapStyle="1" w:chapSep="enDash"/>
          <w:cols w:space="708"/>
          <w:docGrid w:linePitch="360"/>
        </w:sectPr>
      </w:pPr>
    </w:p>
    <w:p w14:paraId="1F269139" w14:textId="77777777" w:rsidR="007F6A12" w:rsidRPr="00B615D2" w:rsidRDefault="00BE2891" w:rsidP="00507FFD">
      <w:pPr>
        <w:spacing w:before="120" w:after="120"/>
        <w:rPr>
          <w:rStyle w:val="Hervorhebung"/>
          <w:rFonts w:ascii="Avenir Book" w:hAnsi="Avenir Book"/>
          <w:b/>
          <w:bCs/>
          <w:color w:val="0D0D0D" w:themeColor="text1" w:themeTint="F2"/>
        </w:rPr>
      </w:pPr>
      <w:r w:rsidRPr="00B615D2">
        <w:rPr>
          <w:rStyle w:val="Hervorhebung"/>
          <w:rFonts w:ascii="Avenir Book" w:hAnsi="Avenir Book"/>
          <w:b/>
          <w:bCs/>
          <w:color w:val="0D0D0D" w:themeColor="text1" w:themeTint="F2"/>
        </w:rPr>
        <w:lastRenderedPageBreak/>
        <w:t>About KDPOF</w:t>
      </w:r>
    </w:p>
    <w:p w14:paraId="47F8CC5C" w14:textId="5515D16A" w:rsidR="003C3899" w:rsidRPr="00B615D2" w:rsidRDefault="00BE2891" w:rsidP="00602D44">
      <w:pPr>
        <w:spacing w:before="120" w:after="120"/>
        <w:jc w:val="both"/>
        <w:rPr>
          <w:rStyle w:val="Hervorhebung"/>
          <w:rFonts w:ascii="Avenir Book" w:hAnsi="Avenir Book"/>
          <w:color w:val="0D0D0D" w:themeColor="text1" w:themeTint="F2"/>
        </w:rPr>
      </w:pPr>
      <w:r w:rsidRPr="00B615D2">
        <w:rPr>
          <w:rStyle w:val="Hervorhebung"/>
          <w:rFonts w:ascii="Avenir Book" w:hAnsi="Avenir Book"/>
          <w:color w:val="0D0D0D" w:themeColor="text1" w:themeTint="F2"/>
        </w:rPr>
        <w:t xml:space="preserve">Fabless semiconductor supplier KDPOF provides innovative high-speed optical networking for harsh environments. KDPOF made gigabit communications overstep-index plastic optical fiber (SI-POF) a reality for automotive. Founded in 2010 in Madrid, Spain, KDPOF offers its cost-effective technology as a fully qualified automotive-grade ASSP. KDPOF’s technology makes use of innovative digital adaptive algorithms to maximize the receiver’s sensitivity. This supports high-yield and reliable optoelectronics production in low-cost CMOS submicron nodes, delivering carmakers low risk, low cost, and short time-to-market. </w:t>
      </w:r>
    </w:p>
    <w:p w14:paraId="3C930F02" w14:textId="2A1CF572" w:rsidR="007F6A12" w:rsidRPr="00B615D2" w:rsidRDefault="00BE2891" w:rsidP="00DE4170">
      <w:pPr>
        <w:spacing w:before="120" w:after="120"/>
        <w:rPr>
          <w:rStyle w:val="Hervorhebung"/>
          <w:rFonts w:ascii="Avenir Book" w:hAnsi="Avenir Book"/>
          <w:color w:val="0D0D0D" w:themeColor="text1" w:themeTint="F2"/>
        </w:rPr>
      </w:pPr>
      <w:r w:rsidRPr="00B615D2">
        <w:rPr>
          <w:rStyle w:val="Hervorhebung"/>
          <w:rFonts w:ascii="Avenir Book" w:hAnsi="Avenir Book"/>
          <w:color w:val="0D0D0D" w:themeColor="text1" w:themeTint="F2"/>
        </w:rPr>
        <w:t>More information is available at</w:t>
      </w:r>
      <w:r w:rsidR="002E5B3D" w:rsidRPr="00B615D2">
        <w:rPr>
          <w:rFonts w:ascii="Avenir Book" w:hAnsi="Avenir Book"/>
          <w:color w:val="0D0D0D" w:themeColor="text1" w:themeTint="F2"/>
          <w:lang w:val="en-US"/>
        </w:rPr>
        <w:t xml:space="preserve"> </w:t>
      </w:r>
      <w:hyperlink r:id="rId18" w:history="1">
        <w:r w:rsidR="002E5B3D" w:rsidRPr="00B615D2">
          <w:rPr>
            <w:rStyle w:val="Hyperlink"/>
            <w:rFonts w:ascii="Avenir Book" w:hAnsi="Avenir Book"/>
            <w:color w:val="0D0D0D" w:themeColor="text1" w:themeTint="F2"/>
            <w:lang w:val="en-US"/>
          </w:rPr>
          <w:t>www.kdpof.com</w:t>
        </w:r>
      </w:hyperlink>
      <w:r w:rsidR="002E5B3D" w:rsidRPr="00B615D2">
        <w:rPr>
          <w:rFonts w:ascii="Avenir Book" w:hAnsi="Avenir Book"/>
          <w:color w:val="0D0D0D" w:themeColor="text1" w:themeTint="F2"/>
          <w:lang w:val="en-US"/>
        </w:rPr>
        <w:t xml:space="preserve"> </w:t>
      </w:r>
      <w:r w:rsidR="003C3899" w:rsidRPr="00B615D2">
        <w:rPr>
          <w:rStyle w:val="Hervorhebung"/>
          <w:rFonts w:ascii="Avenir Book" w:hAnsi="Avenir Book"/>
          <w:color w:val="0D0D0D" w:themeColor="text1" w:themeTint="F2"/>
        </w:rPr>
        <w:t xml:space="preserve"> </w:t>
      </w:r>
      <w:r w:rsidRPr="00B615D2">
        <w:rPr>
          <w:rStyle w:val="Hervorhebung"/>
          <w:rFonts w:ascii="Avenir Book" w:hAnsi="Avenir Book"/>
          <w:color w:val="0D0D0D" w:themeColor="text1" w:themeTint="F2"/>
        </w:rPr>
        <w:t xml:space="preserve"> </w:t>
      </w:r>
    </w:p>
    <w:p w14:paraId="70B399B6" w14:textId="6FCF5427" w:rsidR="007F6A12" w:rsidRPr="00B615D2" w:rsidRDefault="00BE2891">
      <w:pPr>
        <w:rPr>
          <w:rStyle w:val="Hervorhebung"/>
          <w:rFonts w:ascii="Avenir Book" w:hAnsi="Avenir Book"/>
          <w:color w:val="0D0D0D" w:themeColor="text1" w:themeTint="F2"/>
        </w:rPr>
      </w:pPr>
      <w:r w:rsidRPr="00B615D2">
        <w:rPr>
          <w:rStyle w:val="Hervorhebung"/>
          <w:rFonts w:ascii="Avenir Book" w:hAnsi="Avenir Book"/>
          <w:color w:val="0D0D0D" w:themeColor="text1" w:themeTint="F2"/>
        </w:rPr>
        <w:t>MEDIA CONTACT</w:t>
      </w:r>
    </w:p>
    <w:p w14:paraId="351CE117" w14:textId="77777777" w:rsidR="007F6A12" w:rsidRPr="00B615D2" w:rsidRDefault="00BE2891">
      <w:pPr>
        <w:rPr>
          <w:rStyle w:val="Hervorhebung"/>
          <w:rFonts w:ascii="Avenir Book" w:hAnsi="Avenir Book"/>
          <w:color w:val="0D0D0D" w:themeColor="text1" w:themeTint="F2"/>
        </w:rPr>
      </w:pPr>
      <w:r w:rsidRPr="00B615D2">
        <w:rPr>
          <w:rStyle w:val="Hervorhebung"/>
          <w:rFonts w:ascii="Avenir Book" w:hAnsi="Avenir Book"/>
          <w:color w:val="0D0D0D" w:themeColor="text1" w:themeTint="F2"/>
        </w:rPr>
        <w:t>Mandy Ahlendorf</w:t>
      </w:r>
    </w:p>
    <w:p w14:paraId="2FF40081" w14:textId="77777777" w:rsidR="007F6A12" w:rsidRPr="00B615D2" w:rsidRDefault="00BE2891">
      <w:pPr>
        <w:rPr>
          <w:rStyle w:val="Hervorhebung"/>
          <w:rFonts w:ascii="Avenir Book" w:hAnsi="Avenir Book"/>
          <w:color w:val="0D0D0D" w:themeColor="text1" w:themeTint="F2"/>
        </w:rPr>
      </w:pPr>
      <w:proofErr w:type="spellStart"/>
      <w:r w:rsidRPr="00B615D2">
        <w:rPr>
          <w:rStyle w:val="Hervorhebung"/>
          <w:rFonts w:ascii="Avenir Book" w:hAnsi="Avenir Book"/>
          <w:color w:val="0D0D0D" w:themeColor="text1" w:themeTint="F2"/>
        </w:rPr>
        <w:t>ahlendorf</w:t>
      </w:r>
      <w:proofErr w:type="spellEnd"/>
      <w:r w:rsidRPr="00B615D2">
        <w:rPr>
          <w:rStyle w:val="Hervorhebung"/>
          <w:rFonts w:ascii="Avenir Book" w:hAnsi="Avenir Book"/>
          <w:color w:val="0D0D0D" w:themeColor="text1" w:themeTint="F2"/>
        </w:rPr>
        <w:t xml:space="preserve"> communication</w:t>
      </w:r>
    </w:p>
    <w:p w14:paraId="3EC423D7" w14:textId="77777777" w:rsidR="007F6A12" w:rsidRPr="00A26A3E" w:rsidRDefault="00BE2891">
      <w:pPr>
        <w:rPr>
          <w:rStyle w:val="Hervorhebung"/>
          <w:rFonts w:ascii="Avenir Book" w:hAnsi="Avenir Book"/>
          <w:color w:val="0D0D0D" w:themeColor="text1" w:themeTint="F2"/>
          <w:lang w:val="de-DE"/>
        </w:rPr>
      </w:pPr>
      <w:r w:rsidRPr="00A26A3E">
        <w:rPr>
          <w:rStyle w:val="Hervorhebung"/>
          <w:rFonts w:ascii="Avenir Book" w:hAnsi="Avenir Book"/>
          <w:color w:val="0D0D0D" w:themeColor="text1" w:themeTint="F2"/>
          <w:lang w:val="de-DE"/>
        </w:rPr>
        <w:t>E-Mail: ma@ahlendorf-communication.com</w:t>
      </w:r>
    </w:p>
    <w:p w14:paraId="1CAEDF26" w14:textId="6C848095" w:rsidR="007F6A12" w:rsidRDefault="00BE2891">
      <w:pPr>
        <w:rPr>
          <w:rStyle w:val="Hervorhebung"/>
          <w:rFonts w:ascii="Avenir Book" w:hAnsi="Avenir Book"/>
        </w:rPr>
      </w:pPr>
      <w:r w:rsidRPr="00B615D2">
        <w:rPr>
          <w:rStyle w:val="Hervorhebung"/>
          <w:rFonts w:ascii="Avenir Book" w:hAnsi="Avenir Book"/>
        </w:rPr>
        <w:t>Phone: +49 89 41109402</w:t>
      </w:r>
    </w:p>
    <w:p w14:paraId="62D952E2" w14:textId="77777777" w:rsidR="000F3ECD" w:rsidRDefault="000F3ECD">
      <w:pPr>
        <w:rPr>
          <w:rStyle w:val="Hervorhebung"/>
          <w:rFonts w:ascii="Avenir Book" w:hAnsi="Avenir Book"/>
        </w:rPr>
      </w:pPr>
    </w:p>
    <w:p w14:paraId="2B8F31E6" w14:textId="77777777" w:rsidR="000F3ECD" w:rsidRDefault="000F3ECD">
      <w:pPr>
        <w:rPr>
          <w:rFonts w:ascii="Avenir Book" w:hAnsi="Avenir Book"/>
          <w:sz w:val="22"/>
          <w:szCs w:val="22"/>
          <w:lang w:val="en-US"/>
        </w:rPr>
      </w:pPr>
    </w:p>
    <w:p w14:paraId="66BC0E70" w14:textId="34972B14" w:rsidR="000F3ECD" w:rsidRPr="00655556" w:rsidRDefault="000F3ECD" w:rsidP="000F3ECD">
      <w:pPr>
        <w:spacing w:before="120" w:after="120"/>
        <w:rPr>
          <w:rStyle w:val="Hervorhebung"/>
          <w:rFonts w:ascii="Avenir Book" w:hAnsi="Avenir Book"/>
          <w:b/>
          <w:bCs/>
          <w:color w:val="0D0D0D" w:themeColor="text1" w:themeTint="F2"/>
        </w:rPr>
      </w:pPr>
      <w:r w:rsidRPr="00655556">
        <w:rPr>
          <w:rStyle w:val="Hervorhebung"/>
          <w:rFonts w:ascii="Avenir Book" w:hAnsi="Avenir Book"/>
          <w:b/>
          <w:bCs/>
          <w:color w:val="0D0D0D" w:themeColor="text1" w:themeTint="F2"/>
        </w:rPr>
        <w:t>About Hinge Technology</w:t>
      </w:r>
    </w:p>
    <w:p w14:paraId="1BDD38C0" w14:textId="10AF0D92" w:rsidR="001C4C37" w:rsidRPr="00655556" w:rsidRDefault="005974AC" w:rsidP="00235704">
      <w:pPr>
        <w:jc w:val="both"/>
        <w:rPr>
          <w:rFonts w:ascii="Avenir Next LT Pro" w:eastAsia="Microsoft YaHei" w:hAnsi="Avenir Next LT Pro" w:cs="+mn-cs"/>
          <w:color w:val="000000"/>
          <w:kern w:val="24"/>
          <w:sz w:val="22"/>
          <w:szCs w:val="22"/>
          <w:lang w:val="en-US" w:eastAsia="zh-CN"/>
        </w:rPr>
      </w:pPr>
      <w:r w:rsidRPr="00655556">
        <w:rPr>
          <w:rFonts w:ascii="Avenir Next LT Pro" w:eastAsia="Microsoft YaHei" w:hAnsi="Avenir Next LT Pro" w:cs="+mn-cs"/>
          <w:color w:val="000000"/>
          <w:kern w:val="24"/>
          <w:sz w:val="22"/>
          <w:szCs w:val="22"/>
          <w:lang w:val="en-US" w:eastAsia="zh-CN"/>
        </w:rPr>
        <w:t xml:space="preserve">Hinge Electronic Technology Co., Ltd., was established in 2014 </w:t>
      </w:r>
      <w:r w:rsidR="001C4C37" w:rsidRPr="00655556">
        <w:rPr>
          <w:rFonts w:ascii="Avenir Next LT Pro" w:eastAsia="Microsoft YaHei" w:hAnsi="Avenir Next LT Pro" w:cs="+mn-cs"/>
          <w:color w:val="000000"/>
          <w:kern w:val="24"/>
          <w:sz w:val="22"/>
          <w:szCs w:val="22"/>
          <w:lang w:val="en-US" w:eastAsia="zh-CN"/>
        </w:rPr>
        <w:t xml:space="preserve">in Shanghai, China </w:t>
      </w:r>
      <w:r w:rsidRPr="00655556">
        <w:rPr>
          <w:rFonts w:ascii="Avenir Next LT Pro" w:eastAsia="Microsoft YaHei" w:hAnsi="Avenir Next LT Pro" w:cs="+mn-cs"/>
          <w:color w:val="000000"/>
          <w:kern w:val="24"/>
          <w:sz w:val="22"/>
          <w:szCs w:val="22"/>
          <w:lang w:val="en-US" w:eastAsia="zh-CN"/>
        </w:rPr>
        <w:t xml:space="preserve">with a vision to </w:t>
      </w:r>
      <w:r w:rsidR="00776E14" w:rsidRPr="00655556">
        <w:rPr>
          <w:rFonts w:ascii="Avenir Next LT Pro" w:eastAsia="Microsoft YaHei" w:hAnsi="Avenir Next LT Pro" w:cs="+mn-cs"/>
          <w:color w:val="000000"/>
          <w:kern w:val="24"/>
          <w:sz w:val="22"/>
          <w:szCs w:val="22"/>
          <w:lang w:val="en-US" w:eastAsia="zh-CN"/>
        </w:rPr>
        <w:t>driving continuous upgrades of EEA architecture for the global automotive industry</w:t>
      </w:r>
      <w:r w:rsidRPr="00655556">
        <w:rPr>
          <w:rFonts w:ascii="Avenir Next LT Pro" w:eastAsia="Microsoft YaHei" w:hAnsi="Avenir Next LT Pro" w:cs="+mn-cs"/>
          <w:color w:val="000000"/>
          <w:kern w:val="24"/>
          <w:sz w:val="22"/>
          <w:szCs w:val="22"/>
          <w:lang w:val="en-US" w:eastAsia="zh-CN"/>
        </w:rPr>
        <w:t xml:space="preserve">. </w:t>
      </w:r>
      <w:r w:rsidR="001C4C37" w:rsidRPr="00655556">
        <w:rPr>
          <w:rFonts w:ascii="Avenir Next LT Pro" w:eastAsia="Microsoft YaHei" w:hAnsi="Avenir Next LT Pro" w:cs="+mn-cs"/>
          <w:color w:val="000000"/>
          <w:kern w:val="24"/>
          <w:sz w:val="22"/>
          <w:szCs w:val="22"/>
          <w:lang w:val="en-US" w:eastAsia="zh-CN"/>
        </w:rPr>
        <w:t>Since its creation, Hinge has</w:t>
      </w:r>
      <w:r w:rsidRPr="00655556">
        <w:rPr>
          <w:rFonts w:ascii="Avenir Next LT Pro" w:eastAsia="Microsoft YaHei" w:hAnsi="Avenir Next LT Pro" w:cs="+mn-cs"/>
          <w:color w:val="000000"/>
          <w:kern w:val="24"/>
          <w:sz w:val="22"/>
          <w:szCs w:val="22"/>
          <w:lang w:val="en-US" w:eastAsia="zh-CN"/>
        </w:rPr>
        <w:t xml:space="preserve"> pioneered </w:t>
      </w:r>
      <w:r w:rsidR="00443D4C" w:rsidRPr="00655556">
        <w:rPr>
          <w:rFonts w:ascii="Avenir Next LT Pro" w:eastAsia="Microsoft YaHei" w:hAnsi="Avenir Next LT Pro" w:cs="+mn-cs"/>
          <w:color w:val="000000"/>
          <w:kern w:val="24"/>
          <w:sz w:val="22"/>
          <w:szCs w:val="22"/>
          <w:lang w:val="en-US" w:eastAsia="zh-CN"/>
        </w:rPr>
        <w:t xml:space="preserve">the development of </w:t>
      </w:r>
      <w:r w:rsidRPr="00655556">
        <w:rPr>
          <w:rFonts w:ascii="Avenir Next LT Pro" w:eastAsia="Microsoft YaHei" w:hAnsi="Avenir Next LT Pro" w:cs="+mn-cs"/>
          <w:color w:val="000000"/>
          <w:kern w:val="24"/>
          <w:sz w:val="22"/>
          <w:szCs w:val="22"/>
          <w:lang w:val="en-US" w:eastAsia="zh-CN"/>
        </w:rPr>
        <w:t xml:space="preserve">advanced </w:t>
      </w:r>
      <w:r w:rsidR="00443D4C" w:rsidRPr="00655556">
        <w:rPr>
          <w:rFonts w:ascii="Avenir Next LT Pro" w:eastAsia="Microsoft YaHei" w:hAnsi="Avenir Next LT Pro" w:cs="+mn-cs"/>
          <w:color w:val="000000"/>
          <w:kern w:val="24"/>
          <w:sz w:val="22"/>
          <w:szCs w:val="22"/>
          <w:lang w:val="en-US" w:eastAsia="zh-CN"/>
        </w:rPr>
        <w:t xml:space="preserve">automotive </w:t>
      </w:r>
      <w:r w:rsidRPr="00655556">
        <w:rPr>
          <w:rFonts w:ascii="Avenir Next LT Pro" w:eastAsia="Microsoft YaHei" w:hAnsi="Avenir Next LT Pro" w:cs="+mn-cs"/>
          <w:color w:val="000000"/>
          <w:kern w:val="24"/>
          <w:sz w:val="22"/>
          <w:szCs w:val="22"/>
          <w:lang w:val="en-US" w:eastAsia="zh-CN"/>
        </w:rPr>
        <w:t xml:space="preserve">systems </w:t>
      </w:r>
      <w:r w:rsidR="00443D4C" w:rsidRPr="00655556">
        <w:rPr>
          <w:rFonts w:ascii="Avenir Next LT Pro" w:eastAsia="Microsoft YaHei" w:hAnsi="Avenir Next LT Pro" w:cs="+mn-cs"/>
          <w:color w:val="000000"/>
          <w:kern w:val="24"/>
          <w:sz w:val="22"/>
          <w:szCs w:val="22"/>
          <w:lang w:val="en-US" w:eastAsia="zh-CN"/>
        </w:rPr>
        <w:t xml:space="preserve">and products </w:t>
      </w:r>
      <w:r w:rsidRPr="00655556">
        <w:rPr>
          <w:rFonts w:ascii="Avenir Next LT Pro" w:eastAsia="Microsoft YaHei" w:hAnsi="Avenir Next LT Pro" w:cs="+mn-cs"/>
          <w:color w:val="000000"/>
          <w:kern w:val="24"/>
          <w:sz w:val="22"/>
          <w:szCs w:val="22"/>
          <w:lang w:val="en-US" w:eastAsia="zh-CN"/>
        </w:rPr>
        <w:t xml:space="preserve">such as the self-adapting AUTOSAR system, in-vehicle TSN (time-sensitive networking) Ethernet, and optical </w:t>
      </w:r>
      <w:r w:rsidR="001C4C37" w:rsidRPr="00655556">
        <w:rPr>
          <w:rFonts w:ascii="Avenir Next LT Pro" w:eastAsia="Microsoft YaHei" w:hAnsi="Avenir Next LT Pro" w:cs="+mn-cs"/>
          <w:color w:val="000000"/>
          <w:kern w:val="24"/>
          <w:sz w:val="22"/>
          <w:szCs w:val="22"/>
          <w:lang w:val="en-US" w:eastAsia="zh-CN"/>
        </w:rPr>
        <w:t>Ethernet, essential</w:t>
      </w:r>
      <w:r w:rsidRPr="00655556">
        <w:rPr>
          <w:rFonts w:ascii="Avenir Next LT Pro" w:eastAsia="Microsoft YaHei" w:hAnsi="Avenir Next LT Pro" w:cs="+mn-cs"/>
          <w:color w:val="000000"/>
          <w:kern w:val="24"/>
          <w:sz w:val="22"/>
          <w:szCs w:val="22"/>
          <w:lang w:val="en-US" w:eastAsia="zh-CN"/>
        </w:rPr>
        <w:t xml:space="preserve"> </w:t>
      </w:r>
      <w:r w:rsidR="001C4C37" w:rsidRPr="00655556">
        <w:rPr>
          <w:rFonts w:ascii="Avenir Next LT Pro" w:eastAsia="Microsoft YaHei" w:hAnsi="Avenir Next LT Pro" w:cs="+mn-cs"/>
          <w:color w:val="000000"/>
          <w:kern w:val="24"/>
          <w:sz w:val="22"/>
          <w:szCs w:val="22"/>
          <w:lang w:val="en-US" w:eastAsia="zh-CN"/>
        </w:rPr>
        <w:t xml:space="preserve">technologies </w:t>
      </w:r>
      <w:r w:rsidRPr="00655556">
        <w:rPr>
          <w:rFonts w:ascii="Avenir Next LT Pro" w:eastAsia="Microsoft YaHei" w:hAnsi="Avenir Next LT Pro" w:cs="+mn-cs"/>
          <w:color w:val="000000"/>
          <w:kern w:val="24"/>
          <w:sz w:val="22"/>
          <w:szCs w:val="22"/>
          <w:lang w:val="en-US" w:eastAsia="zh-CN"/>
        </w:rPr>
        <w:t>in crafting the electronic backbone for the smart vehicles of tomorrow.</w:t>
      </w:r>
      <w:r w:rsidR="00776E14" w:rsidRPr="00655556">
        <w:rPr>
          <w:rFonts w:ascii="Avenir Next LT Pro" w:eastAsia="Microsoft YaHei" w:hAnsi="Avenir Next LT Pro" w:cs="+mn-cs"/>
          <w:color w:val="000000"/>
          <w:kern w:val="24"/>
          <w:sz w:val="22"/>
          <w:szCs w:val="22"/>
          <w:lang w:val="en-US" w:eastAsia="zh-CN"/>
        </w:rPr>
        <w:t xml:space="preserve"> </w:t>
      </w:r>
      <w:r w:rsidR="00443D4C" w:rsidRPr="00655556">
        <w:rPr>
          <w:rFonts w:ascii="Avenir Next LT Pro" w:eastAsia="Microsoft YaHei" w:hAnsi="Avenir Next LT Pro" w:cs="+mn-cs"/>
          <w:color w:val="000000"/>
          <w:kern w:val="24"/>
          <w:sz w:val="22"/>
          <w:szCs w:val="22"/>
          <w:lang w:val="en-US" w:eastAsia="zh-CN"/>
        </w:rPr>
        <w:t xml:space="preserve">Powered by its R&amp;D capability, </w:t>
      </w:r>
      <w:r w:rsidRPr="00655556">
        <w:rPr>
          <w:rFonts w:ascii="Avenir Next LT Pro" w:eastAsia="Microsoft YaHei" w:hAnsi="Avenir Next LT Pro" w:cs="+mn-cs"/>
          <w:color w:val="000000"/>
          <w:kern w:val="24"/>
          <w:sz w:val="22"/>
          <w:szCs w:val="22"/>
          <w:lang w:val="en-US" w:eastAsia="zh-CN"/>
        </w:rPr>
        <w:t>Hinge has forged strategic partnerships with prominent entities</w:t>
      </w:r>
      <w:r w:rsidR="001C4C37" w:rsidRPr="00655556">
        <w:rPr>
          <w:rFonts w:ascii="Avenir Next LT Pro" w:eastAsia="Microsoft YaHei" w:hAnsi="Avenir Next LT Pro" w:cs="+mn-cs"/>
          <w:color w:val="000000"/>
          <w:kern w:val="24"/>
          <w:sz w:val="22"/>
          <w:szCs w:val="22"/>
          <w:lang w:val="en-US" w:eastAsia="zh-CN"/>
        </w:rPr>
        <w:t xml:space="preserve"> (both upstream and downstream)</w:t>
      </w:r>
      <w:r w:rsidRPr="00655556">
        <w:rPr>
          <w:rFonts w:ascii="Avenir Next LT Pro" w:eastAsia="Microsoft YaHei" w:hAnsi="Avenir Next LT Pro" w:cs="+mn-cs"/>
          <w:color w:val="000000"/>
          <w:kern w:val="24"/>
          <w:sz w:val="22"/>
          <w:szCs w:val="22"/>
          <w:lang w:val="en-US" w:eastAsia="zh-CN"/>
        </w:rPr>
        <w:t xml:space="preserve"> across the automotive sector</w:t>
      </w:r>
      <w:r w:rsidR="001C4C37" w:rsidRPr="00655556">
        <w:rPr>
          <w:rFonts w:ascii="Avenir Next LT Pro" w:eastAsia="Microsoft YaHei" w:hAnsi="Avenir Next LT Pro" w:cs="+mn-cs"/>
          <w:color w:val="000000"/>
          <w:kern w:val="24"/>
          <w:sz w:val="22"/>
          <w:szCs w:val="22"/>
          <w:lang w:val="en-US" w:eastAsia="zh-CN"/>
        </w:rPr>
        <w:t xml:space="preserve"> around the globe</w:t>
      </w:r>
      <w:r w:rsidR="00443D4C" w:rsidRPr="00655556">
        <w:rPr>
          <w:rFonts w:ascii="Avenir Next LT Pro" w:eastAsia="Microsoft YaHei" w:hAnsi="Avenir Next LT Pro" w:cs="+mn-cs"/>
          <w:color w:val="000000"/>
          <w:kern w:val="24"/>
          <w:sz w:val="22"/>
          <w:szCs w:val="22"/>
          <w:lang w:val="en-US" w:eastAsia="zh-CN"/>
        </w:rPr>
        <w:t>.</w:t>
      </w:r>
      <w:r w:rsidR="001C4C37" w:rsidRPr="00655556">
        <w:rPr>
          <w:rFonts w:ascii="Avenir Next LT Pro" w:eastAsia="Microsoft YaHei" w:hAnsi="Avenir Next LT Pro" w:cs="+mn-cs"/>
          <w:color w:val="000000"/>
          <w:kern w:val="24"/>
          <w:sz w:val="22"/>
          <w:szCs w:val="22"/>
          <w:lang w:val="en-US" w:eastAsia="zh-CN"/>
        </w:rPr>
        <w:t xml:space="preserve"> Hinge has built a</w:t>
      </w:r>
      <w:r w:rsidRPr="00655556">
        <w:rPr>
          <w:rFonts w:ascii="Avenir Next LT Pro" w:eastAsia="Microsoft YaHei" w:hAnsi="Avenir Next LT Pro" w:cs="+mn-cs"/>
          <w:color w:val="000000"/>
          <w:kern w:val="24"/>
          <w:sz w:val="22"/>
          <w:szCs w:val="22"/>
          <w:lang w:val="en-US" w:eastAsia="zh-CN"/>
        </w:rPr>
        <w:t xml:space="preserve"> manufacturing and testing hub in </w:t>
      </w:r>
      <w:proofErr w:type="spellStart"/>
      <w:r w:rsidRPr="00655556">
        <w:rPr>
          <w:rFonts w:ascii="Avenir Next LT Pro" w:eastAsia="Microsoft YaHei" w:hAnsi="Avenir Next LT Pro" w:cs="+mn-cs"/>
          <w:color w:val="000000"/>
          <w:kern w:val="24"/>
          <w:sz w:val="22"/>
          <w:szCs w:val="22"/>
          <w:lang w:val="en-US" w:eastAsia="zh-CN"/>
        </w:rPr>
        <w:t>Zhuji</w:t>
      </w:r>
      <w:proofErr w:type="spellEnd"/>
      <w:r w:rsidR="001C4C37" w:rsidRPr="00655556">
        <w:rPr>
          <w:rFonts w:ascii="Avenir Next LT Pro" w:eastAsia="Microsoft YaHei" w:hAnsi="Avenir Next LT Pro" w:cs="+mn-cs"/>
          <w:color w:val="000000"/>
          <w:kern w:val="24"/>
          <w:sz w:val="22"/>
          <w:szCs w:val="22"/>
          <w:lang w:val="en-US" w:eastAsia="zh-CN"/>
        </w:rPr>
        <w:t xml:space="preserve"> city</w:t>
      </w:r>
      <w:r w:rsidR="00443D4C" w:rsidRPr="00655556">
        <w:rPr>
          <w:rFonts w:ascii="Avenir Next LT Pro" w:eastAsia="Microsoft YaHei" w:hAnsi="Avenir Next LT Pro" w:cs="+mn-cs"/>
          <w:color w:val="000000"/>
          <w:kern w:val="24"/>
          <w:sz w:val="22"/>
          <w:szCs w:val="22"/>
          <w:lang w:val="en-US" w:eastAsia="zh-CN"/>
        </w:rPr>
        <w:t>, a facility encompassing 40 hectares with mass production capacity</w:t>
      </w:r>
      <w:r w:rsidR="00083DC2" w:rsidRPr="00655556">
        <w:rPr>
          <w:rFonts w:ascii="Avenir Next LT Pro" w:eastAsia="Microsoft YaHei" w:hAnsi="Avenir Next LT Pro" w:cs="+mn-cs"/>
          <w:color w:val="000000"/>
          <w:kern w:val="24"/>
          <w:sz w:val="22"/>
          <w:szCs w:val="22"/>
          <w:lang w:val="en-US" w:eastAsia="zh-CN"/>
        </w:rPr>
        <w:t xml:space="preserve"> and delivery capability</w:t>
      </w:r>
      <w:r w:rsidR="00443D4C" w:rsidRPr="00655556">
        <w:rPr>
          <w:rFonts w:ascii="Avenir Next LT Pro" w:eastAsia="Microsoft YaHei" w:hAnsi="Avenir Next LT Pro" w:cs="+mn-cs"/>
          <w:color w:val="000000"/>
          <w:kern w:val="24"/>
          <w:sz w:val="22"/>
          <w:szCs w:val="22"/>
          <w:lang w:val="en-US" w:eastAsia="zh-CN"/>
        </w:rPr>
        <w:t xml:space="preserve"> for OEMs.</w:t>
      </w:r>
    </w:p>
    <w:p w14:paraId="66BCB837" w14:textId="77777777" w:rsidR="00655556" w:rsidRPr="00655556" w:rsidRDefault="00655556" w:rsidP="005974AC">
      <w:pPr>
        <w:rPr>
          <w:rFonts w:ascii="Avenir Next LT Pro" w:eastAsia="Microsoft YaHei" w:hAnsi="Avenir Next LT Pro" w:cs="+mn-cs"/>
          <w:color w:val="000000"/>
          <w:kern w:val="24"/>
          <w:sz w:val="22"/>
          <w:szCs w:val="22"/>
          <w:lang w:val="en-US" w:eastAsia="zh-CN"/>
        </w:rPr>
      </w:pPr>
    </w:p>
    <w:p w14:paraId="2590ABC2" w14:textId="32625FB6" w:rsidR="00DC1282" w:rsidRPr="00655556" w:rsidRDefault="00655556" w:rsidP="000F3ECD">
      <w:pPr>
        <w:rPr>
          <w:rStyle w:val="Hyperlink"/>
          <w:rFonts w:ascii="Avenir Next LT Pro" w:eastAsia="Microsoft YaHei" w:hAnsi="Avenir Next LT Pro" w:cs="+mn-cs"/>
          <w:color w:val="0D0D0D" w:themeColor="text1" w:themeTint="F2"/>
          <w:kern w:val="24"/>
          <w:sz w:val="22"/>
          <w:szCs w:val="22"/>
          <w:u w:val="none"/>
          <w:lang w:val="en-US" w:eastAsia="zh-CN"/>
        </w:rPr>
      </w:pPr>
      <w:r w:rsidRPr="00655556">
        <w:rPr>
          <w:rFonts w:ascii="Avenir Next LT Pro" w:eastAsia="Microsoft YaHei" w:hAnsi="Avenir Next LT Pro" w:cs="+mn-cs"/>
          <w:color w:val="0D0D0D" w:themeColor="text1" w:themeTint="F2"/>
          <w:kern w:val="24"/>
          <w:sz w:val="22"/>
          <w:szCs w:val="22"/>
          <w:lang w:val="en-US" w:eastAsia="zh-CN"/>
        </w:rPr>
        <w:t xml:space="preserve">More information: </w:t>
      </w:r>
      <w:hyperlink r:id="rId19" w:history="1">
        <w:r w:rsidRPr="00655556">
          <w:rPr>
            <w:rStyle w:val="Hyperlink"/>
            <w:rFonts w:ascii="Avenir Book" w:hAnsi="Avenir Book"/>
            <w:color w:val="0D0D0D" w:themeColor="text1" w:themeTint="F2"/>
            <w:sz w:val="22"/>
            <w:szCs w:val="22"/>
            <w:lang w:val="en-US"/>
          </w:rPr>
          <w:t>http://hinge-tech.com/</w:t>
        </w:r>
      </w:hyperlink>
    </w:p>
    <w:p w14:paraId="010891F0" w14:textId="77777777" w:rsidR="00443D4C" w:rsidRPr="00655556" w:rsidRDefault="00443D4C" w:rsidP="000F3ECD">
      <w:pPr>
        <w:rPr>
          <w:rStyle w:val="Hyperlink"/>
          <w:rFonts w:ascii="Avenir Book" w:hAnsi="Avenir Book"/>
          <w:color w:val="000000" w:themeColor="text1"/>
          <w:sz w:val="22"/>
          <w:szCs w:val="22"/>
          <w:lang w:val="en-US"/>
        </w:rPr>
      </w:pPr>
    </w:p>
    <w:p w14:paraId="49A4FFD5" w14:textId="77777777" w:rsidR="00655556" w:rsidRPr="00B615D2" w:rsidRDefault="00655556" w:rsidP="00655556">
      <w:pPr>
        <w:rPr>
          <w:rStyle w:val="Hervorhebung"/>
          <w:rFonts w:ascii="Avenir Book" w:hAnsi="Avenir Book"/>
          <w:color w:val="0D0D0D" w:themeColor="text1" w:themeTint="F2"/>
        </w:rPr>
      </w:pPr>
      <w:r w:rsidRPr="00B615D2">
        <w:rPr>
          <w:rStyle w:val="Hervorhebung"/>
          <w:rFonts w:ascii="Avenir Book" w:hAnsi="Avenir Book"/>
          <w:color w:val="0D0D0D" w:themeColor="text1" w:themeTint="F2"/>
        </w:rPr>
        <w:t>MEDIA CONTACT</w:t>
      </w:r>
    </w:p>
    <w:p w14:paraId="3811FF43" w14:textId="0BEC791C" w:rsidR="00443D4C" w:rsidRPr="00655556" w:rsidRDefault="00443D4C" w:rsidP="00443D4C">
      <w:pPr>
        <w:rPr>
          <w:rStyle w:val="Hervorhebung"/>
          <w:rFonts w:ascii="Avenir Book" w:hAnsi="Avenir Book"/>
          <w:color w:val="0D0D0D" w:themeColor="text1" w:themeTint="F2"/>
        </w:rPr>
      </w:pPr>
      <w:r w:rsidRPr="00655556">
        <w:rPr>
          <w:rStyle w:val="Hervorhebung"/>
          <w:rFonts w:ascii="Avenir Book" w:hAnsi="Avenir Book"/>
          <w:color w:val="0D0D0D" w:themeColor="text1" w:themeTint="F2"/>
        </w:rPr>
        <w:t>Feng Li</w:t>
      </w:r>
    </w:p>
    <w:p w14:paraId="257A7413" w14:textId="691B86DF" w:rsidR="00443D4C" w:rsidRPr="00655556" w:rsidRDefault="00443D4C" w:rsidP="00443D4C">
      <w:pPr>
        <w:rPr>
          <w:rStyle w:val="Hervorhebung"/>
          <w:rFonts w:ascii="Avenir Book" w:hAnsi="Avenir Book"/>
          <w:color w:val="0D0D0D" w:themeColor="text1" w:themeTint="F2"/>
        </w:rPr>
      </w:pPr>
      <w:r w:rsidRPr="00655556">
        <w:rPr>
          <w:rStyle w:val="Hervorhebung"/>
          <w:rFonts w:ascii="Avenir Book" w:hAnsi="Avenir Book"/>
          <w:color w:val="0D0D0D" w:themeColor="text1" w:themeTint="F2"/>
        </w:rPr>
        <w:t>Business Development Director</w:t>
      </w:r>
    </w:p>
    <w:p w14:paraId="65C3C25C" w14:textId="44D88A41" w:rsidR="00443D4C" w:rsidRPr="001E62C1" w:rsidRDefault="00443D4C" w:rsidP="00443D4C">
      <w:pPr>
        <w:rPr>
          <w:rStyle w:val="Hervorhebung"/>
          <w:rFonts w:ascii="Avenir Book" w:hAnsi="Avenir Book"/>
          <w:color w:val="0D0D0D" w:themeColor="text1" w:themeTint="F2"/>
          <w:lang w:val="de-DE"/>
        </w:rPr>
      </w:pPr>
      <w:r w:rsidRPr="001E62C1">
        <w:rPr>
          <w:rStyle w:val="Hervorhebung"/>
          <w:rFonts w:ascii="Avenir Book" w:hAnsi="Avenir Book"/>
          <w:color w:val="0D0D0D" w:themeColor="text1" w:themeTint="F2"/>
          <w:lang w:val="de-DE"/>
        </w:rPr>
        <w:t>E-Mail: feng.li@hinge-tech.com</w:t>
      </w:r>
    </w:p>
    <w:p w14:paraId="7D7F21AB" w14:textId="0D857040" w:rsidR="00443D4C" w:rsidRPr="00655556" w:rsidRDefault="00443D4C" w:rsidP="000F3ECD">
      <w:pPr>
        <w:rPr>
          <w:rStyle w:val="Hervorhebung"/>
          <w:rFonts w:ascii="Avenir Book" w:hAnsi="Avenir Book"/>
          <w:lang w:eastAsia="zh-CN"/>
        </w:rPr>
      </w:pPr>
      <w:r w:rsidRPr="00655556">
        <w:rPr>
          <w:rStyle w:val="Hervorhebung"/>
          <w:rFonts w:ascii="Avenir Book" w:hAnsi="Avenir Book"/>
        </w:rPr>
        <w:t>Phone: +971509392949</w:t>
      </w:r>
    </w:p>
    <w:p w14:paraId="0DEAA62E" w14:textId="77777777" w:rsidR="00083DC2" w:rsidRPr="00655556" w:rsidRDefault="00083DC2" w:rsidP="000F3ECD">
      <w:pPr>
        <w:rPr>
          <w:rStyle w:val="Hervorhebung"/>
          <w:rFonts w:ascii="Avenir Book" w:hAnsi="Avenir Book"/>
          <w:lang w:eastAsia="zh-CN"/>
        </w:rPr>
      </w:pPr>
    </w:p>
    <w:p w14:paraId="1DABFF39" w14:textId="4FDD551E" w:rsidR="00776E14" w:rsidRPr="00B615D2" w:rsidRDefault="00776E14" w:rsidP="000F3ECD">
      <w:pPr>
        <w:rPr>
          <w:rFonts w:ascii="Avenir Book" w:hAnsi="Avenir Book"/>
          <w:sz w:val="22"/>
          <w:szCs w:val="22"/>
          <w:lang w:val="en-US" w:eastAsia="zh-CN"/>
        </w:rPr>
      </w:pPr>
    </w:p>
    <w:sectPr w:rsidR="00776E14" w:rsidRPr="00B615D2" w:rsidSect="007D233C">
      <w:pgSz w:w="11906" w:h="16838"/>
      <w:pgMar w:top="2075" w:right="1701" w:bottom="2716" w:left="1701" w:header="708"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EEB1" w14:textId="77777777" w:rsidR="007D233C" w:rsidRDefault="007D233C">
      <w:r>
        <w:separator/>
      </w:r>
    </w:p>
    <w:p w14:paraId="7EE4C414" w14:textId="77777777" w:rsidR="007D233C" w:rsidRDefault="007D233C"/>
  </w:endnote>
  <w:endnote w:type="continuationSeparator" w:id="0">
    <w:p w14:paraId="13E35FB5" w14:textId="77777777" w:rsidR="007D233C" w:rsidRDefault="007D233C">
      <w:r>
        <w:continuationSeparator/>
      </w:r>
    </w:p>
    <w:p w14:paraId="14DB52B6" w14:textId="77777777" w:rsidR="007D233C" w:rsidRDefault="007D2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Avenir">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panose1 w:val="020B0504020202020204"/>
    <w:charset w:val="4D"/>
    <w:family w:val="swiss"/>
    <w:pitch w:val="variable"/>
    <w:sig w:usb0="800000EF" w:usb1="5000204A" w:usb2="00000000" w:usb3="00000000" w:csb0="00000093" w:csb1="00000000"/>
  </w:font>
  <w:font w:name="Microsoft YaHei">
    <w:panose1 w:val="020B0503020204020204"/>
    <w:charset w:val="86"/>
    <w:family w:val="swiss"/>
    <w:pitch w:val="variable"/>
    <w:sig w:usb0="80000287" w:usb1="2ACF3C52" w:usb2="00000016" w:usb3="00000000" w:csb0="0004001F" w:csb1="00000000"/>
  </w:font>
  <w:font w:name="+mn-cs">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07578"/>
      <w:docPartObj>
        <w:docPartGallery w:val="Page Numbers (Bottom of Page)"/>
        <w:docPartUnique/>
      </w:docPartObj>
    </w:sdtPr>
    <w:sdtContent>
      <w:p w14:paraId="3C5F808D" w14:textId="77777777" w:rsidR="007F6A12" w:rsidRDefault="00BE289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6D36F86" w14:textId="77777777" w:rsidR="007F6A12" w:rsidRDefault="007F6A12">
    <w:pPr>
      <w:pStyle w:val="Fuzeile"/>
      <w:ind w:right="360"/>
    </w:pPr>
  </w:p>
  <w:p w14:paraId="686A3A66" w14:textId="77777777" w:rsidR="007F6A12" w:rsidRDefault="007F6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385386"/>
      <w:docPartObj>
        <w:docPartGallery w:val="Page Numbers (Bottom of Page)"/>
        <w:docPartUnique/>
      </w:docPartObj>
    </w:sdtPr>
    <w:sdtEndPr>
      <w:rPr>
        <w:rStyle w:val="Seitenzahl"/>
        <w:rFonts w:ascii="Avenir Book" w:hAnsi="Avenir Book"/>
        <w:color w:val="3F691E"/>
        <w:sz w:val="50"/>
        <w:szCs w:val="50"/>
      </w:rPr>
    </w:sdtEndPr>
    <w:sdtContent>
      <w:p w14:paraId="52BAE3B0" w14:textId="77777777" w:rsidR="007F6A12" w:rsidRDefault="00BE2891">
        <w:pPr>
          <w:pStyle w:val="Fuzeile"/>
          <w:framePr w:wrap="none" w:vAnchor="text" w:hAnchor="margin" w:xAlign="right" w:y="1"/>
          <w:rPr>
            <w:rStyle w:val="Seitenzahl"/>
            <w:rFonts w:ascii="Avenir Book" w:hAnsi="Avenir Book"/>
            <w:color w:val="3F691E"/>
            <w:sz w:val="50"/>
            <w:szCs w:val="50"/>
          </w:rPr>
        </w:pPr>
        <w:r>
          <w:rPr>
            <w:rStyle w:val="Seitenzahl"/>
            <w:rFonts w:ascii="Avenir Book" w:hAnsi="Avenir Book"/>
            <w:color w:val="3F691E"/>
            <w:sz w:val="40"/>
            <w:szCs w:val="40"/>
          </w:rPr>
          <w:fldChar w:fldCharType="begin"/>
        </w:r>
        <w:r>
          <w:rPr>
            <w:rStyle w:val="Seitenzahl"/>
            <w:rFonts w:ascii="Avenir Book" w:hAnsi="Avenir Book"/>
            <w:color w:val="3F691E"/>
            <w:sz w:val="40"/>
            <w:szCs w:val="40"/>
          </w:rPr>
          <w:instrText xml:space="preserve"> PAGE </w:instrText>
        </w:r>
        <w:r>
          <w:rPr>
            <w:rStyle w:val="Seitenzahl"/>
            <w:rFonts w:ascii="Avenir Book" w:hAnsi="Avenir Book"/>
            <w:color w:val="3F691E"/>
            <w:sz w:val="40"/>
            <w:szCs w:val="40"/>
          </w:rPr>
          <w:fldChar w:fldCharType="separate"/>
        </w:r>
        <w:r w:rsidR="00595391">
          <w:rPr>
            <w:rStyle w:val="Seitenzahl"/>
            <w:rFonts w:ascii="Avenir Book" w:hAnsi="Avenir Book"/>
            <w:noProof/>
            <w:color w:val="3F691E"/>
            <w:sz w:val="40"/>
            <w:szCs w:val="40"/>
          </w:rPr>
          <w:t>3</w:t>
        </w:r>
        <w:r>
          <w:rPr>
            <w:rStyle w:val="Seitenzahl"/>
            <w:rFonts w:ascii="Avenir Book" w:hAnsi="Avenir Book"/>
            <w:color w:val="3F691E"/>
            <w:sz w:val="40"/>
            <w:szCs w:val="40"/>
          </w:rPr>
          <w:fldChar w:fldCharType="end"/>
        </w:r>
      </w:p>
    </w:sdtContent>
  </w:sdt>
  <w:p w14:paraId="66BDA7EF" w14:textId="77777777" w:rsidR="007F6A12" w:rsidRDefault="00BE2891">
    <w:pPr>
      <w:pStyle w:val="Fuzeile"/>
      <w:ind w:right="360"/>
    </w:pPr>
    <w:r>
      <w:rPr>
        <w:noProof/>
        <w:lang w:eastAsia="es-ES"/>
      </w:rPr>
      <mc:AlternateContent>
        <mc:Choice Requires="wps">
          <w:drawing>
            <wp:anchor distT="0" distB="0" distL="114300" distR="114300" simplePos="0" relativeHeight="251663360" behindDoc="0" locked="0" layoutInCell="1" allowOverlap="1" wp14:anchorId="2AE43695" wp14:editId="100EBFAF">
              <wp:simplePos x="0" y="0"/>
              <wp:positionH relativeFrom="column">
                <wp:posOffset>175895</wp:posOffset>
              </wp:positionH>
              <wp:positionV relativeFrom="paragraph">
                <wp:posOffset>-222250</wp:posOffset>
              </wp:positionV>
              <wp:extent cx="4733364" cy="74407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733364" cy="744071"/>
                      </a:xfrm>
                      <a:prstGeom prst="rect">
                        <a:avLst/>
                      </a:prstGeom>
                      <a:noFill/>
                      <a:ln w="6350">
                        <a:noFill/>
                      </a:ln>
                    </wps:spPr>
                    <wps:txbx>
                      <w:txbxContent>
                        <w:p w14:paraId="018B5A23" w14:textId="77777777" w:rsidR="007F6A12" w:rsidRDefault="00BE2891">
                          <w:pPr>
                            <w:jc w:val="center"/>
                            <w:rPr>
                              <w:color w:val="3F691E"/>
                            </w:rPr>
                          </w:pPr>
                          <w:r>
                            <w:rPr>
                              <w:color w:val="3F691E"/>
                            </w:rPr>
                            <w:t xml:space="preserve">Ronda de Poniente 14CD, 2ª, 28760, Tres Cantos, </w:t>
                          </w:r>
                        </w:p>
                        <w:p w14:paraId="5A0DA95C" w14:textId="77777777" w:rsidR="007F6A12" w:rsidRDefault="00BE2891">
                          <w:pPr>
                            <w:jc w:val="center"/>
                            <w:rPr>
                              <w:color w:val="3F691E"/>
                              <w:lang w:val="en-US"/>
                            </w:rPr>
                          </w:pPr>
                          <w:r>
                            <w:rPr>
                              <w:color w:val="3F691E"/>
                              <w:lang w:val="en-US"/>
                            </w:rPr>
                            <w:t>Madrid, Spain. T. +34 918 043 387</w:t>
                          </w:r>
                        </w:p>
                        <w:p w14:paraId="5927148D" w14:textId="77777777" w:rsidR="007F6A12" w:rsidRDefault="00BE2891">
                          <w:pPr>
                            <w:jc w:val="center"/>
                            <w:rPr>
                              <w:color w:val="3F691E"/>
                              <w:lang w:val="en-US"/>
                            </w:rPr>
                          </w:pPr>
                          <w:r>
                            <w:rPr>
                              <w:color w:val="3F691E"/>
                              <w:lang w:val="en-US"/>
                            </w:rPr>
                            <w:t>www.kdpof.com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43695" id="_x0000_t202" coordsize="21600,21600" o:spt="202" path="m,l,21600r21600,l21600,xe">
              <v:stroke joinstyle="miter"/>
              <v:path gradientshapeok="t" o:connecttype="rect"/>
            </v:shapetype>
            <v:shape id="Cuadro de texto 4" o:spid="_x0000_s1029" type="#_x0000_t202" style="position:absolute;margin-left:13.85pt;margin-top:-17.5pt;width:372.7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" filled="f" stroked="f" strokeweight=".5pt">
              <v:textbox>
                <w:txbxContent>
                  <w:p w14:paraId="018B5A23" w14:textId="77777777" w:rsidR="007F6A12" w:rsidRDefault="00BE2891">
                    <w:pPr>
                      <w:jc w:val="center"/>
                      <w:rPr>
                        <w:color w:val="3F691E"/>
                      </w:rPr>
                    </w:pPr>
                    <w:r>
                      <w:rPr>
                        <w:color w:val="3F691E"/>
                      </w:rPr>
                      <w:t xml:space="preserve">Ronda de Poniente 14CD, 2ª, 28760, Tres Cantos, </w:t>
                    </w:r>
                  </w:p>
                  <w:p w14:paraId="5A0DA95C" w14:textId="77777777" w:rsidR="007F6A12" w:rsidRDefault="00BE2891">
                    <w:pPr>
                      <w:jc w:val="center"/>
                      <w:rPr>
                        <w:color w:val="3F691E"/>
                        <w:lang w:val="en-US"/>
                      </w:rPr>
                    </w:pPr>
                    <w:r>
                      <w:rPr>
                        <w:color w:val="3F691E"/>
                        <w:lang w:val="en-US"/>
                      </w:rPr>
                      <w:t>Madrid, Spain. T. +34 918 043 387</w:t>
                    </w:r>
                  </w:p>
                  <w:p w14:paraId="5927148D" w14:textId="77777777" w:rsidR="007F6A12" w:rsidRDefault="00BE2891">
                    <w:pPr>
                      <w:jc w:val="center"/>
                      <w:rPr>
                        <w:color w:val="3F691E"/>
                        <w:lang w:val="en-US"/>
                      </w:rPr>
                    </w:pPr>
                    <w:r>
                      <w:rPr>
                        <w:color w:val="3F691E"/>
                        <w:lang w:val="en-US"/>
                      </w:rPr>
                      <w:t>www.kdpof.com</w:t>
                    </w:r>
                  </w:p>
                </w:txbxContent>
              </v:textbox>
            </v:shape>
          </w:pict>
        </mc:Fallback>
      </mc:AlternateContent>
    </w:r>
  </w:p>
  <w:p w14:paraId="14E0633A" w14:textId="77777777" w:rsidR="007F6A12" w:rsidRDefault="007F6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DDB8" w14:textId="77777777" w:rsidR="007D233C" w:rsidRDefault="007D233C">
      <w:r>
        <w:separator/>
      </w:r>
    </w:p>
    <w:p w14:paraId="2F40BC5A" w14:textId="77777777" w:rsidR="007D233C" w:rsidRDefault="007D233C"/>
  </w:footnote>
  <w:footnote w:type="continuationSeparator" w:id="0">
    <w:p w14:paraId="04D1368D" w14:textId="77777777" w:rsidR="007D233C" w:rsidRDefault="007D233C">
      <w:r>
        <w:continuationSeparator/>
      </w:r>
    </w:p>
    <w:p w14:paraId="69266210" w14:textId="77777777" w:rsidR="007D233C" w:rsidRDefault="007D2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7FC6" w14:textId="459C0676" w:rsidR="007F6A12" w:rsidRDefault="00A22C77">
    <w:pPr>
      <w:pStyle w:val="Kopfzeile"/>
    </w:pPr>
    <w:r>
      <w:rPr>
        <w:noProof/>
        <w:lang w:eastAsia="es-ES"/>
      </w:rPr>
      <mc:AlternateContent>
        <mc:Choice Requires="wps">
          <w:drawing>
            <wp:anchor distT="0" distB="0" distL="114300" distR="114300" simplePos="0" relativeHeight="251659264" behindDoc="0" locked="0" layoutInCell="1" allowOverlap="1" wp14:anchorId="791D9C2B" wp14:editId="66676627">
              <wp:simplePos x="0" y="0"/>
              <wp:positionH relativeFrom="column">
                <wp:posOffset>-1336444</wp:posOffset>
              </wp:positionH>
              <wp:positionV relativeFrom="paragraph">
                <wp:posOffset>-641350</wp:posOffset>
              </wp:positionV>
              <wp:extent cx="8659264" cy="1168400"/>
              <wp:effectExtent l="0" t="0" r="2540" b="0"/>
              <wp:wrapNone/>
              <wp:docPr id="1" name="Redondear rectángulo de esquina diagonal 1"/>
              <wp:cNvGraphicFramePr/>
              <a:graphic xmlns:a="http://schemas.openxmlformats.org/drawingml/2006/main">
                <a:graphicData uri="http://schemas.microsoft.com/office/word/2010/wordprocessingShape">
                  <wps:wsp>
                    <wps:cNvSpPr/>
                    <wps:spPr>
                      <a:xfrm>
                        <a:off x="0" y="0"/>
                        <a:ext cx="8659264" cy="1168400"/>
                      </a:xfrm>
                      <a:prstGeom prst="round2DiagRect">
                        <a:avLst/>
                      </a:prstGeom>
                      <a:solidFill>
                        <a:srgbClr val="3F69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829E5" id="Redondear rectángulo de esquina diagonal 1" o:spid="_x0000_s1026" style="position:absolute;margin-left:-105.25pt;margin-top:-50.5pt;width:681.8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59264,1168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" path="m194737,l8659264,r,l8659264,973663v,107550,-87187,194737,-194737,194737l,1168400r,l,194737c,87187,87187,,194737,xe" fillcolor="#3f691e" stroked="f" strokeweight="1pt">
              <v:stroke joinstyle="miter"/>
              <v:path arrowok="t" o:connecttype="custom" o:connectlocs="194737,0;8659264,0;8659264,0;8659264,973663;8464527,1168400;0,1168400;0,1168400;0,194737;194737,0" o:connectangles="0,0,0,0,0,0,0,0,0"/>
            </v:shape>
          </w:pict>
        </mc:Fallback>
      </mc:AlternateContent>
    </w:r>
    <w:r>
      <w:rPr>
        <w:noProof/>
        <w:lang w:eastAsia="es-ES"/>
      </w:rPr>
      <mc:AlternateContent>
        <mc:Choice Requires="wps">
          <w:drawing>
            <wp:anchor distT="0" distB="0" distL="114300" distR="114300" simplePos="0" relativeHeight="251661312" behindDoc="0" locked="0" layoutInCell="1" allowOverlap="1" wp14:anchorId="698E6CC5" wp14:editId="17EFAA05">
              <wp:simplePos x="0" y="0"/>
              <wp:positionH relativeFrom="column">
                <wp:posOffset>-756995</wp:posOffset>
              </wp:positionH>
              <wp:positionV relativeFrom="paragraph">
                <wp:posOffset>-127448</wp:posOffset>
              </wp:positionV>
              <wp:extent cx="2545977" cy="27790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45977" cy="277906"/>
                      </a:xfrm>
                      <a:prstGeom prst="rect">
                        <a:avLst/>
                      </a:prstGeom>
                      <a:noFill/>
                      <a:ln w="6350">
                        <a:noFill/>
                      </a:ln>
                    </wps:spPr>
                    <wps:txbx>
                      <w:txbxContent>
                        <w:p w14:paraId="2C6FA3A7" w14:textId="77777777" w:rsidR="007F6A12" w:rsidRDefault="00BE2891">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E6CC5" id="_x0000_t202" coordsize="21600,21600" o:spt="202" path="m,l,21600r21600,l21600,xe">
              <v:stroke joinstyle="miter"/>
              <v:path gradientshapeok="t" o:connecttype="rect"/>
            </v:shapetype>
            <v:shape id="Cuadro de texto 3" o:spid="_x0000_s1028" type="#_x0000_t202" style="position:absolute;margin-left:-59.6pt;margin-top:-10.05pt;width:200.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" filled="f" stroked="f" strokeweight=".5pt">
              <v:textbox>
                <w:txbxContent>
                  <w:p w14:paraId="2C6FA3A7" w14:textId="77777777" w:rsidR="007F6A12" w:rsidRDefault="00BE2891">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v:textbox>
            </v:shape>
          </w:pict>
        </mc:Fallback>
      </mc:AlternateContent>
    </w:r>
    <w:r>
      <w:rPr>
        <w:noProof/>
        <w:lang w:eastAsia="es-ES"/>
      </w:rPr>
      <w:drawing>
        <wp:anchor distT="0" distB="0" distL="114300" distR="114300" simplePos="0" relativeHeight="251660288" behindDoc="0" locked="0" layoutInCell="1" allowOverlap="1" wp14:anchorId="605A3D3C" wp14:editId="466023D1">
          <wp:simplePos x="0" y="0"/>
          <wp:positionH relativeFrom="column">
            <wp:posOffset>5454650</wp:posOffset>
          </wp:positionH>
          <wp:positionV relativeFrom="paragraph">
            <wp:posOffset>-351155</wp:posOffset>
          </wp:positionV>
          <wp:extent cx="752475" cy="752475"/>
          <wp:effectExtent l="0" t="0" r="0" b="0"/>
          <wp:wrapSquare wrapText="bothSides"/>
          <wp:docPr id="712901088" name="Imagen 71290108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14:paraId="4AE2A8C5" w14:textId="77777777" w:rsidR="007F6A12" w:rsidRDefault="007F6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1BE"/>
    <w:multiLevelType w:val="hybridMultilevel"/>
    <w:tmpl w:val="CD4C644A"/>
    <w:lvl w:ilvl="0" w:tplc="DEA4B364">
      <w:start w:val="1"/>
      <w:numFmt w:val="bullet"/>
      <w:lvlText w:val="Ø"/>
      <w:lvlJc w:val="left"/>
      <w:pPr>
        <w:tabs>
          <w:tab w:val="num" w:pos="720"/>
        </w:tabs>
        <w:ind w:left="720" w:hanging="360"/>
      </w:pPr>
      <w:rPr>
        <w:rFonts w:ascii="Wingdings" w:hAnsi="Wingdings" w:hint="default"/>
      </w:rPr>
    </w:lvl>
    <w:lvl w:ilvl="1" w:tplc="B8BEC452" w:tentative="1">
      <w:start w:val="1"/>
      <w:numFmt w:val="bullet"/>
      <w:lvlText w:val="Ø"/>
      <w:lvlJc w:val="left"/>
      <w:pPr>
        <w:tabs>
          <w:tab w:val="num" w:pos="1440"/>
        </w:tabs>
        <w:ind w:left="1440" w:hanging="360"/>
      </w:pPr>
      <w:rPr>
        <w:rFonts w:ascii="Wingdings" w:hAnsi="Wingdings" w:hint="default"/>
      </w:rPr>
    </w:lvl>
    <w:lvl w:ilvl="2" w:tplc="0D62B222" w:tentative="1">
      <w:start w:val="1"/>
      <w:numFmt w:val="bullet"/>
      <w:lvlText w:val="Ø"/>
      <w:lvlJc w:val="left"/>
      <w:pPr>
        <w:tabs>
          <w:tab w:val="num" w:pos="2160"/>
        </w:tabs>
        <w:ind w:left="2160" w:hanging="360"/>
      </w:pPr>
      <w:rPr>
        <w:rFonts w:ascii="Wingdings" w:hAnsi="Wingdings" w:hint="default"/>
      </w:rPr>
    </w:lvl>
    <w:lvl w:ilvl="3" w:tplc="63CE4734" w:tentative="1">
      <w:start w:val="1"/>
      <w:numFmt w:val="bullet"/>
      <w:lvlText w:val="Ø"/>
      <w:lvlJc w:val="left"/>
      <w:pPr>
        <w:tabs>
          <w:tab w:val="num" w:pos="2880"/>
        </w:tabs>
        <w:ind w:left="2880" w:hanging="360"/>
      </w:pPr>
      <w:rPr>
        <w:rFonts w:ascii="Wingdings" w:hAnsi="Wingdings" w:hint="default"/>
      </w:rPr>
    </w:lvl>
    <w:lvl w:ilvl="4" w:tplc="FC2A5A5C" w:tentative="1">
      <w:start w:val="1"/>
      <w:numFmt w:val="bullet"/>
      <w:lvlText w:val="Ø"/>
      <w:lvlJc w:val="left"/>
      <w:pPr>
        <w:tabs>
          <w:tab w:val="num" w:pos="3600"/>
        </w:tabs>
        <w:ind w:left="3600" w:hanging="360"/>
      </w:pPr>
      <w:rPr>
        <w:rFonts w:ascii="Wingdings" w:hAnsi="Wingdings" w:hint="default"/>
      </w:rPr>
    </w:lvl>
    <w:lvl w:ilvl="5" w:tplc="CFB6075C" w:tentative="1">
      <w:start w:val="1"/>
      <w:numFmt w:val="bullet"/>
      <w:lvlText w:val="Ø"/>
      <w:lvlJc w:val="left"/>
      <w:pPr>
        <w:tabs>
          <w:tab w:val="num" w:pos="4320"/>
        </w:tabs>
        <w:ind w:left="4320" w:hanging="360"/>
      </w:pPr>
      <w:rPr>
        <w:rFonts w:ascii="Wingdings" w:hAnsi="Wingdings" w:hint="default"/>
      </w:rPr>
    </w:lvl>
    <w:lvl w:ilvl="6" w:tplc="94D0784C" w:tentative="1">
      <w:start w:val="1"/>
      <w:numFmt w:val="bullet"/>
      <w:lvlText w:val="Ø"/>
      <w:lvlJc w:val="left"/>
      <w:pPr>
        <w:tabs>
          <w:tab w:val="num" w:pos="5040"/>
        </w:tabs>
        <w:ind w:left="5040" w:hanging="360"/>
      </w:pPr>
      <w:rPr>
        <w:rFonts w:ascii="Wingdings" w:hAnsi="Wingdings" w:hint="default"/>
      </w:rPr>
    </w:lvl>
    <w:lvl w:ilvl="7" w:tplc="877C1F7A" w:tentative="1">
      <w:start w:val="1"/>
      <w:numFmt w:val="bullet"/>
      <w:lvlText w:val="Ø"/>
      <w:lvlJc w:val="left"/>
      <w:pPr>
        <w:tabs>
          <w:tab w:val="num" w:pos="5760"/>
        </w:tabs>
        <w:ind w:left="5760" w:hanging="360"/>
      </w:pPr>
      <w:rPr>
        <w:rFonts w:ascii="Wingdings" w:hAnsi="Wingdings" w:hint="default"/>
      </w:rPr>
    </w:lvl>
    <w:lvl w:ilvl="8" w:tplc="E898B1D6"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267B7732"/>
    <w:multiLevelType w:val="multilevel"/>
    <w:tmpl w:val="35AA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7923E5"/>
    <w:multiLevelType w:val="multilevel"/>
    <w:tmpl w:val="7752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7713659">
    <w:abstractNumId w:val="1"/>
  </w:num>
  <w:num w:numId="2" w16cid:durableId="1825970963">
    <w:abstractNumId w:val="2"/>
  </w:num>
  <w:num w:numId="3" w16cid:durableId="191215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12"/>
    <w:rsid w:val="00020A2C"/>
    <w:rsid w:val="00025B9D"/>
    <w:rsid w:val="000260B2"/>
    <w:rsid w:val="00027D1F"/>
    <w:rsid w:val="00030B28"/>
    <w:rsid w:val="00033A6C"/>
    <w:rsid w:val="000447B2"/>
    <w:rsid w:val="00056D8C"/>
    <w:rsid w:val="00076D30"/>
    <w:rsid w:val="00083DC2"/>
    <w:rsid w:val="00086CAF"/>
    <w:rsid w:val="000878D8"/>
    <w:rsid w:val="00091297"/>
    <w:rsid w:val="00097EC5"/>
    <w:rsid w:val="000A1365"/>
    <w:rsid w:val="000B3BB4"/>
    <w:rsid w:val="000B75A9"/>
    <w:rsid w:val="000C6793"/>
    <w:rsid w:val="000D28AD"/>
    <w:rsid w:val="000D2AA3"/>
    <w:rsid w:val="000E2FAB"/>
    <w:rsid w:val="000F3ECD"/>
    <w:rsid w:val="001006BE"/>
    <w:rsid w:val="001018E5"/>
    <w:rsid w:val="001020E5"/>
    <w:rsid w:val="001031C2"/>
    <w:rsid w:val="00113E91"/>
    <w:rsid w:val="0011539E"/>
    <w:rsid w:val="001344A2"/>
    <w:rsid w:val="0013612E"/>
    <w:rsid w:val="00140117"/>
    <w:rsid w:val="00143DA6"/>
    <w:rsid w:val="001574A4"/>
    <w:rsid w:val="00165E6D"/>
    <w:rsid w:val="00173ADB"/>
    <w:rsid w:val="00176E78"/>
    <w:rsid w:val="0019224C"/>
    <w:rsid w:val="001A2984"/>
    <w:rsid w:val="001B7303"/>
    <w:rsid w:val="001C3CAC"/>
    <w:rsid w:val="001C4C37"/>
    <w:rsid w:val="001C620E"/>
    <w:rsid w:val="001D4AE1"/>
    <w:rsid w:val="001D7895"/>
    <w:rsid w:val="001E62C1"/>
    <w:rsid w:val="001F3E84"/>
    <w:rsid w:val="001F5312"/>
    <w:rsid w:val="001F5D75"/>
    <w:rsid w:val="001F7482"/>
    <w:rsid w:val="00206151"/>
    <w:rsid w:val="00206E35"/>
    <w:rsid w:val="00223B4E"/>
    <w:rsid w:val="00235704"/>
    <w:rsid w:val="0024566B"/>
    <w:rsid w:val="002457B1"/>
    <w:rsid w:val="00263C1D"/>
    <w:rsid w:val="00265F6C"/>
    <w:rsid w:val="00290DE6"/>
    <w:rsid w:val="002A7B36"/>
    <w:rsid w:val="002C553B"/>
    <w:rsid w:val="002C79D9"/>
    <w:rsid w:val="002D4937"/>
    <w:rsid w:val="002E3008"/>
    <w:rsid w:val="002E476D"/>
    <w:rsid w:val="002E56B6"/>
    <w:rsid w:val="002E5B3D"/>
    <w:rsid w:val="002E726B"/>
    <w:rsid w:val="002E7BC4"/>
    <w:rsid w:val="002F07B1"/>
    <w:rsid w:val="002F0D23"/>
    <w:rsid w:val="003020D8"/>
    <w:rsid w:val="003473C7"/>
    <w:rsid w:val="00350742"/>
    <w:rsid w:val="003511C7"/>
    <w:rsid w:val="003539F5"/>
    <w:rsid w:val="00366C1E"/>
    <w:rsid w:val="00375DBC"/>
    <w:rsid w:val="00381D27"/>
    <w:rsid w:val="003844B0"/>
    <w:rsid w:val="00391224"/>
    <w:rsid w:val="00394980"/>
    <w:rsid w:val="00394B29"/>
    <w:rsid w:val="00395898"/>
    <w:rsid w:val="003B4E36"/>
    <w:rsid w:val="003B5A8F"/>
    <w:rsid w:val="003C0277"/>
    <w:rsid w:val="003C331F"/>
    <w:rsid w:val="003C3899"/>
    <w:rsid w:val="003D4E9A"/>
    <w:rsid w:val="003E4771"/>
    <w:rsid w:val="003E60FB"/>
    <w:rsid w:val="003E7186"/>
    <w:rsid w:val="003E7AA1"/>
    <w:rsid w:val="00404AA8"/>
    <w:rsid w:val="0041172B"/>
    <w:rsid w:val="00414227"/>
    <w:rsid w:val="004153E0"/>
    <w:rsid w:val="00420DAE"/>
    <w:rsid w:val="00421B11"/>
    <w:rsid w:val="004300FE"/>
    <w:rsid w:val="004357D4"/>
    <w:rsid w:val="00443D4C"/>
    <w:rsid w:val="00445BEE"/>
    <w:rsid w:val="00483BD5"/>
    <w:rsid w:val="00497DA0"/>
    <w:rsid w:val="004A716D"/>
    <w:rsid w:val="004B390E"/>
    <w:rsid w:val="004F2727"/>
    <w:rsid w:val="005041AF"/>
    <w:rsid w:val="00507FFD"/>
    <w:rsid w:val="00524214"/>
    <w:rsid w:val="005242BD"/>
    <w:rsid w:val="0052657B"/>
    <w:rsid w:val="00532C80"/>
    <w:rsid w:val="00547C8D"/>
    <w:rsid w:val="00553F04"/>
    <w:rsid w:val="0057152E"/>
    <w:rsid w:val="00572F30"/>
    <w:rsid w:val="005818D6"/>
    <w:rsid w:val="00582E72"/>
    <w:rsid w:val="00595391"/>
    <w:rsid w:val="0059715B"/>
    <w:rsid w:val="005974AC"/>
    <w:rsid w:val="005A5B75"/>
    <w:rsid w:val="005C0FDE"/>
    <w:rsid w:val="005C1BC9"/>
    <w:rsid w:val="005C5276"/>
    <w:rsid w:val="005E16AD"/>
    <w:rsid w:val="005F1C30"/>
    <w:rsid w:val="00602D44"/>
    <w:rsid w:val="00604FB3"/>
    <w:rsid w:val="00605ECC"/>
    <w:rsid w:val="0060723A"/>
    <w:rsid w:val="0061130A"/>
    <w:rsid w:val="006159F8"/>
    <w:rsid w:val="00617591"/>
    <w:rsid w:val="0062041D"/>
    <w:rsid w:val="0062289F"/>
    <w:rsid w:val="006242DB"/>
    <w:rsid w:val="00630DE0"/>
    <w:rsid w:val="0063310A"/>
    <w:rsid w:val="00655556"/>
    <w:rsid w:val="00656E17"/>
    <w:rsid w:val="00665173"/>
    <w:rsid w:val="00673473"/>
    <w:rsid w:val="00675590"/>
    <w:rsid w:val="00696E45"/>
    <w:rsid w:val="006A5A5F"/>
    <w:rsid w:val="006B3610"/>
    <w:rsid w:val="006B6716"/>
    <w:rsid w:val="006D2A9C"/>
    <w:rsid w:val="006E25E1"/>
    <w:rsid w:val="006E25FC"/>
    <w:rsid w:val="006E553E"/>
    <w:rsid w:val="006E5A5B"/>
    <w:rsid w:val="00701E07"/>
    <w:rsid w:val="00703B30"/>
    <w:rsid w:val="00710EAB"/>
    <w:rsid w:val="00714454"/>
    <w:rsid w:val="00734CEA"/>
    <w:rsid w:val="00754CBA"/>
    <w:rsid w:val="007665D8"/>
    <w:rsid w:val="007703DF"/>
    <w:rsid w:val="00771541"/>
    <w:rsid w:val="00776E14"/>
    <w:rsid w:val="00785840"/>
    <w:rsid w:val="00792C30"/>
    <w:rsid w:val="00794D0B"/>
    <w:rsid w:val="00797FFD"/>
    <w:rsid w:val="007D233C"/>
    <w:rsid w:val="007F53E0"/>
    <w:rsid w:val="007F6A12"/>
    <w:rsid w:val="00801AE6"/>
    <w:rsid w:val="0080450D"/>
    <w:rsid w:val="008156D2"/>
    <w:rsid w:val="0082145F"/>
    <w:rsid w:val="008271BC"/>
    <w:rsid w:val="00827215"/>
    <w:rsid w:val="00844362"/>
    <w:rsid w:val="00853A86"/>
    <w:rsid w:val="00857E1A"/>
    <w:rsid w:val="00865401"/>
    <w:rsid w:val="008D4AA2"/>
    <w:rsid w:val="008D6913"/>
    <w:rsid w:val="008E42DB"/>
    <w:rsid w:val="009032F8"/>
    <w:rsid w:val="00903B5F"/>
    <w:rsid w:val="0091071C"/>
    <w:rsid w:val="00920683"/>
    <w:rsid w:val="00921F48"/>
    <w:rsid w:val="00955130"/>
    <w:rsid w:val="00967D3C"/>
    <w:rsid w:val="009769D0"/>
    <w:rsid w:val="00976E7E"/>
    <w:rsid w:val="009850B0"/>
    <w:rsid w:val="009A4983"/>
    <w:rsid w:val="009A72D1"/>
    <w:rsid w:val="009C4D4E"/>
    <w:rsid w:val="009E6B34"/>
    <w:rsid w:val="009F6765"/>
    <w:rsid w:val="00A019FB"/>
    <w:rsid w:val="00A02D53"/>
    <w:rsid w:val="00A13C33"/>
    <w:rsid w:val="00A22C77"/>
    <w:rsid w:val="00A235AF"/>
    <w:rsid w:val="00A26A3E"/>
    <w:rsid w:val="00A42601"/>
    <w:rsid w:val="00A4264B"/>
    <w:rsid w:val="00A5628F"/>
    <w:rsid w:val="00A65285"/>
    <w:rsid w:val="00A65788"/>
    <w:rsid w:val="00A67D0B"/>
    <w:rsid w:val="00A7003C"/>
    <w:rsid w:val="00A74883"/>
    <w:rsid w:val="00A8263F"/>
    <w:rsid w:val="00A83324"/>
    <w:rsid w:val="00AA7BE8"/>
    <w:rsid w:val="00AA7D42"/>
    <w:rsid w:val="00AB0C64"/>
    <w:rsid w:val="00AB1199"/>
    <w:rsid w:val="00AB7044"/>
    <w:rsid w:val="00AC07CC"/>
    <w:rsid w:val="00AF0324"/>
    <w:rsid w:val="00AF2D30"/>
    <w:rsid w:val="00B0098E"/>
    <w:rsid w:val="00B03FC2"/>
    <w:rsid w:val="00B056A4"/>
    <w:rsid w:val="00B1546C"/>
    <w:rsid w:val="00B159B7"/>
    <w:rsid w:val="00B35123"/>
    <w:rsid w:val="00B615D2"/>
    <w:rsid w:val="00B678A4"/>
    <w:rsid w:val="00B72123"/>
    <w:rsid w:val="00B85EC8"/>
    <w:rsid w:val="00BA23E2"/>
    <w:rsid w:val="00BB0621"/>
    <w:rsid w:val="00BC3085"/>
    <w:rsid w:val="00BC458D"/>
    <w:rsid w:val="00BC67BF"/>
    <w:rsid w:val="00BD4ADF"/>
    <w:rsid w:val="00BD5475"/>
    <w:rsid w:val="00BE2891"/>
    <w:rsid w:val="00BE41F7"/>
    <w:rsid w:val="00C00AD5"/>
    <w:rsid w:val="00C04DCE"/>
    <w:rsid w:val="00C15B73"/>
    <w:rsid w:val="00C379D1"/>
    <w:rsid w:val="00C37ED7"/>
    <w:rsid w:val="00C403D7"/>
    <w:rsid w:val="00C52400"/>
    <w:rsid w:val="00C52672"/>
    <w:rsid w:val="00C62C82"/>
    <w:rsid w:val="00C80E84"/>
    <w:rsid w:val="00C82F26"/>
    <w:rsid w:val="00C94FC2"/>
    <w:rsid w:val="00CB0CA6"/>
    <w:rsid w:val="00CB5438"/>
    <w:rsid w:val="00CB5EAC"/>
    <w:rsid w:val="00CC029C"/>
    <w:rsid w:val="00CC408D"/>
    <w:rsid w:val="00CC55DE"/>
    <w:rsid w:val="00CD1EFC"/>
    <w:rsid w:val="00CE4929"/>
    <w:rsid w:val="00D01913"/>
    <w:rsid w:val="00D06017"/>
    <w:rsid w:val="00D21E23"/>
    <w:rsid w:val="00D3406F"/>
    <w:rsid w:val="00D34D9E"/>
    <w:rsid w:val="00D351B5"/>
    <w:rsid w:val="00D501FF"/>
    <w:rsid w:val="00D52FED"/>
    <w:rsid w:val="00D6164E"/>
    <w:rsid w:val="00D71EAF"/>
    <w:rsid w:val="00D75CFF"/>
    <w:rsid w:val="00DA4045"/>
    <w:rsid w:val="00DB121B"/>
    <w:rsid w:val="00DB3CCC"/>
    <w:rsid w:val="00DB4951"/>
    <w:rsid w:val="00DC0CD4"/>
    <w:rsid w:val="00DC1282"/>
    <w:rsid w:val="00DC473D"/>
    <w:rsid w:val="00DD551C"/>
    <w:rsid w:val="00DE4170"/>
    <w:rsid w:val="00DE514E"/>
    <w:rsid w:val="00DF37CE"/>
    <w:rsid w:val="00E022E4"/>
    <w:rsid w:val="00E03291"/>
    <w:rsid w:val="00E1759A"/>
    <w:rsid w:val="00E24DC1"/>
    <w:rsid w:val="00E32769"/>
    <w:rsid w:val="00E45D23"/>
    <w:rsid w:val="00E56C0C"/>
    <w:rsid w:val="00E6550D"/>
    <w:rsid w:val="00E74F0C"/>
    <w:rsid w:val="00EA578B"/>
    <w:rsid w:val="00EB3BF1"/>
    <w:rsid w:val="00EC5C6E"/>
    <w:rsid w:val="00ED26B5"/>
    <w:rsid w:val="00ED6014"/>
    <w:rsid w:val="00F039DE"/>
    <w:rsid w:val="00F23C7D"/>
    <w:rsid w:val="00F332FB"/>
    <w:rsid w:val="00F73D58"/>
    <w:rsid w:val="00F76E15"/>
    <w:rsid w:val="00F84A95"/>
    <w:rsid w:val="00F9246B"/>
    <w:rsid w:val="00F93ADE"/>
    <w:rsid w:val="00F94CA9"/>
    <w:rsid w:val="00F97129"/>
    <w:rsid w:val="00FB5FA0"/>
    <w:rsid w:val="00FC14B8"/>
    <w:rsid w:val="00FC3D49"/>
    <w:rsid w:val="00FD1587"/>
    <w:rsid w:val="00FE16E4"/>
    <w:rsid w:val="00FE43C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AE9EF"/>
  <w15:docId w15:val="{65F769F7-4C59-B049-A3C0-3E3B0948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aliases w:val="Titulo KDPOF"/>
    <w:basedOn w:val="Standard"/>
    <w:next w:val="Standard"/>
    <w:link w:val="berschrift1Zchn"/>
    <w:uiPriority w:val="9"/>
    <w:qFormat/>
    <w:pPr>
      <w:keepNext/>
      <w:keepLines/>
      <w:spacing w:before="240"/>
      <w:outlineLvl w:val="0"/>
    </w:pPr>
    <w:rPr>
      <w:rFonts w:ascii="Avenir Book" w:eastAsiaTheme="majorEastAsia" w:hAnsi="Avenir Book" w:cstheme="majorBidi"/>
      <w:b/>
      <w:bCs/>
      <w:color w:val="3F691E"/>
      <w:sz w:val="36"/>
      <w:szCs w:val="36"/>
      <w:lang w:val="en-US"/>
    </w:rPr>
  </w:style>
  <w:style w:type="paragraph" w:styleId="berschrift2">
    <w:name w:val="heading 2"/>
    <w:aliases w:val="SUbtitle KDPOF"/>
    <w:basedOn w:val="Standard"/>
    <w:next w:val="Standard"/>
    <w:link w:val="berschrift2Zchn"/>
    <w:uiPriority w:val="9"/>
    <w:unhideWhenUsed/>
    <w:qFormat/>
    <w:pPr>
      <w:keepNext/>
      <w:keepLines/>
      <w:spacing w:before="40"/>
      <w:outlineLvl w:val="1"/>
    </w:pPr>
    <w:rPr>
      <w:rFonts w:ascii="Avenir Book" w:eastAsiaTheme="majorEastAsia" w:hAnsi="Avenir Book" w:cstheme="majorBidi"/>
      <w:color w:val="3F691E"/>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252"/>
        <w:tab w:val="right" w:pos="8504"/>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252"/>
        <w:tab w:val="right" w:pos="8504"/>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customStyle="1" w:styleId="berschrift1Zchn">
    <w:name w:val="Überschrift 1 Zchn"/>
    <w:aliases w:val="Titulo KDPOF Zchn"/>
    <w:basedOn w:val="Absatz-Standardschriftart"/>
    <w:link w:val="berschrift1"/>
    <w:uiPriority w:val="9"/>
    <w:rPr>
      <w:rFonts w:ascii="Avenir Book" w:eastAsiaTheme="majorEastAsia" w:hAnsi="Avenir Book" w:cstheme="majorBidi"/>
      <w:b/>
      <w:bCs/>
      <w:color w:val="3F691E"/>
      <w:sz w:val="36"/>
      <w:szCs w:val="36"/>
      <w:lang w:val="en-US"/>
    </w:rPr>
  </w:style>
  <w:style w:type="character" w:customStyle="1" w:styleId="berschrift2Zchn">
    <w:name w:val="Überschrift 2 Zchn"/>
    <w:aliases w:val="SUbtitle KDPOF Zchn"/>
    <w:basedOn w:val="Absatz-Standardschriftart"/>
    <w:link w:val="berschrift2"/>
    <w:uiPriority w:val="9"/>
    <w:rPr>
      <w:rFonts w:ascii="Avenir Book" w:eastAsiaTheme="majorEastAsia" w:hAnsi="Avenir Book" w:cstheme="majorBidi"/>
      <w:color w:val="3F691E"/>
      <w:sz w:val="30"/>
      <w:szCs w:val="3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es-ES_tradnl"/>
    </w:rPr>
  </w:style>
  <w:style w:type="paragraph" w:styleId="Listenabsatz">
    <w:name w:val="List Paragraph"/>
    <w:basedOn w:val="StandardWeb"/>
    <w:uiPriority w:val="34"/>
    <w:qFormat/>
    <w:pPr>
      <w:shd w:val="clear" w:color="auto" w:fill="FFFFFF"/>
      <w:spacing w:before="0" w:beforeAutospacing="0" w:after="300" w:afterAutospacing="0"/>
      <w:jc w:val="both"/>
      <w:textAlignment w:val="baseline"/>
    </w:pPr>
    <w:rPr>
      <w:rFonts w:ascii="Avenir Book" w:hAnsi="Avenir Book"/>
      <w:spacing w:val="-1"/>
      <w:lang w:val="en-US"/>
    </w:rPr>
  </w:style>
  <w:style w:type="paragraph" w:styleId="Untertitel">
    <w:name w:val="Subtitle"/>
    <w:aliases w:val="Body text"/>
    <w:basedOn w:val="Listenabsatz"/>
    <w:next w:val="Standard"/>
    <w:link w:val="UntertitelZchn"/>
    <w:uiPriority w:val="11"/>
    <w:qFormat/>
  </w:style>
  <w:style w:type="character" w:customStyle="1" w:styleId="UntertitelZchn">
    <w:name w:val="Untertitel Zchn"/>
    <w:aliases w:val="Body text Zchn"/>
    <w:basedOn w:val="Absatz-Standardschriftart"/>
    <w:link w:val="Untertitel"/>
    <w:uiPriority w:val="11"/>
    <w:rPr>
      <w:rFonts w:ascii="Avenir Book" w:eastAsia="Times New Roman" w:hAnsi="Avenir Book" w:cs="Times New Roman"/>
      <w:spacing w:val="-1"/>
      <w:shd w:val="clear" w:color="auto" w:fill="FFFFFF"/>
      <w:lang w:val="en-US" w:eastAsia="es-ES_tradnl"/>
    </w:rPr>
  </w:style>
  <w:style w:type="character" w:styleId="SchwacheHervorhebung">
    <w:name w:val="Subtle Emphasis"/>
    <w:aliases w:val="caption"/>
    <w:uiPriority w:val="19"/>
    <w:qFormat/>
    <w:rPr>
      <w:rFonts w:ascii="Avenir Book" w:hAnsi="Avenir Book"/>
      <w:color w:val="3F691E"/>
      <w:sz w:val="18"/>
      <w:szCs w:val="18"/>
      <w:lang w:val="en-US"/>
      <w14:textOutline w14:w="9525" w14:cap="rnd" w14:cmpd="sng" w14:algn="ctr">
        <w14:noFill/>
        <w14:prstDash w14:val="solid"/>
        <w14:bevel/>
      </w14:textOutline>
    </w:rPr>
  </w:style>
  <w:style w:type="character" w:styleId="Hervorhebung">
    <w:name w:val="Emphasis"/>
    <w:aliases w:val="Media contact"/>
    <w:uiPriority w:val="20"/>
    <w:qFormat/>
    <w:rPr>
      <w:rFonts w:ascii="Avenir" w:hAnsi="Avenir" w:cs="Avenir"/>
      <w:color w:val="000000"/>
      <w:spacing w:val="-1"/>
      <w:kern w:val="1"/>
      <w:sz w:val="22"/>
      <w:szCs w:val="22"/>
      <w:lang w:val="en-US"/>
    </w:rPr>
  </w:style>
  <w:style w:type="paragraph" w:styleId="Zitat">
    <w:name w:val="Quote"/>
    <w:basedOn w:val="StandardWeb"/>
    <w:next w:val="Standard"/>
    <w:link w:val="ZitatZchn"/>
    <w:uiPriority w:val="29"/>
    <w:qFormat/>
    <w:pPr>
      <w:shd w:val="clear" w:color="auto" w:fill="FFFFFF"/>
      <w:spacing w:before="0" w:beforeAutospacing="0" w:after="300" w:afterAutospacing="0"/>
      <w:jc w:val="both"/>
      <w:textAlignment w:val="baseline"/>
    </w:pPr>
    <w:rPr>
      <w:rFonts w:ascii="Avenir Book" w:hAnsi="Avenir Book"/>
      <w:i/>
      <w:iCs/>
      <w:color w:val="808080" w:themeColor="background1" w:themeShade="80"/>
      <w:spacing w:val="-1"/>
    </w:rPr>
  </w:style>
  <w:style w:type="character" w:customStyle="1" w:styleId="ZitatZchn">
    <w:name w:val="Zitat Zchn"/>
    <w:basedOn w:val="Absatz-Standardschriftart"/>
    <w:link w:val="Zitat"/>
    <w:uiPriority w:val="29"/>
    <w:rPr>
      <w:rFonts w:ascii="Avenir Book" w:eastAsia="Times New Roman" w:hAnsi="Avenir Book" w:cs="Times New Roman"/>
      <w:i/>
      <w:iCs/>
      <w:color w:val="808080" w:themeColor="background1" w:themeShade="80"/>
      <w:spacing w:val="-1"/>
      <w:shd w:val="clear" w:color="auto" w:fill="FFFFFF"/>
      <w:lang w:eastAsia="es-ES_tradnl"/>
    </w:rPr>
  </w:style>
  <w:style w:type="paragraph" w:styleId="Textkrper">
    <w:name w:val="Body Text"/>
    <w:basedOn w:val="Standard"/>
    <w:link w:val="TextkrperZchn"/>
    <w:pPr>
      <w:autoSpaceDE w:val="0"/>
      <w:autoSpaceDN w:val="0"/>
      <w:adjustRightInd w:val="0"/>
    </w:pPr>
    <w:rPr>
      <w:rFonts w:ascii="Verdana" w:eastAsia="Times New Roman" w:hAnsi="Verdana" w:cs="Arial"/>
      <w:b/>
      <w:bCs/>
      <w:sz w:val="20"/>
      <w:szCs w:val="20"/>
      <w:lang w:val="en-US" w:eastAsia="de-DE"/>
    </w:rPr>
  </w:style>
  <w:style w:type="character" w:customStyle="1" w:styleId="TextkrperZchn">
    <w:name w:val="Textkörper Zchn"/>
    <w:basedOn w:val="Absatz-Standardschriftart"/>
    <w:link w:val="Textkrper"/>
    <w:rPr>
      <w:rFonts w:ascii="Verdana" w:eastAsia="Times New Roman" w:hAnsi="Verdana" w:cs="Arial"/>
      <w:b/>
      <w:bCs/>
      <w:sz w:val="20"/>
      <w:szCs w:val="20"/>
      <w:lang w:val="en-US" w:eastAsia="de-DE"/>
    </w:rPr>
  </w:style>
  <w:style w:type="character" w:styleId="Hyperlink">
    <w:name w:val="Hyperlink"/>
    <w:basedOn w:val="Absatz-Standardschriftart"/>
    <w:uiPriority w:val="99"/>
    <w:unhideWhenUsed/>
    <w:rPr>
      <w:color w:val="0563C1"/>
      <w:u w:val="single"/>
    </w:rPr>
  </w:style>
  <w:style w:type="character" w:customStyle="1" w:styleId="Mencinsinresolver1">
    <w:name w:val="Mención sin resolver1"/>
    <w:basedOn w:val="Absatz-Standardschriftart"/>
    <w:uiPriority w:val="99"/>
    <w:semiHidden/>
    <w:unhideWhenUsed/>
    <w:rsid w:val="003C3899"/>
    <w:rPr>
      <w:color w:val="605E5C"/>
      <w:shd w:val="clear" w:color="auto" w:fill="E1DFDD"/>
    </w:rPr>
  </w:style>
  <w:style w:type="paragraph" w:styleId="berarbeitung">
    <w:name w:val="Revision"/>
    <w:hidden/>
    <w:uiPriority w:val="99"/>
    <w:semiHidden/>
    <w:rsid w:val="00A42601"/>
  </w:style>
  <w:style w:type="character" w:styleId="Kommentarzeichen">
    <w:name w:val="annotation reference"/>
    <w:basedOn w:val="Absatz-Standardschriftart"/>
    <w:uiPriority w:val="99"/>
    <w:semiHidden/>
    <w:unhideWhenUsed/>
    <w:rsid w:val="001031C2"/>
    <w:rPr>
      <w:sz w:val="16"/>
      <w:szCs w:val="16"/>
    </w:rPr>
  </w:style>
  <w:style w:type="paragraph" w:styleId="Kommentartext">
    <w:name w:val="annotation text"/>
    <w:basedOn w:val="Standard"/>
    <w:link w:val="KommentartextZchn"/>
    <w:uiPriority w:val="99"/>
    <w:unhideWhenUsed/>
    <w:rsid w:val="001031C2"/>
    <w:rPr>
      <w:sz w:val="20"/>
      <w:szCs w:val="20"/>
    </w:rPr>
  </w:style>
  <w:style w:type="character" w:customStyle="1" w:styleId="KommentartextZchn">
    <w:name w:val="Kommentartext Zchn"/>
    <w:basedOn w:val="Absatz-Standardschriftart"/>
    <w:link w:val="Kommentartext"/>
    <w:uiPriority w:val="99"/>
    <w:rsid w:val="001031C2"/>
    <w:rPr>
      <w:sz w:val="20"/>
      <w:szCs w:val="20"/>
    </w:rPr>
  </w:style>
  <w:style w:type="paragraph" w:styleId="Kommentarthema">
    <w:name w:val="annotation subject"/>
    <w:basedOn w:val="Kommentartext"/>
    <w:next w:val="Kommentartext"/>
    <w:link w:val="KommentarthemaZchn"/>
    <w:uiPriority w:val="99"/>
    <w:semiHidden/>
    <w:unhideWhenUsed/>
    <w:rsid w:val="001031C2"/>
    <w:rPr>
      <w:b/>
      <w:bCs/>
    </w:rPr>
  </w:style>
  <w:style w:type="character" w:customStyle="1" w:styleId="KommentarthemaZchn">
    <w:name w:val="Kommentarthema Zchn"/>
    <w:basedOn w:val="KommentartextZchn"/>
    <w:link w:val="Kommentarthema"/>
    <w:uiPriority w:val="99"/>
    <w:semiHidden/>
    <w:rsid w:val="001031C2"/>
    <w:rPr>
      <w:b/>
      <w:bCs/>
      <w:sz w:val="20"/>
      <w:szCs w:val="20"/>
    </w:rPr>
  </w:style>
  <w:style w:type="paragraph" w:styleId="Sprechblasentext">
    <w:name w:val="Balloon Text"/>
    <w:basedOn w:val="Standard"/>
    <w:link w:val="SprechblasentextZchn"/>
    <w:uiPriority w:val="99"/>
    <w:semiHidden/>
    <w:unhideWhenUsed/>
    <w:rsid w:val="00420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DAE"/>
    <w:rPr>
      <w:rFonts w:ascii="Tahoma" w:hAnsi="Tahoma" w:cs="Tahoma"/>
      <w:sz w:val="16"/>
      <w:szCs w:val="16"/>
    </w:rPr>
  </w:style>
  <w:style w:type="character" w:styleId="NichtaufgelsteErwhnung">
    <w:name w:val="Unresolved Mention"/>
    <w:basedOn w:val="Absatz-Standardschriftart"/>
    <w:uiPriority w:val="99"/>
    <w:semiHidden/>
    <w:unhideWhenUsed/>
    <w:rsid w:val="002E5B3D"/>
    <w:rPr>
      <w:color w:val="605E5C"/>
      <w:shd w:val="clear" w:color="auto" w:fill="E1DFDD"/>
    </w:rPr>
  </w:style>
  <w:style w:type="character" w:styleId="BesuchterLink">
    <w:name w:val="FollowedHyperlink"/>
    <w:basedOn w:val="Absatz-Standardschriftart"/>
    <w:uiPriority w:val="99"/>
    <w:semiHidden/>
    <w:unhideWhenUsed/>
    <w:rsid w:val="00C00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880">
      <w:bodyDiv w:val="1"/>
      <w:marLeft w:val="0"/>
      <w:marRight w:val="0"/>
      <w:marTop w:val="0"/>
      <w:marBottom w:val="0"/>
      <w:divBdr>
        <w:top w:val="none" w:sz="0" w:space="0" w:color="auto"/>
        <w:left w:val="none" w:sz="0" w:space="0" w:color="auto"/>
        <w:bottom w:val="none" w:sz="0" w:space="0" w:color="auto"/>
        <w:right w:val="none" w:sz="0" w:space="0" w:color="auto"/>
      </w:divBdr>
    </w:div>
    <w:div w:id="297220603">
      <w:bodyDiv w:val="1"/>
      <w:marLeft w:val="0"/>
      <w:marRight w:val="0"/>
      <w:marTop w:val="0"/>
      <w:marBottom w:val="0"/>
      <w:divBdr>
        <w:top w:val="none" w:sz="0" w:space="0" w:color="auto"/>
        <w:left w:val="none" w:sz="0" w:space="0" w:color="auto"/>
        <w:bottom w:val="none" w:sz="0" w:space="0" w:color="auto"/>
        <w:right w:val="none" w:sz="0" w:space="0" w:color="auto"/>
      </w:divBdr>
    </w:div>
    <w:div w:id="350645878">
      <w:bodyDiv w:val="1"/>
      <w:marLeft w:val="0"/>
      <w:marRight w:val="0"/>
      <w:marTop w:val="0"/>
      <w:marBottom w:val="0"/>
      <w:divBdr>
        <w:top w:val="none" w:sz="0" w:space="0" w:color="auto"/>
        <w:left w:val="none" w:sz="0" w:space="0" w:color="auto"/>
        <w:bottom w:val="none" w:sz="0" w:space="0" w:color="auto"/>
        <w:right w:val="none" w:sz="0" w:space="0" w:color="auto"/>
      </w:divBdr>
    </w:div>
    <w:div w:id="389495816">
      <w:bodyDiv w:val="1"/>
      <w:marLeft w:val="0"/>
      <w:marRight w:val="0"/>
      <w:marTop w:val="0"/>
      <w:marBottom w:val="0"/>
      <w:divBdr>
        <w:top w:val="none" w:sz="0" w:space="0" w:color="auto"/>
        <w:left w:val="none" w:sz="0" w:space="0" w:color="auto"/>
        <w:bottom w:val="none" w:sz="0" w:space="0" w:color="auto"/>
        <w:right w:val="none" w:sz="0" w:space="0" w:color="auto"/>
      </w:divBdr>
      <w:divsChild>
        <w:div w:id="354381179">
          <w:marLeft w:val="274"/>
          <w:marRight w:val="0"/>
          <w:marTop w:val="0"/>
          <w:marBottom w:val="120"/>
          <w:divBdr>
            <w:top w:val="none" w:sz="0" w:space="0" w:color="auto"/>
            <w:left w:val="none" w:sz="0" w:space="0" w:color="auto"/>
            <w:bottom w:val="none" w:sz="0" w:space="0" w:color="auto"/>
            <w:right w:val="none" w:sz="0" w:space="0" w:color="auto"/>
          </w:divBdr>
        </w:div>
        <w:div w:id="857503973">
          <w:marLeft w:val="274"/>
          <w:marRight w:val="0"/>
          <w:marTop w:val="0"/>
          <w:marBottom w:val="120"/>
          <w:divBdr>
            <w:top w:val="none" w:sz="0" w:space="0" w:color="auto"/>
            <w:left w:val="none" w:sz="0" w:space="0" w:color="auto"/>
            <w:bottom w:val="none" w:sz="0" w:space="0" w:color="auto"/>
            <w:right w:val="none" w:sz="0" w:space="0" w:color="auto"/>
          </w:divBdr>
        </w:div>
        <w:div w:id="837115644">
          <w:marLeft w:val="274"/>
          <w:marRight w:val="0"/>
          <w:marTop w:val="0"/>
          <w:marBottom w:val="120"/>
          <w:divBdr>
            <w:top w:val="none" w:sz="0" w:space="0" w:color="auto"/>
            <w:left w:val="none" w:sz="0" w:space="0" w:color="auto"/>
            <w:bottom w:val="none" w:sz="0" w:space="0" w:color="auto"/>
            <w:right w:val="none" w:sz="0" w:space="0" w:color="auto"/>
          </w:divBdr>
        </w:div>
      </w:divsChild>
    </w:div>
    <w:div w:id="630138593">
      <w:bodyDiv w:val="1"/>
      <w:marLeft w:val="0"/>
      <w:marRight w:val="0"/>
      <w:marTop w:val="0"/>
      <w:marBottom w:val="0"/>
      <w:divBdr>
        <w:top w:val="none" w:sz="0" w:space="0" w:color="auto"/>
        <w:left w:val="none" w:sz="0" w:space="0" w:color="auto"/>
        <w:bottom w:val="none" w:sz="0" w:space="0" w:color="auto"/>
        <w:right w:val="none" w:sz="0" w:space="0" w:color="auto"/>
      </w:divBdr>
    </w:div>
    <w:div w:id="885678396">
      <w:bodyDiv w:val="1"/>
      <w:marLeft w:val="0"/>
      <w:marRight w:val="0"/>
      <w:marTop w:val="0"/>
      <w:marBottom w:val="0"/>
      <w:divBdr>
        <w:top w:val="none" w:sz="0" w:space="0" w:color="auto"/>
        <w:left w:val="none" w:sz="0" w:space="0" w:color="auto"/>
        <w:bottom w:val="none" w:sz="0" w:space="0" w:color="auto"/>
        <w:right w:val="none" w:sz="0" w:space="0" w:color="auto"/>
      </w:divBdr>
    </w:div>
    <w:div w:id="983389870">
      <w:bodyDiv w:val="1"/>
      <w:marLeft w:val="0"/>
      <w:marRight w:val="0"/>
      <w:marTop w:val="0"/>
      <w:marBottom w:val="0"/>
      <w:divBdr>
        <w:top w:val="none" w:sz="0" w:space="0" w:color="auto"/>
        <w:left w:val="none" w:sz="0" w:space="0" w:color="auto"/>
        <w:bottom w:val="none" w:sz="0" w:space="0" w:color="auto"/>
        <w:right w:val="none" w:sz="0" w:space="0" w:color="auto"/>
      </w:divBdr>
    </w:div>
    <w:div w:id="1001280445">
      <w:bodyDiv w:val="1"/>
      <w:marLeft w:val="0"/>
      <w:marRight w:val="0"/>
      <w:marTop w:val="0"/>
      <w:marBottom w:val="0"/>
      <w:divBdr>
        <w:top w:val="none" w:sz="0" w:space="0" w:color="auto"/>
        <w:left w:val="none" w:sz="0" w:space="0" w:color="auto"/>
        <w:bottom w:val="none" w:sz="0" w:space="0" w:color="auto"/>
        <w:right w:val="none" w:sz="0" w:space="0" w:color="auto"/>
      </w:divBdr>
    </w:div>
    <w:div w:id="1243294563">
      <w:bodyDiv w:val="1"/>
      <w:marLeft w:val="0"/>
      <w:marRight w:val="0"/>
      <w:marTop w:val="0"/>
      <w:marBottom w:val="0"/>
      <w:divBdr>
        <w:top w:val="none" w:sz="0" w:space="0" w:color="auto"/>
        <w:left w:val="none" w:sz="0" w:space="0" w:color="auto"/>
        <w:bottom w:val="none" w:sz="0" w:space="0" w:color="auto"/>
        <w:right w:val="none" w:sz="0" w:space="0" w:color="auto"/>
      </w:divBdr>
    </w:div>
    <w:div w:id="1368988892">
      <w:bodyDiv w:val="1"/>
      <w:marLeft w:val="0"/>
      <w:marRight w:val="0"/>
      <w:marTop w:val="0"/>
      <w:marBottom w:val="0"/>
      <w:divBdr>
        <w:top w:val="none" w:sz="0" w:space="0" w:color="auto"/>
        <w:left w:val="none" w:sz="0" w:space="0" w:color="auto"/>
        <w:bottom w:val="none" w:sz="0" w:space="0" w:color="auto"/>
        <w:right w:val="none" w:sz="0" w:space="0" w:color="auto"/>
      </w:divBdr>
    </w:div>
    <w:div w:id="1412583453">
      <w:bodyDiv w:val="1"/>
      <w:marLeft w:val="0"/>
      <w:marRight w:val="0"/>
      <w:marTop w:val="0"/>
      <w:marBottom w:val="0"/>
      <w:divBdr>
        <w:top w:val="none" w:sz="0" w:space="0" w:color="auto"/>
        <w:left w:val="none" w:sz="0" w:space="0" w:color="auto"/>
        <w:bottom w:val="none" w:sz="0" w:space="0" w:color="auto"/>
        <w:right w:val="none" w:sz="0" w:space="0" w:color="auto"/>
      </w:divBdr>
    </w:div>
    <w:div w:id="1464301231">
      <w:bodyDiv w:val="1"/>
      <w:marLeft w:val="0"/>
      <w:marRight w:val="0"/>
      <w:marTop w:val="0"/>
      <w:marBottom w:val="0"/>
      <w:divBdr>
        <w:top w:val="none" w:sz="0" w:space="0" w:color="auto"/>
        <w:left w:val="none" w:sz="0" w:space="0" w:color="auto"/>
        <w:bottom w:val="none" w:sz="0" w:space="0" w:color="auto"/>
        <w:right w:val="none" w:sz="0" w:space="0" w:color="auto"/>
      </w:divBdr>
      <w:divsChild>
        <w:div w:id="876235732">
          <w:marLeft w:val="274"/>
          <w:marRight w:val="0"/>
          <w:marTop w:val="0"/>
          <w:marBottom w:val="120"/>
          <w:divBdr>
            <w:top w:val="none" w:sz="0" w:space="0" w:color="auto"/>
            <w:left w:val="none" w:sz="0" w:space="0" w:color="auto"/>
            <w:bottom w:val="none" w:sz="0" w:space="0" w:color="auto"/>
            <w:right w:val="none" w:sz="0" w:space="0" w:color="auto"/>
          </w:divBdr>
        </w:div>
        <w:div w:id="1103915697">
          <w:marLeft w:val="274"/>
          <w:marRight w:val="0"/>
          <w:marTop w:val="0"/>
          <w:marBottom w:val="120"/>
          <w:divBdr>
            <w:top w:val="none" w:sz="0" w:space="0" w:color="auto"/>
            <w:left w:val="none" w:sz="0" w:space="0" w:color="auto"/>
            <w:bottom w:val="none" w:sz="0" w:space="0" w:color="auto"/>
            <w:right w:val="none" w:sz="0" w:space="0" w:color="auto"/>
          </w:divBdr>
        </w:div>
        <w:div w:id="1139030072">
          <w:marLeft w:val="274"/>
          <w:marRight w:val="0"/>
          <w:marTop w:val="0"/>
          <w:marBottom w:val="120"/>
          <w:divBdr>
            <w:top w:val="none" w:sz="0" w:space="0" w:color="auto"/>
            <w:left w:val="none" w:sz="0" w:space="0" w:color="auto"/>
            <w:bottom w:val="none" w:sz="0" w:space="0" w:color="auto"/>
            <w:right w:val="none" w:sz="0" w:space="0" w:color="auto"/>
          </w:divBdr>
        </w:div>
      </w:divsChild>
    </w:div>
    <w:div w:id="1543252718">
      <w:bodyDiv w:val="1"/>
      <w:marLeft w:val="0"/>
      <w:marRight w:val="0"/>
      <w:marTop w:val="0"/>
      <w:marBottom w:val="0"/>
      <w:divBdr>
        <w:top w:val="none" w:sz="0" w:space="0" w:color="auto"/>
        <w:left w:val="none" w:sz="0" w:space="0" w:color="auto"/>
        <w:bottom w:val="none" w:sz="0" w:space="0" w:color="auto"/>
        <w:right w:val="none" w:sz="0" w:space="0" w:color="auto"/>
      </w:divBdr>
    </w:div>
    <w:div w:id="1842692837">
      <w:bodyDiv w:val="1"/>
      <w:marLeft w:val="0"/>
      <w:marRight w:val="0"/>
      <w:marTop w:val="0"/>
      <w:marBottom w:val="0"/>
      <w:divBdr>
        <w:top w:val="none" w:sz="0" w:space="0" w:color="auto"/>
        <w:left w:val="none" w:sz="0" w:space="0" w:color="auto"/>
        <w:bottom w:val="none" w:sz="0" w:space="0" w:color="auto"/>
        <w:right w:val="none" w:sz="0" w:space="0" w:color="auto"/>
      </w:divBdr>
    </w:div>
    <w:div w:id="1966041807">
      <w:bodyDiv w:val="1"/>
      <w:marLeft w:val="0"/>
      <w:marRight w:val="0"/>
      <w:marTop w:val="0"/>
      <w:marBottom w:val="0"/>
      <w:divBdr>
        <w:top w:val="none" w:sz="0" w:space="0" w:color="auto"/>
        <w:left w:val="none" w:sz="0" w:space="0" w:color="auto"/>
        <w:bottom w:val="none" w:sz="0" w:space="0" w:color="auto"/>
        <w:right w:val="none" w:sz="0" w:space="0" w:color="auto"/>
      </w:divBdr>
    </w:div>
    <w:div w:id="20615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hlendorf-news.com/media/news/images/2404-kdpof-hinge-tech-aes-1-h.jpg" TargetMode="External"/><Relationship Id="rId18" Type="http://schemas.openxmlformats.org/officeDocument/2006/relationships/hyperlink" Target="http://www.kdpof.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dpof.com/wp-content/uploads/2024/04/hinge-technology-white-paper-coop-kdpof-fiber-optics.pdf" TargetMode="External"/><Relationship Id="rId17" Type="http://schemas.openxmlformats.org/officeDocument/2006/relationships/hyperlink" Target="https://www.ahlendorf-news.com/media/news/images/kdpof-carlos-pardo-5-h.jpg" TargetMode="External"/><Relationship Id="rId2" Type="http://schemas.openxmlformats.org/officeDocument/2006/relationships/styles" Target="styles.xml"/><Relationship Id="rId16" Type="http://schemas.openxmlformats.org/officeDocument/2006/relationships/hyperlink" Target="https://www.ahlendorf-news.com/media/news/images/hinge-technology-yang-jun-h.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hlendorf-news.com/media/news/images/2404-kdpof-hinge-tech-3-h.jpg" TargetMode="External"/><Relationship Id="rId10" Type="http://schemas.openxmlformats.org/officeDocument/2006/relationships/footer" Target="footer1.xml"/><Relationship Id="rId19" Type="http://schemas.openxmlformats.org/officeDocument/2006/relationships/hyperlink" Target="http://hinge-tech.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hlendorf-news.com/media/news/images/2404-kdpof-hinge-tech-aes-2-h.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7743</Characters>
  <Application>Microsoft Office Word</Application>
  <DocSecurity>0</DocSecurity>
  <Lines>64</Lines>
  <Paragraphs>17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Ahlendorf</dc:creator>
  <cp:lastModifiedBy>Enrico Montagni</cp:lastModifiedBy>
  <cp:revision>12</cp:revision>
  <cp:lastPrinted>2024-04-16T10:33:00Z</cp:lastPrinted>
  <dcterms:created xsi:type="dcterms:W3CDTF">2024-04-24T08:02:00Z</dcterms:created>
  <dcterms:modified xsi:type="dcterms:W3CDTF">2024-04-25T08:09:00Z</dcterms:modified>
</cp:coreProperties>
</file>