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12E0" w14:textId="295CF924" w:rsidR="001962D4" w:rsidRDefault="00000000">
      <w:pPr>
        <w:spacing w:line="264" w:lineRule="auto"/>
        <w:rPr>
          <w:rFonts w:asciiTheme="minorHAnsi" w:hAnsiTheme="minorHAnsi" w:cstheme="minorHAnsi"/>
          <w:b/>
          <w:bCs/>
          <w:lang w:val="en-US"/>
        </w:rPr>
      </w:pPr>
      <w:proofErr w:type="spellStart"/>
      <w:r>
        <w:rPr>
          <w:rFonts w:asciiTheme="minorHAnsi" w:hAnsiTheme="minorHAnsi" w:cstheme="minorHAnsi"/>
          <w:b/>
          <w:bCs/>
          <w:lang w:val="en-US"/>
        </w:rPr>
        <w:t>FIVEberry</w:t>
      </w:r>
      <w:proofErr w:type="spellEnd"/>
      <w:r>
        <w:rPr>
          <w:rFonts w:asciiTheme="minorHAnsi" w:hAnsiTheme="minorHAnsi" w:cstheme="minorHAnsi"/>
          <w:b/>
          <w:bCs/>
          <w:lang w:val="en-US"/>
        </w:rPr>
        <w:t xml:space="preserve"> Establishes Broad and Easy Access to RISC-V Technology</w:t>
      </w:r>
    </w:p>
    <w:p w14:paraId="2694F1EB" w14:textId="77777777" w:rsidR="001962D4" w:rsidRDefault="001962D4">
      <w:pPr>
        <w:spacing w:line="264" w:lineRule="auto"/>
        <w:rPr>
          <w:rFonts w:asciiTheme="minorHAnsi" w:hAnsiTheme="minorHAnsi" w:cstheme="minorHAnsi"/>
          <w:b/>
          <w:bCs/>
          <w:lang w:val="en-US"/>
        </w:rPr>
      </w:pPr>
    </w:p>
    <w:p w14:paraId="3B119658" w14:textId="77777777" w:rsidR="001962D4" w:rsidRDefault="00000000">
      <w:pPr>
        <w:spacing w:line="264" w:lineRule="auto"/>
        <w:rPr>
          <w:rFonts w:asciiTheme="minorHAnsi" w:hAnsiTheme="minorHAnsi" w:cstheme="minorHAnsi"/>
          <w:b/>
          <w:bCs/>
          <w:lang w:val="en-US"/>
        </w:rPr>
      </w:pPr>
      <w:r>
        <w:rPr>
          <w:rFonts w:asciiTheme="minorHAnsi" w:hAnsiTheme="minorHAnsi" w:cstheme="minorHAnsi"/>
          <w:b/>
          <w:bCs/>
          <w:lang w:val="en-US"/>
        </w:rPr>
        <w:t xml:space="preserve">ARIES Embedded Launches a ‘Community-Flavor-Board’ for Quick Project Entry and Fast Prototyping Based on OSM-compatible </w:t>
      </w:r>
      <w:proofErr w:type="spellStart"/>
      <w:r>
        <w:rPr>
          <w:rFonts w:asciiTheme="minorHAnsi" w:hAnsiTheme="minorHAnsi" w:cstheme="minorHAnsi"/>
          <w:b/>
          <w:bCs/>
          <w:lang w:val="en-US"/>
        </w:rPr>
        <w:t>MSRZFive</w:t>
      </w:r>
      <w:proofErr w:type="spellEnd"/>
      <w:r>
        <w:rPr>
          <w:rFonts w:asciiTheme="minorHAnsi" w:hAnsiTheme="minorHAnsi" w:cstheme="minorHAnsi"/>
          <w:b/>
          <w:bCs/>
          <w:lang w:val="en-US"/>
        </w:rPr>
        <w:t xml:space="preserve"> </w:t>
      </w:r>
      <w:proofErr w:type="spellStart"/>
      <w:r>
        <w:rPr>
          <w:rFonts w:asciiTheme="minorHAnsi" w:hAnsiTheme="minorHAnsi" w:cstheme="minorHAnsi"/>
          <w:b/>
          <w:bCs/>
          <w:lang w:val="en-US"/>
        </w:rPr>
        <w:t>SiP</w:t>
      </w:r>
      <w:proofErr w:type="spellEnd"/>
      <w:r>
        <w:rPr>
          <w:rFonts w:asciiTheme="minorHAnsi" w:hAnsiTheme="minorHAnsi" w:cstheme="minorHAnsi"/>
          <w:b/>
          <w:bCs/>
          <w:lang w:val="en-US"/>
        </w:rPr>
        <w:t xml:space="preserve"> with RZ/Five Microprocessor from Renesas</w:t>
      </w:r>
    </w:p>
    <w:p w14:paraId="2CC17CDF" w14:textId="77777777" w:rsidR="001962D4" w:rsidRDefault="001962D4">
      <w:pPr>
        <w:spacing w:line="264" w:lineRule="auto"/>
        <w:rPr>
          <w:rFonts w:asciiTheme="minorHAnsi" w:hAnsiTheme="minorHAnsi" w:cstheme="minorHAnsi"/>
          <w:lang w:val="en-US"/>
        </w:rPr>
      </w:pPr>
    </w:p>
    <w:p w14:paraId="15E034C1" w14:textId="77777777" w:rsidR="001962D4" w:rsidRDefault="00000000">
      <w:pPr>
        <w:spacing w:line="264" w:lineRule="auto"/>
        <w:rPr>
          <w:rFonts w:asciiTheme="minorHAnsi" w:hAnsiTheme="minorHAnsi" w:cstheme="minorHAnsi"/>
          <w:lang w:val="en-US"/>
        </w:rPr>
      </w:pPr>
      <w:proofErr w:type="spellStart"/>
      <w:r>
        <w:rPr>
          <w:rFonts w:asciiTheme="minorHAnsi" w:hAnsiTheme="minorHAnsi" w:cstheme="minorHAnsi"/>
          <w:lang w:val="en-US"/>
        </w:rPr>
        <w:t>Fuerstenfeldbruck</w:t>
      </w:r>
      <w:proofErr w:type="spellEnd"/>
      <w:r>
        <w:rPr>
          <w:rFonts w:asciiTheme="minorHAnsi" w:hAnsiTheme="minorHAnsi" w:cstheme="minorHAnsi"/>
          <w:lang w:val="en-US"/>
        </w:rPr>
        <w:t xml:space="preserve"> (Germany) May 25, 2023 – ARIES Embedded, specialist in embedded services and products, is proud to announce the new </w:t>
      </w:r>
      <w:proofErr w:type="spellStart"/>
      <w:r>
        <w:rPr>
          <w:rFonts w:asciiTheme="minorHAnsi" w:hAnsiTheme="minorHAnsi" w:cstheme="minorHAnsi"/>
          <w:lang w:val="en-US"/>
        </w:rPr>
        <w:t>FIVEberry</w:t>
      </w:r>
      <w:proofErr w:type="spellEnd"/>
      <w:r>
        <w:rPr>
          <w:rFonts w:asciiTheme="minorHAnsi" w:hAnsiTheme="minorHAnsi" w:cstheme="minorHAnsi"/>
          <w:lang w:val="en-US"/>
        </w:rPr>
        <w:t xml:space="preserve"> embedded system offering a smooth and fast start into computing projects. The </w:t>
      </w:r>
      <w:proofErr w:type="spellStart"/>
      <w:r>
        <w:rPr>
          <w:rFonts w:asciiTheme="minorHAnsi" w:hAnsiTheme="minorHAnsi" w:cstheme="minorHAnsi"/>
          <w:lang w:val="en-US"/>
        </w:rPr>
        <w:t>FIVEberry</w:t>
      </w:r>
      <w:proofErr w:type="spellEnd"/>
      <w:r>
        <w:rPr>
          <w:rFonts w:asciiTheme="minorHAnsi" w:hAnsiTheme="minorHAnsi" w:cstheme="minorHAnsi"/>
          <w:lang w:val="en-US"/>
        </w:rPr>
        <w:t xml:space="preserve"> integrates the powerful, OSM-compatible </w:t>
      </w:r>
      <w:proofErr w:type="spellStart"/>
      <w:r>
        <w:rPr>
          <w:rFonts w:asciiTheme="minorHAnsi" w:hAnsiTheme="minorHAnsi" w:cstheme="minorHAnsi"/>
          <w:lang w:val="en-US"/>
        </w:rPr>
        <w:t>MSRZFive</w:t>
      </w:r>
      <w:proofErr w:type="spellEnd"/>
      <w:r>
        <w:rPr>
          <w:rFonts w:asciiTheme="minorHAnsi" w:hAnsiTheme="minorHAnsi" w:cstheme="minorHAnsi"/>
          <w:lang w:val="en-US"/>
        </w:rPr>
        <w:t xml:space="preserve"> system-in-package (</w:t>
      </w:r>
      <w:proofErr w:type="spellStart"/>
      <w:r>
        <w:rPr>
          <w:rFonts w:asciiTheme="minorHAnsi" w:hAnsiTheme="minorHAnsi" w:cstheme="minorHAnsi"/>
          <w:lang w:val="en-US"/>
        </w:rPr>
        <w:t>SiP</w:t>
      </w:r>
      <w:proofErr w:type="spellEnd"/>
      <w:r>
        <w:rPr>
          <w:rFonts w:asciiTheme="minorHAnsi" w:hAnsiTheme="minorHAnsi" w:cstheme="minorHAnsi"/>
          <w:lang w:val="en-US"/>
        </w:rPr>
        <w:t xml:space="preserve">) based on the single-core microprocessor RZ/Five by Renesas Electronics onto a compact evaluation board. The RZ/Five microprocessor has a RISC-V CPU core (AX45MP single) running at 1.0 GHz. “Our new baseboard supports all necessary features to make the first steps with the RISC-V CPU core,” stated Andreas </w:t>
      </w:r>
      <w:proofErr w:type="spellStart"/>
      <w:r>
        <w:rPr>
          <w:rFonts w:asciiTheme="minorHAnsi" w:hAnsiTheme="minorHAnsi" w:cstheme="minorHAnsi"/>
          <w:lang w:val="en-US"/>
        </w:rPr>
        <w:t>Widder</w:t>
      </w:r>
      <w:proofErr w:type="spellEnd"/>
      <w:r>
        <w:rPr>
          <w:rFonts w:asciiTheme="minorHAnsi" w:hAnsiTheme="minorHAnsi" w:cstheme="minorHAnsi"/>
          <w:lang w:val="en-US"/>
        </w:rPr>
        <w:t>, Managing Director of ARIES Embedded. “This entry-level platform serves an expanded user community to develop and debug drivers and bootloaders, and even use it in prototype setups.” The RZ/Five general-purpose microprocessor units (MPUs) from Renesas are built around a 64-bit RISC-V CPU core and employ the AX45MP from Andes Technology Corporation, based on the RISC-V CPU instruction set architecture (ISA).</w:t>
      </w:r>
    </w:p>
    <w:p w14:paraId="55549D5D" w14:textId="77777777" w:rsidR="001962D4" w:rsidRDefault="001962D4">
      <w:pPr>
        <w:spacing w:line="264" w:lineRule="auto"/>
        <w:rPr>
          <w:rFonts w:asciiTheme="minorHAnsi" w:hAnsiTheme="minorHAnsi" w:cstheme="minorHAnsi"/>
          <w:lang w:val="en-US"/>
        </w:rPr>
      </w:pPr>
    </w:p>
    <w:p w14:paraId="2A25DD0A" w14:textId="77777777" w:rsidR="001962D4" w:rsidRDefault="00000000">
      <w:pPr>
        <w:spacing w:line="264" w:lineRule="auto"/>
        <w:rPr>
          <w:rFonts w:asciiTheme="minorHAnsi" w:hAnsiTheme="minorHAnsi" w:cstheme="minorHAnsi"/>
          <w:b/>
          <w:bCs/>
          <w:lang w:val="en-US"/>
        </w:rPr>
      </w:pPr>
      <w:proofErr w:type="spellStart"/>
      <w:r>
        <w:rPr>
          <w:rFonts w:asciiTheme="minorHAnsi" w:hAnsiTheme="minorHAnsi" w:cstheme="minorHAnsi"/>
          <w:b/>
          <w:bCs/>
          <w:lang w:val="en-US"/>
        </w:rPr>
        <w:t>FIVEberry</w:t>
      </w:r>
      <w:proofErr w:type="spellEnd"/>
      <w:r>
        <w:rPr>
          <w:rFonts w:asciiTheme="minorHAnsi" w:hAnsiTheme="minorHAnsi" w:cstheme="minorHAnsi"/>
          <w:b/>
          <w:bCs/>
          <w:lang w:val="en-US"/>
        </w:rPr>
        <w:t xml:space="preserve"> Provides Easy and Fast Design Start  </w:t>
      </w:r>
    </w:p>
    <w:p w14:paraId="099DA3D3" w14:textId="77777777" w:rsidR="001962D4" w:rsidRDefault="001962D4">
      <w:pPr>
        <w:spacing w:line="264" w:lineRule="auto"/>
        <w:rPr>
          <w:rFonts w:asciiTheme="minorHAnsi" w:hAnsiTheme="minorHAnsi" w:cstheme="minorHAnsi"/>
          <w:lang w:val="en-US"/>
        </w:rPr>
      </w:pPr>
    </w:p>
    <w:p w14:paraId="7FA28B4C" w14:textId="77777777" w:rsidR="001962D4" w:rsidRDefault="00000000">
      <w:pPr>
        <w:spacing w:line="264" w:lineRule="auto"/>
        <w:rPr>
          <w:rFonts w:asciiTheme="minorHAnsi" w:hAnsiTheme="minorHAnsi" w:cstheme="minorHAnsi"/>
          <w:lang w:val="en-US"/>
        </w:rPr>
      </w:pPr>
      <w:r>
        <w:rPr>
          <w:rFonts w:asciiTheme="minorHAnsi" w:hAnsiTheme="minorHAnsi" w:cstheme="minorHAnsi"/>
          <w:lang w:val="en-US"/>
        </w:rPr>
        <w:t xml:space="preserve">The peripheral functions of the small, low-cost CPU application board </w:t>
      </w:r>
      <w:proofErr w:type="spellStart"/>
      <w:r>
        <w:rPr>
          <w:rFonts w:asciiTheme="minorHAnsi" w:hAnsiTheme="minorHAnsi" w:cstheme="minorHAnsi"/>
          <w:lang w:val="en-US"/>
        </w:rPr>
        <w:t>FIVEberry</w:t>
      </w:r>
      <w:proofErr w:type="spellEnd"/>
      <w:r>
        <w:rPr>
          <w:rFonts w:asciiTheme="minorHAnsi" w:hAnsiTheme="minorHAnsi" w:cstheme="minorHAnsi"/>
          <w:lang w:val="en-US"/>
        </w:rPr>
        <w:t xml:space="preserve"> include support for multiple interfaces, including two Gigabit Ethernet channels, two USB 2.0 channels, and two CAN channels. In addition, the baseboard offers dual A/D converter modules, making it ideal for applications such as entry-class social infrastructure gateway control and industrial gateway control.</w:t>
      </w:r>
    </w:p>
    <w:p w14:paraId="19C6E4EA" w14:textId="77777777" w:rsidR="001962D4" w:rsidRDefault="001962D4">
      <w:pPr>
        <w:spacing w:line="264" w:lineRule="auto"/>
        <w:rPr>
          <w:rFonts w:asciiTheme="minorHAnsi" w:hAnsiTheme="minorHAnsi" w:cstheme="minorHAnsi"/>
          <w:lang w:val="en-US"/>
        </w:rPr>
      </w:pPr>
    </w:p>
    <w:p w14:paraId="7E4893AF" w14:textId="12730CC9" w:rsidR="001962D4" w:rsidRDefault="00000000">
      <w:pPr>
        <w:spacing w:line="264" w:lineRule="auto"/>
        <w:rPr>
          <w:rFonts w:asciiTheme="minorHAnsi" w:hAnsiTheme="minorHAnsi" w:cstheme="minorHAnsi"/>
          <w:lang w:val="en-US"/>
        </w:rPr>
      </w:pPr>
      <w:r>
        <w:rPr>
          <w:rFonts w:asciiTheme="minorHAnsi" w:hAnsiTheme="minorHAnsi" w:cstheme="minorHAnsi"/>
          <w:lang w:val="en-US"/>
        </w:rPr>
        <w:t xml:space="preserve">The </w:t>
      </w:r>
      <w:proofErr w:type="spellStart"/>
      <w:r>
        <w:rPr>
          <w:rFonts w:asciiTheme="minorHAnsi" w:hAnsiTheme="minorHAnsi" w:cstheme="minorHAnsi"/>
          <w:lang w:val="en-US"/>
        </w:rPr>
        <w:t>FIVEberry</w:t>
      </w:r>
      <w:proofErr w:type="spellEnd"/>
      <w:r>
        <w:rPr>
          <w:rFonts w:asciiTheme="minorHAnsi" w:hAnsiTheme="minorHAnsi" w:cstheme="minorHAnsi"/>
          <w:lang w:val="en-US"/>
        </w:rPr>
        <w:t xml:space="preserve"> is driven by the powerful and versatile system-in-package </w:t>
      </w:r>
      <w:proofErr w:type="spellStart"/>
      <w:r>
        <w:rPr>
          <w:rFonts w:asciiTheme="minorHAnsi" w:hAnsiTheme="minorHAnsi" w:cstheme="minorHAnsi"/>
          <w:lang w:val="en-US"/>
        </w:rPr>
        <w:t>MSRZFive</w:t>
      </w:r>
      <w:proofErr w:type="spellEnd"/>
      <w:r>
        <w:rPr>
          <w:rFonts w:asciiTheme="minorHAnsi" w:hAnsiTheme="minorHAnsi" w:cstheme="minorHAnsi"/>
          <w:lang w:val="en-US"/>
        </w:rPr>
        <w:t xml:space="preserve"> from ARIES Embedded, which in the smallest size “S” concentrates extensive functionality on the board measuring just 30 by 30 mm each. The module conforms to SGET’s OSM standard and offers an LCD controller. It supports 512</w:t>
      </w:r>
      <w:r w:rsidR="00BF4159">
        <w:rPr>
          <w:rFonts w:asciiTheme="minorHAnsi" w:hAnsiTheme="minorHAnsi" w:cstheme="minorHAnsi"/>
          <w:lang w:val="en-US"/>
        </w:rPr>
        <w:t> </w:t>
      </w:r>
      <w:r>
        <w:rPr>
          <w:rFonts w:asciiTheme="minorHAnsi" w:hAnsiTheme="minorHAnsi" w:cstheme="minorHAnsi"/>
          <w:lang w:val="en-US"/>
        </w:rPr>
        <w:t>MB to 4 GB of DDR4 RAM, SPI-NOR flash and optionally 4 GB of eMMC NAND flash. The numerous interfaces include camera input (MIPI-CSI), display output (Parallel-IF), USB2.0 2ch, SD 2ch, CAN (CAN-FD)</w:t>
      </w:r>
      <w:r w:rsidR="00BF4159">
        <w:rPr>
          <w:rFonts w:asciiTheme="minorHAnsi" w:hAnsiTheme="minorHAnsi" w:cstheme="minorHAnsi"/>
          <w:lang w:val="en-US"/>
        </w:rPr>
        <w:t>,</w:t>
      </w:r>
      <w:r>
        <w:rPr>
          <w:rFonts w:asciiTheme="minorHAnsi" w:hAnsiTheme="minorHAnsi" w:cstheme="minorHAnsi"/>
          <w:lang w:val="en-US"/>
        </w:rPr>
        <w:t xml:space="preserve"> and Gigabit Ethernet 2-Channel. The temperature range starts at -25 °C to +85 °C and goes up to -40 °C to +85 °C for industrial environments. </w:t>
      </w:r>
    </w:p>
    <w:p w14:paraId="4156A6FF" w14:textId="77777777" w:rsidR="001962D4" w:rsidRDefault="001962D4">
      <w:pPr>
        <w:spacing w:line="264" w:lineRule="auto"/>
        <w:rPr>
          <w:rFonts w:asciiTheme="minorHAnsi" w:hAnsiTheme="minorHAnsi" w:cstheme="minorHAnsi"/>
          <w:lang w:val="en-US"/>
        </w:rPr>
      </w:pPr>
    </w:p>
    <w:p w14:paraId="34515962" w14:textId="77777777" w:rsidR="001962D4" w:rsidRDefault="00000000">
      <w:pPr>
        <w:spacing w:line="264" w:lineRule="auto"/>
        <w:rPr>
          <w:rFonts w:asciiTheme="minorHAnsi" w:hAnsiTheme="minorHAnsi" w:cstheme="minorHAnsi"/>
          <w:lang w:val="en-US"/>
        </w:rPr>
        <w:sectPr w:rsidR="001962D4">
          <w:headerReference w:type="default" r:id="rId9"/>
          <w:footerReference w:type="default" r:id="rId10"/>
          <w:pgSz w:w="11906" w:h="16838"/>
          <w:pgMar w:top="2835" w:right="3402" w:bottom="1134" w:left="1134" w:header="709" w:footer="414" w:gutter="0"/>
          <w:cols w:space="720"/>
          <w:formProt w:val="0"/>
          <w:docGrid w:linePitch="360"/>
        </w:sectPr>
      </w:pPr>
      <w:r>
        <w:rPr>
          <w:rFonts w:asciiTheme="minorHAnsi" w:hAnsiTheme="minorHAnsi" w:cstheme="minorHAnsi"/>
          <w:lang w:val="en-US"/>
        </w:rPr>
        <w:t>ARIES Embedded is incorporated in Renesas' Preferred Partner Program. In the partnership with Renesas, the embedded specialists bundle their knowledge to further optimize service for customers in the field of industrial electronics.</w:t>
      </w:r>
    </w:p>
    <w:p w14:paraId="2FDEC8CA" w14:textId="77777777" w:rsidR="001962D4" w:rsidRDefault="00000000">
      <w:pPr>
        <w:spacing w:line="264" w:lineRule="auto"/>
        <w:rPr>
          <w:rFonts w:asciiTheme="minorHAnsi" w:hAnsiTheme="minorHAnsi" w:cstheme="minorHAnsi"/>
          <w:b/>
          <w:bCs/>
          <w:lang w:val="en-US"/>
        </w:rPr>
      </w:pPr>
      <w:r>
        <w:rPr>
          <w:rFonts w:asciiTheme="minorHAnsi" w:hAnsiTheme="minorHAnsi" w:cstheme="minorHAnsi"/>
          <w:b/>
          <w:bCs/>
          <w:lang w:val="en-US"/>
        </w:rPr>
        <w:lastRenderedPageBreak/>
        <w:t>OSM – Open Standard Module</w:t>
      </w:r>
      <w:r>
        <w:rPr>
          <w:rFonts w:asciiTheme="minorHAnsi" w:hAnsiTheme="minorHAnsi" w:cstheme="minorHAnsi"/>
          <w:lang w:val="en-US"/>
        </w:rPr>
        <w:t>™</w:t>
      </w:r>
      <w:r>
        <w:rPr>
          <w:rFonts w:asciiTheme="minorHAnsi" w:hAnsiTheme="minorHAnsi" w:cstheme="minorHAnsi"/>
          <w:b/>
          <w:bCs/>
          <w:lang w:val="en-US"/>
        </w:rPr>
        <w:t xml:space="preserve"> </w:t>
      </w:r>
    </w:p>
    <w:p w14:paraId="10C9AC1A" w14:textId="77777777" w:rsidR="001962D4" w:rsidRDefault="001962D4">
      <w:pPr>
        <w:spacing w:line="264" w:lineRule="auto"/>
        <w:rPr>
          <w:rFonts w:asciiTheme="minorHAnsi" w:hAnsiTheme="minorHAnsi" w:cstheme="minorHAnsi"/>
          <w:lang w:val="en-US"/>
        </w:rPr>
      </w:pPr>
    </w:p>
    <w:p w14:paraId="4D4C5135" w14:textId="50C68E30" w:rsidR="001962D4" w:rsidRDefault="00000000">
      <w:pPr>
        <w:spacing w:line="264" w:lineRule="auto"/>
        <w:rPr>
          <w:rFonts w:asciiTheme="minorHAnsi" w:hAnsiTheme="minorHAnsi" w:cstheme="minorHAnsi"/>
          <w:lang w:val="en-US"/>
        </w:rPr>
      </w:pPr>
      <w:r>
        <w:rPr>
          <w:rFonts w:asciiTheme="minorHAnsi" w:hAnsiTheme="minorHAnsi" w:cstheme="minorHAnsi"/>
          <w:lang w:val="en-US"/>
        </w:rPr>
        <w:t>The idea of all Open Standard Modules™ by SGET (Standardization Group for Embedded Technologies e. V.) is to create a new, future proof and versatile standard for small-size, low-cost embedded computer modules, combining different characteristics, such as to be completely machine processible during soldering, assembly, and testing. Further, it offers different possible packages for direct PCB soldering without a connector. In addition, it provides pre-defined soft- and hardware interfaces as well as open-source in soft- and hardware. The Open Standard Module™ specification allows development, production, and distribution of embedded modules for the most popular MCU32, ARM and x86 architectures. For a growing number of IoT applications, the standard helps to combine the advantages of modular embedded computing with increasing requirements regarding costs, space, and interfaces.</w:t>
      </w:r>
    </w:p>
    <w:p w14:paraId="03D43E51" w14:textId="77777777" w:rsidR="001962D4" w:rsidRDefault="001962D4">
      <w:pPr>
        <w:spacing w:line="264" w:lineRule="auto"/>
        <w:rPr>
          <w:rFonts w:asciiTheme="minorHAnsi" w:hAnsiTheme="minorHAnsi" w:cstheme="minorHAnsi"/>
          <w:lang w:val="en-US"/>
        </w:rPr>
      </w:pPr>
    </w:p>
    <w:p w14:paraId="006757A9" w14:textId="2D2E0D33" w:rsidR="001962D4" w:rsidRDefault="00000000">
      <w:pPr>
        <w:spacing w:line="264" w:lineRule="auto"/>
        <w:rPr>
          <w:rFonts w:asciiTheme="minorHAnsi" w:hAnsiTheme="minorHAnsi" w:cstheme="minorHAnsi"/>
          <w:lang w:val="en-US"/>
        </w:rPr>
      </w:pPr>
      <w:r>
        <w:rPr>
          <w:rFonts w:asciiTheme="minorHAnsi" w:hAnsiTheme="minorHAnsi" w:cstheme="minorHAnsi"/>
          <w:lang w:val="en-US"/>
        </w:rPr>
        <w:t xml:space="preserve">The </w:t>
      </w:r>
      <w:proofErr w:type="spellStart"/>
      <w:r>
        <w:rPr>
          <w:rFonts w:asciiTheme="minorHAnsi" w:hAnsiTheme="minorHAnsi" w:cstheme="minorHAnsi"/>
          <w:lang w:val="en-US"/>
        </w:rPr>
        <w:t>FIVEberry</w:t>
      </w:r>
      <w:proofErr w:type="spellEnd"/>
      <w:r>
        <w:rPr>
          <w:rFonts w:asciiTheme="minorHAnsi" w:hAnsiTheme="minorHAnsi" w:cstheme="minorHAnsi"/>
          <w:lang w:val="en-US"/>
        </w:rPr>
        <w:t xml:space="preserve"> </w:t>
      </w:r>
      <w:r w:rsidR="00AD1AD9">
        <w:rPr>
          <w:rFonts w:asciiTheme="minorHAnsi" w:hAnsiTheme="minorHAnsi" w:cstheme="minorHAnsi"/>
          <w:lang w:val="en-US"/>
        </w:rPr>
        <w:t xml:space="preserve">will be </w:t>
      </w:r>
      <w:r>
        <w:rPr>
          <w:rFonts w:asciiTheme="minorHAnsi" w:hAnsiTheme="minorHAnsi" w:cstheme="minorHAnsi"/>
          <w:lang w:val="en-US"/>
        </w:rPr>
        <w:t xml:space="preserve">available </w:t>
      </w:r>
      <w:r w:rsidR="00AD1AD9">
        <w:rPr>
          <w:rFonts w:asciiTheme="minorHAnsi" w:hAnsiTheme="minorHAnsi" w:cstheme="minorHAnsi"/>
          <w:lang w:val="en-US"/>
        </w:rPr>
        <w:t>in Q3 2023.</w:t>
      </w:r>
    </w:p>
    <w:p w14:paraId="179AA4A5" w14:textId="77777777" w:rsidR="001962D4" w:rsidRDefault="001962D4">
      <w:pPr>
        <w:spacing w:line="264" w:lineRule="auto"/>
        <w:rPr>
          <w:rFonts w:asciiTheme="minorHAnsi" w:hAnsiTheme="minorHAnsi" w:cstheme="minorHAnsi"/>
          <w:lang w:val="en-US"/>
        </w:rPr>
      </w:pPr>
    </w:p>
    <w:p w14:paraId="22AB14E7" w14:textId="0908EF0B" w:rsidR="001962D4" w:rsidRDefault="00000000">
      <w:pPr>
        <w:spacing w:line="264" w:lineRule="auto"/>
        <w:rPr>
          <w:rFonts w:asciiTheme="minorHAnsi" w:hAnsiTheme="minorHAnsi" w:cstheme="minorHAnsi"/>
          <w:lang w:val="en-US"/>
        </w:rPr>
      </w:pPr>
      <w:r>
        <w:rPr>
          <w:rFonts w:asciiTheme="minorHAnsi" w:hAnsiTheme="minorHAnsi" w:cstheme="minorHAnsi"/>
          <w:lang w:val="en-US"/>
        </w:rPr>
        <w:t>Words: 5</w:t>
      </w:r>
      <w:r w:rsidR="00BC26FE">
        <w:rPr>
          <w:rFonts w:asciiTheme="minorHAnsi" w:hAnsiTheme="minorHAnsi" w:cstheme="minorHAnsi"/>
          <w:lang w:val="en-US"/>
        </w:rPr>
        <w:t>16</w:t>
      </w:r>
    </w:p>
    <w:p w14:paraId="184DA44A" w14:textId="77777777" w:rsidR="001962D4" w:rsidRDefault="001962D4">
      <w:pPr>
        <w:spacing w:line="264" w:lineRule="auto"/>
        <w:rPr>
          <w:rFonts w:asciiTheme="minorHAnsi" w:hAnsiTheme="minorHAnsi" w:cstheme="minorHAnsi"/>
          <w:lang w:val="en-US"/>
        </w:rPr>
      </w:pPr>
    </w:p>
    <w:p w14:paraId="75A463AD" w14:textId="77777777" w:rsidR="001962D4" w:rsidRDefault="001962D4">
      <w:pPr>
        <w:spacing w:line="264" w:lineRule="auto"/>
        <w:rPr>
          <w:rFonts w:asciiTheme="minorHAnsi" w:hAnsiTheme="minorHAnsi" w:cstheme="minorHAnsi"/>
          <w:lang w:val="en-US"/>
        </w:rPr>
      </w:pPr>
    </w:p>
    <w:p w14:paraId="3E90D7E9" w14:textId="77777777" w:rsidR="001962D4" w:rsidRDefault="00000000">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More information:</w:t>
      </w:r>
    </w:p>
    <w:p w14:paraId="55B7ED6B" w14:textId="77777777" w:rsidR="001962D4" w:rsidRDefault="00000000">
      <w:pPr>
        <w:spacing w:line="264" w:lineRule="auto"/>
        <w:rPr>
          <w:rFonts w:asciiTheme="minorHAnsi" w:hAnsiTheme="minorHAnsi" w:cstheme="minorHAnsi"/>
          <w:color w:val="0D0D0D" w:themeColor="text1" w:themeTint="F2"/>
          <w:lang w:val="en-US"/>
        </w:rPr>
      </w:pPr>
      <w:proofErr w:type="spellStart"/>
      <w:r>
        <w:rPr>
          <w:rFonts w:asciiTheme="minorHAnsi" w:hAnsiTheme="minorHAnsi" w:cstheme="minorHAnsi"/>
          <w:color w:val="0D0D0D" w:themeColor="text1" w:themeTint="F2"/>
          <w:lang w:val="en-US"/>
        </w:rPr>
        <w:t>FIVEberry</w:t>
      </w:r>
      <w:proofErr w:type="spellEnd"/>
      <w:r>
        <w:rPr>
          <w:rFonts w:asciiTheme="minorHAnsi" w:hAnsiTheme="minorHAnsi" w:cstheme="minorHAnsi"/>
          <w:color w:val="0D0D0D" w:themeColor="text1" w:themeTint="F2"/>
          <w:lang w:val="en-US"/>
        </w:rPr>
        <w:t xml:space="preserve">: </w:t>
      </w:r>
      <w:hyperlink r:id="rId11">
        <w:r>
          <w:rPr>
            <w:rStyle w:val="Internetverknpfung"/>
            <w:rFonts w:asciiTheme="minorHAnsi" w:hAnsiTheme="minorHAnsi" w:cstheme="minorHAnsi"/>
            <w:color w:val="0D0D0D" w:themeColor="text1" w:themeTint="F2"/>
            <w:lang w:val="en-US"/>
          </w:rPr>
          <w:t>https://www.aries-embedded.com/evaluation-kit/cpu/rzfive-renesas-riscv-msrzfive-osm-ethernet-can-fiveberry</w:t>
        </w:r>
      </w:hyperlink>
      <w:r>
        <w:rPr>
          <w:rFonts w:asciiTheme="minorHAnsi" w:hAnsiTheme="minorHAnsi" w:cstheme="minorHAnsi"/>
          <w:color w:val="0D0D0D" w:themeColor="text1" w:themeTint="F2"/>
          <w:lang w:val="en-US"/>
        </w:rPr>
        <w:t xml:space="preserve"> </w:t>
      </w:r>
    </w:p>
    <w:p w14:paraId="0C1C11AB" w14:textId="77777777" w:rsidR="001962D4" w:rsidRDefault="00000000">
      <w:pPr>
        <w:spacing w:line="264" w:lineRule="auto"/>
        <w:rPr>
          <w:rFonts w:asciiTheme="minorHAnsi" w:hAnsiTheme="minorHAnsi" w:cstheme="minorHAnsi"/>
          <w:color w:val="0D0D0D" w:themeColor="text1" w:themeTint="F2"/>
          <w:lang w:val="en-US"/>
        </w:rPr>
      </w:pPr>
      <w:proofErr w:type="spellStart"/>
      <w:r>
        <w:rPr>
          <w:rFonts w:asciiTheme="minorHAnsi" w:hAnsiTheme="minorHAnsi" w:cstheme="minorHAnsi"/>
          <w:color w:val="0D0D0D" w:themeColor="text1" w:themeTint="F2"/>
          <w:lang w:val="en-US"/>
        </w:rPr>
        <w:t>MSRZFive</w:t>
      </w:r>
      <w:proofErr w:type="spellEnd"/>
      <w:r>
        <w:rPr>
          <w:rFonts w:asciiTheme="minorHAnsi" w:hAnsiTheme="minorHAnsi" w:cstheme="minorHAnsi"/>
          <w:color w:val="0D0D0D" w:themeColor="text1" w:themeTint="F2"/>
          <w:lang w:val="en-US"/>
        </w:rPr>
        <w:t xml:space="preserve">: </w:t>
      </w:r>
      <w:hyperlink r:id="rId12">
        <w:r>
          <w:rPr>
            <w:rStyle w:val="Internetverknpfung"/>
            <w:rFonts w:asciiTheme="minorHAnsi" w:hAnsiTheme="minorHAnsi" w:cstheme="minorHAnsi"/>
            <w:color w:val="0D0D0D" w:themeColor="text1" w:themeTint="F2"/>
            <w:lang w:val="en-US"/>
          </w:rPr>
          <w:t>https://www.aries-embedded.com/system-on-module/cpu/rzfive-renesas-riscv-msrfive-osm-dual-ethernet-can</w:t>
        </w:r>
      </w:hyperlink>
      <w:r>
        <w:rPr>
          <w:rFonts w:asciiTheme="minorHAnsi" w:hAnsiTheme="minorHAnsi" w:cstheme="minorHAnsi"/>
          <w:color w:val="0D0D0D" w:themeColor="text1" w:themeTint="F2"/>
          <w:lang w:val="en-US"/>
        </w:rPr>
        <w:t xml:space="preserve"> </w:t>
      </w:r>
    </w:p>
    <w:p w14:paraId="2BDE80E6" w14:textId="77777777" w:rsidR="001962D4" w:rsidRDefault="00000000">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 xml:space="preserve">OSM standard: </w:t>
      </w:r>
      <w:hyperlink r:id="rId13">
        <w:r>
          <w:rPr>
            <w:rStyle w:val="Internetverknpfung"/>
            <w:rFonts w:asciiTheme="minorHAnsi" w:hAnsiTheme="minorHAnsi" w:cstheme="minorHAnsi"/>
            <w:color w:val="0D0D0D" w:themeColor="text1" w:themeTint="F2"/>
            <w:lang w:val="en-US"/>
          </w:rPr>
          <w:t>https://sget.org/standards/osm/</w:t>
        </w:r>
      </w:hyperlink>
      <w:r>
        <w:rPr>
          <w:rFonts w:asciiTheme="minorHAnsi" w:hAnsiTheme="minorHAnsi" w:cstheme="minorHAnsi"/>
          <w:color w:val="0D0D0D" w:themeColor="text1" w:themeTint="F2"/>
          <w:lang w:val="en-US"/>
        </w:rPr>
        <w:t xml:space="preserve"> </w:t>
      </w:r>
    </w:p>
    <w:p w14:paraId="1203BEBD" w14:textId="77777777" w:rsidR="001962D4" w:rsidRDefault="001962D4">
      <w:pPr>
        <w:spacing w:line="264" w:lineRule="auto"/>
        <w:rPr>
          <w:rFonts w:asciiTheme="minorHAnsi" w:hAnsiTheme="minorHAnsi" w:cstheme="minorHAnsi"/>
          <w:lang w:val="en-US"/>
        </w:rPr>
      </w:pPr>
    </w:p>
    <w:p w14:paraId="34B92191" w14:textId="77777777" w:rsidR="001962D4" w:rsidRDefault="00000000">
      <w:pPr>
        <w:spacing w:line="264" w:lineRule="auto"/>
        <w:rPr>
          <w:rFonts w:asciiTheme="minorHAnsi" w:hAnsiTheme="minorHAnsi" w:cstheme="minorHAnsi"/>
          <w:lang w:val="en-US"/>
        </w:rPr>
      </w:pPr>
      <w:r>
        <w:rPr>
          <w:rFonts w:asciiTheme="minorHAnsi" w:hAnsiTheme="minorHAnsi" w:cstheme="minorHAnsi"/>
          <w:lang w:val="en-US"/>
        </w:rPr>
        <w:t xml:space="preserve">Keywords: Aries Embedded, Andreas </w:t>
      </w:r>
      <w:proofErr w:type="spellStart"/>
      <w:r>
        <w:rPr>
          <w:rFonts w:asciiTheme="minorHAnsi" w:hAnsiTheme="minorHAnsi" w:cstheme="minorHAnsi"/>
          <w:lang w:val="en-US"/>
        </w:rPr>
        <w:t>Widder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FIVEberry</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MSRZFive</w:t>
      </w:r>
      <w:proofErr w:type="spellEnd"/>
      <w:r>
        <w:rPr>
          <w:rFonts w:asciiTheme="minorHAnsi" w:hAnsiTheme="minorHAnsi" w:cstheme="minorHAnsi"/>
          <w:lang w:val="en-US"/>
        </w:rPr>
        <w:t>, embedded system, industrial, Renesas, system-in-package, gateway control, evaluation kit, baseboard, OSM, RISC-V, SGET</w:t>
      </w:r>
    </w:p>
    <w:p w14:paraId="3D498766" w14:textId="77777777" w:rsidR="001962D4" w:rsidRDefault="001962D4">
      <w:pPr>
        <w:spacing w:line="264" w:lineRule="auto"/>
        <w:rPr>
          <w:rFonts w:asciiTheme="minorHAnsi" w:hAnsiTheme="minorHAnsi" w:cstheme="minorHAnsi"/>
          <w:lang w:val="en-US"/>
        </w:rPr>
      </w:pPr>
    </w:p>
    <w:p w14:paraId="48DC3815" w14:textId="77777777" w:rsidR="001962D4" w:rsidRDefault="001962D4">
      <w:pPr>
        <w:spacing w:line="264" w:lineRule="auto"/>
        <w:rPr>
          <w:rFonts w:asciiTheme="minorHAnsi" w:hAnsiTheme="minorHAnsi" w:cstheme="minorHAnsi"/>
          <w:lang w:val="en-US"/>
        </w:rPr>
      </w:pPr>
    </w:p>
    <w:p w14:paraId="43A17032" w14:textId="77777777" w:rsidR="00BC26FE" w:rsidRDefault="00BC26FE">
      <w:pPr>
        <w:spacing w:line="264" w:lineRule="auto"/>
        <w:rPr>
          <w:rFonts w:asciiTheme="minorHAnsi" w:hAnsiTheme="minorHAnsi" w:cstheme="minorHAnsi"/>
          <w:b/>
          <w:bCs/>
          <w:lang w:val="en-US"/>
        </w:rPr>
        <w:sectPr w:rsidR="00BC26FE">
          <w:headerReference w:type="default" r:id="rId14"/>
          <w:footerReference w:type="default" r:id="rId15"/>
          <w:pgSz w:w="11906" w:h="16838"/>
          <w:pgMar w:top="2835" w:right="3402" w:bottom="1134" w:left="1134" w:header="709" w:footer="414" w:gutter="0"/>
          <w:cols w:space="720"/>
          <w:formProt w:val="0"/>
          <w:docGrid w:linePitch="360"/>
        </w:sectPr>
      </w:pPr>
    </w:p>
    <w:p w14:paraId="43606A46" w14:textId="77777777" w:rsidR="001962D4" w:rsidRDefault="00000000">
      <w:pPr>
        <w:spacing w:line="264" w:lineRule="auto"/>
        <w:rPr>
          <w:rFonts w:asciiTheme="minorHAnsi" w:hAnsiTheme="minorHAnsi" w:cstheme="minorHAnsi"/>
          <w:b/>
          <w:bCs/>
          <w:lang w:val="en-US"/>
        </w:rPr>
      </w:pPr>
      <w:r>
        <w:rPr>
          <w:rFonts w:asciiTheme="minorHAnsi" w:hAnsiTheme="minorHAnsi" w:cstheme="minorHAnsi"/>
          <w:b/>
          <w:bCs/>
          <w:lang w:val="en-US"/>
        </w:rPr>
        <w:lastRenderedPageBreak/>
        <w:t>Images</w:t>
      </w:r>
    </w:p>
    <w:p w14:paraId="64D9E7CE" w14:textId="77777777" w:rsidR="001962D4" w:rsidRDefault="001962D4">
      <w:pPr>
        <w:spacing w:line="264" w:lineRule="auto"/>
        <w:rPr>
          <w:rFonts w:asciiTheme="minorHAnsi" w:hAnsiTheme="minorHAnsi" w:cstheme="minorHAnsi"/>
          <w:b/>
          <w:bCs/>
          <w:lang w:val="en-US"/>
        </w:rPr>
      </w:pPr>
    </w:p>
    <w:tbl>
      <w:tblPr>
        <w:tblStyle w:val="Tabellenraster"/>
        <w:tblW w:w="7518" w:type="dxa"/>
        <w:tblInd w:w="-10" w:type="dxa"/>
        <w:tblLook w:val="04A0" w:firstRow="1" w:lastRow="0" w:firstColumn="1" w:lastColumn="0" w:noHBand="0" w:noVBand="1"/>
      </w:tblPr>
      <w:tblGrid>
        <w:gridCol w:w="3056"/>
        <w:gridCol w:w="4462"/>
      </w:tblGrid>
      <w:tr w:rsidR="001962D4" w:rsidRPr="00BF4159" w14:paraId="2833EDF3" w14:textId="77777777">
        <w:trPr>
          <w:trHeight w:val="1808"/>
        </w:trPr>
        <w:tc>
          <w:tcPr>
            <w:tcW w:w="3056" w:type="dxa"/>
            <w:tcBorders>
              <w:top w:val="nil"/>
              <w:left w:val="nil"/>
              <w:bottom w:val="nil"/>
              <w:right w:val="nil"/>
            </w:tcBorders>
          </w:tcPr>
          <w:p w14:paraId="169EA4A7" w14:textId="77777777" w:rsidR="001962D4" w:rsidRDefault="00000000">
            <w:pPr>
              <w:spacing w:line="264" w:lineRule="auto"/>
              <w:rPr>
                <w:rFonts w:asciiTheme="minorHAnsi" w:eastAsia="MS Mincho" w:hAnsiTheme="minorHAnsi" w:cstheme="minorHAnsi"/>
                <w:sz w:val="20"/>
                <w:lang w:val="en-US"/>
              </w:rPr>
            </w:pPr>
            <w:r>
              <w:rPr>
                <w:noProof/>
              </w:rPr>
              <w:drawing>
                <wp:inline distT="0" distB="0" distL="0" distR="0" wp14:anchorId="743B672F" wp14:editId="09964566">
                  <wp:extent cx="1803600" cy="1198800"/>
                  <wp:effectExtent l="0" t="0" r="0" b="0"/>
                  <wp:docPr id="6" name="Grafik 1" descr="Ein Bild, das Elektronisches Bauteil, Elektrisches Bauelement, passives Bauelemen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descr="Ein Bild, das Elektronisches Bauteil, Elektrisches Bauelement, passives Bauelement, Elektronik enthält.&#10;&#10;Automatisch generierte Beschreibung"/>
                          <pic:cNvPicPr>
                            <a:picLocks noChangeAspect="1" noChangeArrowheads="1"/>
                          </pic:cNvPicPr>
                        </pic:nvPicPr>
                        <pic:blipFill>
                          <a:blip r:embed="rId16"/>
                          <a:stretch>
                            <a:fillRect/>
                          </a:stretch>
                        </pic:blipFill>
                        <pic:spPr bwMode="auto">
                          <a:xfrm>
                            <a:off x="0" y="0"/>
                            <a:ext cx="1803600" cy="1198800"/>
                          </a:xfrm>
                          <a:prstGeom prst="rect">
                            <a:avLst/>
                          </a:prstGeom>
                        </pic:spPr>
                      </pic:pic>
                    </a:graphicData>
                  </a:graphic>
                </wp:inline>
              </w:drawing>
            </w:r>
          </w:p>
        </w:tc>
        <w:tc>
          <w:tcPr>
            <w:tcW w:w="4461" w:type="dxa"/>
            <w:tcBorders>
              <w:top w:val="nil"/>
              <w:left w:val="nil"/>
              <w:bottom w:val="nil"/>
              <w:right w:val="nil"/>
            </w:tcBorders>
          </w:tcPr>
          <w:p w14:paraId="5F1F53D6" w14:textId="26A63185" w:rsidR="001962D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 xml:space="preserve">Image 1: ARIES Embedded presents </w:t>
            </w:r>
            <w:proofErr w:type="spellStart"/>
            <w:r>
              <w:rPr>
                <w:rFonts w:asciiTheme="minorHAnsi" w:eastAsia="MS Mincho" w:hAnsiTheme="minorHAnsi" w:cstheme="minorHAnsi"/>
                <w:sz w:val="18"/>
                <w:szCs w:val="18"/>
                <w:lang w:val="en-US"/>
              </w:rPr>
              <w:t>FIVEberry</w:t>
            </w:r>
            <w:proofErr w:type="spellEnd"/>
            <w:r>
              <w:rPr>
                <w:rFonts w:asciiTheme="minorHAnsi" w:eastAsia="MS Mincho" w:hAnsiTheme="minorHAnsi" w:cstheme="minorHAnsi"/>
                <w:sz w:val="18"/>
                <w:szCs w:val="18"/>
                <w:lang w:val="en-US"/>
              </w:rPr>
              <w:t xml:space="preserve"> baseboard for broad and easy access to RISC-V </w:t>
            </w:r>
            <w:r w:rsidR="00A07DF9">
              <w:rPr>
                <w:rFonts w:asciiTheme="minorHAnsi" w:eastAsia="MS Mincho" w:hAnsiTheme="minorHAnsi" w:cstheme="minorHAnsi"/>
                <w:sz w:val="18"/>
                <w:szCs w:val="18"/>
                <w:lang w:val="en-US"/>
              </w:rPr>
              <w:t>technology</w:t>
            </w:r>
          </w:p>
          <w:p w14:paraId="4FE02949" w14:textId="77777777" w:rsidR="001962D4" w:rsidRDefault="001962D4">
            <w:pPr>
              <w:spacing w:line="264" w:lineRule="auto"/>
              <w:rPr>
                <w:rFonts w:asciiTheme="minorHAnsi" w:eastAsia="MS Mincho" w:hAnsiTheme="minorHAnsi" w:cstheme="minorHAnsi"/>
                <w:sz w:val="18"/>
                <w:szCs w:val="18"/>
                <w:lang w:val="en-US"/>
              </w:rPr>
            </w:pPr>
          </w:p>
          <w:p w14:paraId="659CA89D" w14:textId="77777777" w:rsidR="001962D4" w:rsidRDefault="00000000">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 ARIES Embedded GmbH</w:t>
            </w:r>
          </w:p>
          <w:p w14:paraId="45FD79BC" w14:textId="77777777" w:rsidR="001962D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https://www.ahlendorf-news.com/media/news/images/aries-embedded-FIVEberry-H.jpg</w:t>
            </w:r>
          </w:p>
        </w:tc>
      </w:tr>
      <w:tr w:rsidR="001962D4" w:rsidRPr="00BF4159" w14:paraId="18C657AD" w14:textId="77777777">
        <w:trPr>
          <w:trHeight w:val="215"/>
        </w:trPr>
        <w:tc>
          <w:tcPr>
            <w:tcW w:w="3056" w:type="dxa"/>
            <w:tcBorders>
              <w:top w:val="nil"/>
              <w:left w:val="nil"/>
              <w:bottom w:val="nil"/>
              <w:right w:val="nil"/>
            </w:tcBorders>
            <w:shd w:val="clear" w:color="auto" w:fill="auto"/>
          </w:tcPr>
          <w:p w14:paraId="6B3C5625" w14:textId="77777777" w:rsidR="001962D4" w:rsidRDefault="001962D4">
            <w:pPr>
              <w:spacing w:line="264" w:lineRule="auto"/>
              <w:rPr>
                <w:rFonts w:asciiTheme="minorHAnsi" w:hAnsiTheme="minorHAnsi" w:cstheme="minorHAnsi"/>
                <w:sz w:val="16"/>
                <w:szCs w:val="16"/>
                <w:lang w:val="en-US"/>
              </w:rPr>
            </w:pPr>
          </w:p>
        </w:tc>
        <w:tc>
          <w:tcPr>
            <w:tcW w:w="4461" w:type="dxa"/>
            <w:tcBorders>
              <w:top w:val="nil"/>
              <w:left w:val="nil"/>
              <w:bottom w:val="nil"/>
              <w:right w:val="nil"/>
            </w:tcBorders>
            <w:shd w:val="clear" w:color="auto" w:fill="auto"/>
          </w:tcPr>
          <w:p w14:paraId="04C1C59A" w14:textId="77777777" w:rsidR="001962D4" w:rsidRDefault="001962D4">
            <w:pPr>
              <w:spacing w:line="264" w:lineRule="auto"/>
              <w:rPr>
                <w:rFonts w:asciiTheme="minorHAnsi" w:hAnsiTheme="minorHAnsi" w:cstheme="minorHAnsi"/>
                <w:sz w:val="18"/>
                <w:szCs w:val="18"/>
                <w:lang w:val="en-US"/>
              </w:rPr>
            </w:pPr>
          </w:p>
        </w:tc>
      </w:tr>
      <w:tr w:rsidR="001962D4" w:rsidRPr="00BF4159" w14:paraId="4CE2BD07" w14:textId="77777777">
        <w:trPr>
          <w:trHeight w:val="1808"/>
        </w:trPr>
        <w:tc>
          <w:tcPr>
            <w:tcW w:w="3056" w:type="dxa"/>
            <w:tcBorders>
              <w:top w:val="nil"/>
              <w:left w:val="nil"/>
              <w:bottom w:val="nil"/>
              <w:right w:val="nil"/>
            </w:tcBorders>
          </w:tcPr>
          <w:p w14:paraId="0C1E3A34" w14:textId="798FEFD6" w:rsidR="001962D4" w:rsidRDefault="00BC26FE">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21F0D762" wp14:editId="64F114CC">
                  <wp:extent cx="1800000" cy="1332000"/>
                  <wp:effectExtent l="0" t="0" r="3810" b="1905"/>
                  <wp:docPr id="135648610" name="Grafik 1" descr="Ein Bild, das Text, Screenshot, Zahl, 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8610" name="Grafik 1" descr="Ein Bild, das Text, Screenshot, Zahl, Software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332000"/>
                          </a:xfrm>
                          <a:prstGeom prst="rect">
                            <a:avLst/>
                          </a:prstGeom>
                        </pic:spPr>
                      </pic:pic>
                    </a:graphicData>
                  </a:graphic>
                </wp:inline>
              </w:drawing>
            </w:r>
          </w:p>
        </w:tc>
        <w:tc>
          <w:tcPr>
            <w:tcW w:w="4461" w:type="dxa"/>
            <w:tcBorders>
              <w:top w:val="nil"/>
              <w:left w:val="nil"/>
              <w:bottom w:val="nil"/>
              <w:right w:val="nil"/>
            </w:tcBorders>
          </w:tcPr>
          <w:p w14:paraId="7EAB92C3" w14:textId="77777777" w:rsidR="001962D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 xml:space="preserve">Image 2: Core of the </w:t>
            </w:r>
            <w:proofErr w:type="spellStart"/>
            <w:r>
              <w:rPr>
                <w:rFonts w:asciiTheme="minorHAnsi" w:eastAsia="MS Mincho" w:hAnsiTheme="minorHAnsi" w:cstheme="minorHAnsi"/>
                <w:sz w:val="18"/>
                <w:szCs w:val="18"/>
                <w:lang w:val="en-US"/>
              </w:rPr>
              <w:t>FIVEberry</w:t>
            </w:r>
            <w:proofErr w:type="spellEnd"/>
            <w:r>
              <w:rPr>
                <w:rFonts w:asciiTheme="minorHAnsi" w:eastAsia="MS Mincho" w:hAnsiTheme="minorHAnsi" w:cstheme="minorHAnsi"/>
                <w:sz w:val="18"/>
                <w:szCs w:val="18"/>
                <w:lang w:val="en-US"/>
              </w:rPr>
              <w:t xml:space="preserve"> is the OSM-compatible, powerful </w:t>
            </w:r>
            <w:proofErr w:type="spellStart"/>
            <w:r>
              <w:rPr>
                <w:rFonts w:asciiTheme="minorHAnsi" w:eastAsia="MS Mincho" w:hAnsiTheme="minorHAnsi" w:cstheme="minorHAnsi"/>
                <w:sz w:val="18"/>
                <w:szCs w:val="18"/>
                <w:lang w:val="en-US"/>
              </w:rPr>
              <w:t>MSRZFive</w:t>
            </w:r>
            <w:proofErr w:type="spellEnd"/>
            <w:r>
              <w:rPr>
                <w:rFonts w:asciiTheme="minorHAnsi" w:eastAsia="MS Mincho" w:hAnsiTheme="minorHAnsi" w:cstheme="minorHAnsi"/>
                <w:sz w:val="18"/>
                <w:szCs w:val="18"/>
                <w:lang w:val="en-US"/>
              </w:rPr>
              <w:t xml:space="preserve"> </w:t>
            </w:r>
            <w:proofErr w:type="spellStart"/>
            <w:r>
              <w:rPr>
                <w:rFonts w:asciiTheme="minorHAnsi" w:eastAsia="MS Mincho" w:hAnsiTheme="minorHAnsi" w:cstheme="minorHAnsi"/>
                <w:sz w:val="18"/>
                <w:szCs w:val="18"/>
                <w:lang w:val="en-US"/>
              </w:rPr>
              <w:t>SiP</w:t>
            </w:r>
            <w:proofErr w:type="spellEnd"/>
            <w:r>
              <w:rPr>
                <w:rFonts w:asciiTheme="minorHAnsi" w:eastAsia="MS Mincho" w:hAnsiTheme="minorHAnsi" w:cstheme="minorHAnsi"/>
                <w:sz w:val="18"/>
                <w:szCs w:val="18"/>
                <w:lang w:val="en-US"/>
              </w:rPr>
              <w:t xml:space="preserve"> based on </w:t>
            </w:r>
            <w:proofErr w:type="gramStart"/>
            <w:r>
              <w:rPr>
                <w:rFonts w:asciiTheme="minorHAnsi" w:eastAsia="MS Mincho" w:hAnsiTheme="minorHAnsi" w:cstheme="minorHAnsi"/>
                <w:sz w:val="18"/>
                <w:szCs w:val="18"/>
                <w:lang w:val="en-US"/>
              </w:rPr>
              <w:t>Renesas</w:t>
            </w:r>
            <w:proofErr w:type="gramEnd"/>
          </w:p>
          <w:p w14:paraId="172A33AF" w14:textId="77777777" w:rsidR="001962D4" w:rsidRDefault="001962D4">
            <w:pPr>
              <w:spacing w:line="264" w:lineRule="auto"/>
              <w:rPr>
                <w:rFonts w:asciiTheme="minorHAnsi" w:eastAsia="MS Mincho" w:hAnsiTheme="minorHAnsi" w:cstheme="minorHAnsi"/>
                <w:sz w:val="18"/>
                <w:szCs w:val="18"/>
                <w:lang w:val="en-US"/>
              </w:rPr>
            </w:pPr>
          </w:p>
          <w:p w14:paraId="490D8954" w14:textId="77777777" w:rsidR="001962D4" w:rsidRDefault="00000000">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 ARIES Embedded GmbH</w:t>
            </w:r>
          </w:p>
          <w:p w14:paraId="275A43AB" w14:textId="77777777" w:rsidR="001962D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https://www.ahlendorf-news.com/media/news/images/aries-embedded-FIVEberry-block-diagram-H.jpg</w:t>
            </w:r>
          </w:p>
        </w:tc>
      </w:tr>
      <w:tr w:rsidR="001962D4" w:rsidRPr="00BF4159" w14:paraId="5F522A78" w14:textId="77777777">
        <w:trPr>
          <w:trHeight w:val="215"/>
        </w:trPr>
        <w:tc>
          <w:tcPr>
            <w:tcW w:w="3056" w:type="dxa"/>
            <w:tcBorders>
              <w:top w:val="nil"/>
              <w:left w:val="nil"/>
              <w:bottom w:val="nil"/>
              <w:right w:val="nil"/>
            </w:tcBorders>
            <w:shd w:val="clear" w:color="auto" w:fill="auto"/>
          </w:tcPr>
          <w:p w14:paraId="317AA171" w14:textId="77777777" w:rsidR="001962D4" w:rsidRDefault="001962D4">
            <w:pPr>
              <w:spacing w:line="264" w:lineRule="auto"/>
              <w:rPr>
                <w:rFonts w:asciiTheme="minorHAnsi" w:hAnsiTheme="minorHAnsi" w:cstheme="minorHAnsi"/>
                <w:sz w:val="16"/>
                <w:szCs w:val="16"/>
                <w:lang w:val="en-US"/>
              </w:rPr>
            </w:pPr>
          </w:p>
        </w:tc>
        <w:tc>
          <w:tcPr>
            <w:tcW w:w="4461" w:type="dxa"/>
            <w:tcBorders>
              <w:top w:val="nil"/>
              <w:left w:val="nil"/>
              <w:bottom w:val="nil"/>
              <w:right w:val="nil"/>
            </w:tcBorders>
            <w:shd w:val="clear" w:color="auto" w:fill="auto"/>
          </w:tcPr>
          <w:p w14:paraId="4890351B" w14:textId="77777777" w:rsidR="001962D4" w:rsidRDefault="001962D4">
            <w:pPr>
              <w:spacing w:line="264" w:lineRule="auto"/>
              <w:rPr>
                <w:rFonts w:asciiTheme="minorHAnsi" w:hAnsiTheme="minorHAnsi" w:cstheme="minorHAnsi"/>
                <w:sz w:val="18"/>
                <w:szCs w:val="18"/>
                <w:lang w:val="en-US"/>
              </w:rPr>
            </w:pPr>
          </w:p>
        </w:tc>
      </w:tr>
      <w:tr w:rsidR="001962D4" w:rsidRPr="00BF4159" w14:paraId="1B9FF656" w14:textId="77777777">
        <w:trPr>
          <w:trHeight w:val="215"/>
        </w:trPr>
        <w:tc>
          <w:tcPr>
            <w:tcW w:w="3056" w:type="dxa"/>
            <w:tcBorders>
              <w:top w:val="nil"/>
              <w:left w:val="nil"/>
              <w:bottom w:val="nil"/>
              <w:right w:val="nil"/>
            </w:tcBorders>
            <w:shd w:val="clear" w:color="auto" w:fill="auto"/>
          </w:tcPr>
          <w:p w14:paraId="6E341961" w14:textId="77777777" w:rsidR="001962D4" w:rsidRDefault="00000000">
            <w:pPr>
              <w:spacing w:line="264" w:lineRule="auto"/>
              <w:rPr>
                <w:rFonts w:asciiTheme="minorHAnsi" w:hAnsiTheme="minorHAnsi" w:cstheme="minorHAnsi"/>
                <w:sz w:val="16"/>
                <w:szCs w:val="16"/>
              </w:rPr>
            </w:pPr>
            <w:r>
              <w:rPr>
                <w:noProof/>
              </w:rPr>
              <w:drawing>
                <wp:inline distT="0" distB="0" distL="0" distR="0" wp14:anchorId="20F89BCF" wp14:editId="7C7E2891">
                  <wp:extent cx="1438910" cy="1484630"/>
                  <wp:effectExtent l="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5"/>
                          <pic:cNvPicPr>
                            <a:picLocks noChangeAspect="1" noChangeArrowheads="1"/>
                          </pic:cNvPicPr>
                        </pic:nvPicPr>
                        <pic:blipFill>
                          <a:blip r:embed="rId18"/>
                          <a:srcRect t="5430" b="5993"/>
                          <a:stretch>
                            <a:fillRect/>
                          </a:stretch>
                        </pic:blipFill>
                        <pic:spPr bwMode="auto">
                          <a:xfrm>
                            <a:off x="0" y="0"/>
                            <a:ext cx="1438910" cy="1484630"/>
                          </a:xfrm>
                          <a:prstGeom prst="rect">
                            <a:avLst/>
                          </a:prstGeom>
                        </pic:spPr>
                      </pic:pic>
                    </a:graphicData>
                  </a:graphic>
                </wp:inline>
              </w:drawing>
            </w:r>
          </w:p>
        </w:tc>
        <w:tc>
          <w:tcPr>
            <w:tcW w:w="4461" w:type="dxa"/>
            <w:tcBorders>
              <w:top w:val="nil"/>
              <w:left w:val="nil"/>
              <w:bottom w:val="nil"/>
              <w:right w:val="nil"/>
            </w:tcBorders>
            <w:shd w:val="clear" w:color="auto" w:fill="auto"/>
          </w:tcPr>
          <w:p w14:paraId="5FBE8BA2" w14:textId="77777777" w:rsidR="001962D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 xml:space="preserve">Image 3: Andreas </w:t>
            </w:r>
            <w:proofErr w:type="spellStart"/>
            <w:r>
              <w:rPr>
                <w:rFonts w:asciiTheme="minorHAnsi" w:eastAsia="MS Mincho" w:hAnsiTheme="minorHAnsi" w:cstheme="minorHAnsi"/>
                <w:sz w:val="18"/>
                <w:szCs w:val="18"/>
                <w:lang w:val="en-US"/>
              </w:rPr>
              <w:t>Widder</w:t>
            </w:r>
            <w:proofErr w:type="spellEnd"/>
            <w:r>
              <w:rPr>
                <w:rFonts w:asciiTheme="minorHAnsi" w:eastAsia="MS Mincho" w:hAnsiTheme="minorHAnsi" w:cstheme="minorHAnsi"/>
                <w:sz w:val="18"/>
                <w:szCs w:val="18"/>
                <w:lang w:val="en-US"/>
              </w:rPr>
              <w:t xml:space="preserve"> is Managing Director of ARIES Embedded GmbH</w:t>
            </w:r>
          </w:p>
          <w:p w14:paraId="2BFFA72F" w14:textId="77777777" w:rsidR="001962D4" w:rsidRDefault="001962D4">
            <w:pPr>
              <w:spacing w:line="264" w:lineRule="auto"/>
              <w:rPr>
                <w:rFonts w:asciiTheme="minorHAnsi" w:eastAsia="MS Mincho" w:hAnsiTheme="minorHAnsi" w:cstheme="minorHAnsi"/>
                <w:sz w:val="18"/>
                <w:szCs w:val="18"/>
                <w:lang w:val="en-US"/>
              </w:rPr>
            </w:pPr>
          </w:p>
          <w:p w14:paraId="09BD8E0B" w14:textId="77777777" w:rsidR="001962D4" w:rsidRDefault="00000000">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 ARIES Embedded GmbH</w:t>
            </w:r>
          </w:p>
          <w:p w14:paraId="47FEF8EA" w14:textId="77777777" w:rsidR="001962D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http://www.ahlendorf-news.com/media/news/images/aries-embedded-Andreas-Widder-H.jpg</w:t>
            </w:r>
          </w:p>
        </w:tc>
      </w:tr>
    </w:tbl>
    <w:p w14:paraId="62BA0619" w14:textId="77777777" w:rsidR="001962D4" w:rsidRDefault="001962D4">
      <w:pPr>
        <w:spacing w:line="264" w:lineRule="auto"/>
        <w:rPr>
          <w:rFonts w:asciiTheme="minorHAnsi" w:hAnsiTheme="minorHAnsi" w:cstheme="minorHAnsi"/>
          <w:lang w:val="en-US"/>
        </w:rPr>
      </w:pPr>
    </w:p>
    <w:p w14:paraId="1588EA84" w14:textId="77777777" w:rsidR="001962D4" w:rsidRDefault="001962D4">
      <w:pPr>
        <w:spacing w:line="264" w:lineRule="auto"/>
        <w:rPr>
          <w:rFonts w:asciiTheme="minorHAnsi" w:hAnsiTheme="minorHAnsi" w:cstheme="minorHAnsi"/>
          <w:sz w:val="18"/>
          <w:szCs w:val="18"/>
          <w:lang w:val="en-US"/>
        </w:rPr>
      </w:pPr>
    </w:p>
    <w:p w14:paraId="40997FFA" w14:textId="77777777" w:rsidR="001962D4" w:rsidRDefault="00000000">
      <w:pPr>
        <w:spacing w:line="264" w:lineRule="auto"/>
        <w:rPr>
          <w:rFonts w:asciiTheme="minorHAnsi" w:hAnsiTheme="minorHAnsi" w:cstheme="minorHAnsi"/>
          <w:b/>
          <w:bCs/>
          <w:sz w:val="18"/>
          <w:szCs w:val="18"/>
          <w:lang w:val="en-US"/>
        </w:rPr>
      </w:pPr>
      <w:r>
        <w:rPr>
          <w:rFonts w:asciiTheme="minorHAnsi" w:hAnsiTheme="minorHAnsi" w:cstheme="minorHAnsi"/>
          <w:b/>
          <w:bCs/>
          <w:sz w:val="18"/>
          <w:szCs w:val="18"/>
          <w:lang w:val="en-US"/>
        </w:rPr>
        <w:t>About ARIES Embedded</w:t>
      </w:r>
    </w:p>
    <w:p w14:paraId="5BCF723C" w14:textId="77777777" w:rsidR="001962D4" w:rsidRDefault="001962D4">
      <w:pPr>
        <w:spacing w:line="264" w:lineRule="auto"/>
        <w:rPr>
          <w:rFonts w:asciiTheme="minorHAnsi" w:hAnsiTheme="minorHAnsi" w:cstheme="minorHAnsi"/>
          <w:sz w:val="18"/>
          <w:szCs w:val="18"/>
          <w:lang w:val="en-US"/>
        </w:rPr>
      </w:pPr>
    </w:p>
    <w:p w14:paraId="405E4E86" w14:textId="77777777" w:rsidR="001962D4"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Theme="minorHAnsi" w:hAnsiTheme="minorHAnsi" w:cstheme="minorHAnsi"/>
          <w:sz w:val="18"/>
          <w:szCs w:val="18"/>
          <w:lang w:val="en-US"/>
        </w:rPr>
        <w:t>Fuerstenfeldbruck</w:t>
      </w:r>
      <w:proofErr w:type="spellEnd"/>
      <w:r>
        <w:rPr>
          <w:rFonts w:asciiTheme="minorHAnsi" w:hAnsiTheme="minorHAnsi" w:cstheme="minorHAnsi"/>
          <w:sz w:val="18"/>
          <w:szCs w:val="18"/>
          <w:lang w:val="en-US"/>
        </w:rPr>
        <w:t>, Germany, focuses on FPGA technology and open-source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7CF745A4" w14:textId="77777777" w:rsidR="001962D4" w:rsidRDefault="001962D4">
      <w:pPr>
        <w:spacing w:line="264" w:lineRule="auto"/>
        <w:rPr>
          <w:rFonts w:asciiTheme="minorHAnsi" w:hAnsiTheme="minorHAnsi" w:cstheme="minorHAnsi"/>
          <w:sz w:val="18"/>
          <w:szCs w:val="18"/>
          <w:lang w:val="en-US"/>
        </w:rPr>
      </w:pPr>
    </w:p>
    <w:p w14:paraId="3537920D" w14:textId="77777777" w:rsidR="001962D4" w:rsidRPr="00BC26FE" w:rsidRDefault="001962D4">
      <w:pPr>
        <w:rPr>
          <w:lang w:val="en-US"/>
        </w:rPr>
        <w:sectPr w:rsidR="001962D4" w:rsidRPr="00BC26FE">
          <w:pgSz w:w="11906" w:h="16838"/>
          <w:pgMar w:top="2835" w:right="3402" w:bottom="1134" w:left="1134" w:header="709" w:footer="414" w:gutter="0"/>
          <w:cols w:space="720"/>
          <w:formProt w:val="0"/>
          <w:docGrid w:linePitch="360"/>
        </w:sectPr>
      </w:pPr>
    </w:p>
    <w:p w14:paraId="2FEABEBC" w14:textId="77777777" w:rsidR="001962D4"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ARIES Embedded GmbH</w:t>
      </w:r>
    </w:p>
    <w:p w14:paraId="5BA40D1C" w14:textId="77777777" w:rsidR="001962D4" w:rsidRDefault="00000000">
      <w:pPr>
        <w:spacing w:line="264" w:lineRule="auto"/>
        <w:rPr>
          <w:rFonts w:asciiTheme="minorHAnsi" w:hAnsiTheme="minorHAnsi" w:cstheme="minorHAnsi"/>
          <w:sz w:val="18"/>
          <w:szCs w:val="18"/>
        </w:rPr>
      </w:pPr>
      <w:proofErr w:type="spellStart"/>
      <w:r>
        <w:rPr>
          <w:rFonts w:asciiTheme="minorHAnsi" w:hAnsiTheme="minorHAnsi" w:cstheme="minorHAnsi"/>
          <w:sz w:val="18"/>
          <w:szCs w:val="18"/>
        </w:rPr>
        <w:t>Schöngeisinger</w:t>
      </w:r>
      <w:proofErr w:type="spellEnd"/>
      <w:r>
        <w:rPr>
          <w:rFonts w:asciiTheme="minorHAnsi" w:hAnsiTheme="minorHAnsi" w:cstheme="minorHAnsi"/>
          <w:sz w:val="18"/>
          <w:szCs w:val="18"/>
        </w:rPr>
        <w:t xml:space="preserve"> Str. 84</w:t>
      </w:r>
    </w:p>
    <w:p w14:paraId="3F97CAB5" w14:textId="77777777" w:rsidR="001962D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DE-82256 Fürstenfeldbruck</w:t>
      </w:r>
    </w:p>
    <w:p w14:paraId="3D484BEF" w14:textId="77777777" w:rsidR="001962D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Fon: +49 8141 36 367 0</w:t>
      </w:r>
    </w:p>
    <w:p w14:paraId="1995E2EC" w14:textId="77777777" w:rsidR="001962D4"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Fax: +49 8141 36 367 67</w:t>
      </w:r>
    </w:p>
    <w:p w14:paraId="262F3C12" w14:textId="77777777" w:rsidR="001962D4"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www.aries-embedded.com</w:t>
      </w:r>
    </w:p>
    <w:p w14:paraId="7D204B30" w14:textId="77777777" w:rsidR="001962D4"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info@aries-embedded.de</w:t>
      </w:r>
    </w:p>
    <w:p w14:paraId="5AF169AC" w14:textId="77777777" w:rsidR="001962D4" w:rsidRDefault="001962D4">
      <w:pPr>
        <w:spacing w:line="264" w:lineRule="auto"/>
        <w:rPr>
          <w:rFonts w:asciiTheme="minorHAnsi" w:hAnsiTheme="minorHAnsi" w:cstheme="minorHAnsi"/>
          <w:sz w:val="18"/>
          <w:szCs w:val="18"/>
          <w:lang w:val="en-US"/>
        </w:rPr>
      </w:pPr>
    </w:p>
    <w:p w14:paraId="7A6FC16D" w14:textId="77777777" w:rsidR="001962D4" w:rsidRDefault="00000000">
      <w:pPr>
        <w:spacing w:line="264" w:lineRule="auto"/>
        <w:rPr>
          <w:rFonts w:asciiTheme="minorHAnsi" w:hAnsiTheme="minorHAnsi" w:cstheme="minorHAnsi"/>
          <w:b/>
          <w:bCs/>
          <w:sz w:val="18"/>
          <w:szCs w:val="18"/>
          <w:lang w:val="en-US"/>
        </w:rPr>
      </w:pPr>
      <w:r w:rsidRPr="00BC26FE">
        <w:rPr>
          <w:lang w:val="en-US"/>
        </w:rPr>
        <w:br w:type="column"/>
      </w:r>
    </w:p>
    <w:p w14:paraId="2C5C598D" w14:textId="77777777" w:rsidR="001962D4" w:rsidRDefault="001962D4">
      <w:pPr>
        <w:spacing w:line="264" w:lineRule="auto"/>
        <w:rPr>
          <w:rFonts w:asciiTheme="minorHAnsi" w:hAnsiTheme="minorHAnsi" w:cstheme="minorHAnsi"/>
          <w:b/>
          <w:bCs/>
          <w:sz w:val="18"/>
          <w:szCs w:val="18"/>
          <w:lang w:val="en-US"/>
        </w:rPr>
      </w:pPr>
    </w:p>
    <w:p w14:paraId="6DE43FE0" w14:textId="77777777" w:rsidR="001962D4" w:rsidRDefault="00000000">
      <w:pPr>
        <w:spacing w:line="264" w:lineRule="auto"/>
        <w:rPr>
          <w:rFonts w:asciiTheme="minorHAnsi" w:hAnsiTheme="minorHAnsi" w:cstheme="minorHAnsi"/>
          <w:b/>
          <w:bCs/>
          <w:sz w:val="18"/>
          <w:szCs w:val="18"/>
          <w:lang w:val="en-US"/>
        </w:rPr>
      </w:pPr>
      <w:r>
        <w:rPr>
          <w:rFonts w:asciiTheme="minorHAnsi" w:hAnsiTheme="minorHAnsi" w:cstheme="minorHAnsi"/>
          <w:b/>
          <w:bCs/>
          <w:sz w:val="18"/>
          <w:szCs w:val="18"/>
          <w:lang w:val="en-US"/>
        </w:rPr>
        <w:t>Media Contact</w:t>
      </w:r>
    </w:p>
    <w:p w14:paraId="6873636B" w14:textId="77777777" w:rsidR="001962D4"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Mandy Ahlendorf </w:t>
      </w:r>
    </w:p>
    <w:p w14:paraId="2DB9E134" w14:textId="77777777" w:rsidR="001962D4" w:rsidRDefault="00000000">
      <w:pPr>
        <w:spacing w:line="264" w:lineRule="auto"/>
        <w:rPr>
          <w:rFonts w:asciiTheme="minorHAnsi" w:hAnsiTheme="minorHAnsi" w:cstheme="minorHAnsi"/>
          <w:sz w:val="18"/>
          <w:szCs w:val="18"/>
          <w:lang w:val="en-US"/>
        </w:rPr>
      </w:pPr>
      <w:proofErr w:type="spellStart"/>
      <w:r>
        <w:rPr>
          <w:rFonts w:asciiTheme="minorHAnsi" w:hAnsiTheme="minorHAnsi" w:cstheme="minorHAnsi"/>
          <w:sz w:val="18"/>
          <w:szCs w:val="18"/>
          <w:lang w:val="en-US"/>
        </w:rPr>
        <w:t>ahlendorf</w:t>
      </w:r>
      <w:proofErr w:type="spellEnd"/>
      <w:r>
        <w:rPr>
          <w:rFonts w:asciiTheme="minorHAnsi" w:hAnsiTheme="minorHAnsi" w:cstheme="minorHAnsi"/>
          <w:sz w:val="18"/>
          <w:szCs w:val="18"/>
          <w:lang w:val="en-US"/>
        </w:rPr>
        <w:t xml:space="preserve"> communication</w:t>
      </w:r>
    </w:p>
    <w:p w14:paraId="4F015FDB" w14:textId="77777777" w:rsidR="001962D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ma@ahlendorf-communication.com</w:t>
      </w:r>
    </w:p>
    <w:p w14:paraId="02C737D8" w14:textId="77777777" w:rsidR="001962D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+49 89 41109402</w:t>
      </w:r>
    </w:p>
    <w:p w14:paraId="2FB6006F" w14:textId="77777777" w:rsidR="001962D4" w:rsidRDefault="001962D4">
      <w:pPr>
        <w:spacing w:line="264" w:lineRule="auto"/>
        <w:rPr>
          <w:rFonts w:asciiTheme="minorHAnsi" w:hAnsiTheme="minorHAnsi" w:cstheme="minorHAnsi"/>
          <w:sz w:val="18"/>
          <w:szCs w:val="18"/>
          <w:lang w:val="en-US"/>
        </w:rPr>
      </w:pPr>
    </w:p>
    <w:sectPr w:rsidR="001962D4">
      <w:type w:val="continuous"/>
      <w:pgSz w:w="11906" w:h="16838"/>
      <w:pgMar w:top="2835" w:right="3402" w:bottom="1134" w:left="1134" w:header="709" w:footer="414"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4D76" w14:textId="77777777" w:rsidR="00986070" w:rsidRDefault="00986070">
      <w:r>
        <w:separator/>
      </w:r>
    </w:p>
  </w:endnote>
  <w:endnote w:type="continuationSeparator" w:id="0">
    <w:p w14:paraId="1F74B693" w14:textId="77777777" w:rsidR="00986070" w:rsidRDefault="0098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ECE9" w14:textId="77777777" w:rsidR="001962D4" w:rsidRDefault="00000000">
    <w:pPr>
      <w:pStyle w:val="Fuzeile"/>
    </w:pPr>
    <w:r>
      <w:rPr>
        <w:noProof/>
      </w:rPr>
      <mc:AlternateContent>
        <mc:Choice Requires="wps">
          <w:drawing>
            <wp:anchor distT="0" distB="0" distL="0" distR="0" simplePos="0" relativeHeight="7" behindDoc="1" locked="0" layoutInCell="1" allowOverlap="1" wp14:anchorId="52ED1FD0" wp14:editId="6DEA4B9F">
              <wp:simplePos x="0" y="0"/>
              <wp:positionH relativeFrom="page">
                <wp:posOffset>5829935</wp:posOffset>
              </wp:positionH>
              <wp:positionV relativeFrom="paragraph">
                <wp:posOffset>-1449705</wp:posOffset>
              </wp:positionV>
              <wp:extent cx="1610995" cy="1264920"/>
              <wp:effectExtent l="0" t="0" r="0" b="10160"/>
              <wp:wrapNone/>
              <wp:docPr id="4" name="Textfeld 2_1"/>
              <wp:cNvGraphicFramePr/>
              <a:graphic xmlns:a="http://schemas.openxmlformats.org/drawingml/2006/main">
                <a:graphicData uri="http://schemas.microsoft.com/office/word/2010/wordprocessingShape">
                  <wps:wsp>
                    <wps:cNvSpPr/>
                    <wps:spPr>
                      <a:xfrm>
                        <a:off x="0" y="0"/>
                        <a:ext cx="1610280" cy="12643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0999B4C" w14:textId="77777777" w:rsidR="001962D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3FE77419" w14:textId="77777777" w:rsidR="001962D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2D5DB37B"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7EBB4BB3"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7253FFF2"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1B8ED2BD"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1375ED2"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52ED1FD0" id="Textfeld 2_1" o:spid="_x0000_s1027" style="position:absolute;margin-left:459.05pt;margin-top:-114.15pt;width:126.85pt;height:99.6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" filled="f" stroked="f">
              <v:textbox inset="0">
                <w:txbxContent>
                  <w:p w14:paraId="20999B4C" w14:textId="77777777" w:rsidR="001962D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3FE77419" w14:textId="77777777" w:rsidR="001962D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2D5DB37B"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7EBB4BB3"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7253FFF2"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1B8ED2BD"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1375ED2"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BAA" w14:textId="77777777" w:rsidR="001962D4" w:rsidRDefault="00000000">
    <w:pPr>
      <w:pStyle w:val="Fuzeile"/>
    </w:pPr>
    <w:r>
      <w:rPr>
        <w:noProof/>
      </w:rPr>
      <mc:AlternateContent>
        <mc:Choice Requires="wps">
          <w:drawing>
            <wp:anchor distT="0" distB="0" distL="0" distR="0" simplePos="0" relativeHeight="16" behindDoc="1" locked="0" layoutInCell="1" allowOverlap="1" wp14:anchorId="35E82D8A" wp14:editId="2727E851">
              <wp:simplePos x="0" y="0"/>
              <wp:positionH relativeFrom="page">
                <wp:posOffset>5829935</wp:posOffset>
              </wp:positionH>
              <wp:positionV relativeFrom="paragraph">
                <wp:posOffset>-1449705</wp:posOffset>
              </wp:positionV>
              <wp:extent cx="1610995" cy="1264920"/>
              <wp:effectExtent l="0" t="0" r="0" b="10160"/>
              <wp:wrapNone/>
              <wp:docPr id="12" name="Textfeld 2_3"/>
              <wp:cNvGraphicFramePr/>
              <a:graphic xmlns:a="http://schemas.openxmlformats.org/drawingml/2006/main">
                <a:graphicData uri="http://schemas.microsoft.com/office/word/2010/wordprocessingShape">
                  <wps:wsp>
                    <wps:cNvSpPr/>
                    <wps:spPr>
                      <a:xfrm>
                        <a:off x="0" y="0"/>
                        <a:ext cx="1610280" cy="12643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5801311" w14:textId="77777777" w:rsidR="001962D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4D6869F0" w14:textId="77777777" w:rsidR="001962D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39B4F248"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6DBF82AE"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670534D6"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4DC8D7AC"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2D06CAD6"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35E82D8A" id="Textfeld 2_3" o:spid="_x0000_s1029" style="position:absolute;margin-left:459.05pt;margin-top:-114.15pt;width:126.85pt;height:99.6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" filled="f" stroked="f">
              <v:textbox inset="0">
                <w:txbxContent>
                  <w:p w14:paraId="75801311" w14:textId="77777777" w:rsidR="001962D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4D6869F0" w14:textId="77777777" w:rsidR="001962D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39B4F248"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6DBF82AE"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670534D6"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4DC8D7AC"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2D06CAD6" w14:textId="77777777" w:rsidR="001962D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40AB" w14:textId="77777777" w:rsidR="00986070" w:rsidRDefault="00986070">
      <w:r>
        <w:separator/>
      </w:r>
    </w:p>
  </w:footnote>
  <w:footnote w:type="continuationSeparator" w:id="0">
    <w:p w14:paraId="1BD02564" w14:textId="77777777" w:rsidR="00986070" w:rsidRDefault="0098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340" w14:textId="77777777" w:rsidR="001962D4" w:rsidRDefault="00000000">
    <w:pPr>
      <w:pStyle w:val="Kopfzeile"/>
    </w:pPr>
    <w:r>
      <w:rPr>
        <w:noProof/>
      </w:rPr>
      <mc:AlternateContent>
        <mc:Choice Requires="wps">
          <w:drawing>
            <wp:anchor distT="0" distB="0" distL="0" distR="0" simplePos="0" relativeHeight="3" behindDoc="1" locked="0" layoutInCell="1" allowOverlap="1" wp14:anchorId="6233834F" wp14:editId="6D415433">
              <wp:simplePos x="0" y="0"/>
              <wp:positionH relativeFrom="column">
                <wp:posOffset>-59055</wp:posOffset>
              </wp:positionH>
              <wp:positionV relativeFrom="page">
                <wp:posOffset>343535</wp:posOffset>
              </wp:positionV>
              <wp:extent cx="1875790" cy="669925"/>
              <wp:effectExtent l="0" t="0" r="8890" b="0"/>
              <wp:wrapNone/>
              <wp:docPr id="1" name="Textfeld 2_0"/>
              <wp:cNvGraphicFramePr/>
              <a:graphic xmlns:a="http://schemas.openxmlformats.org/drawingml/2006/main">
                <a:graphicData uri="http://schemas.microsoft.com/office/word/2010/wordprocessingShape">
                  <wps:wsp>
                    <wps:cNvSpPr/>
                    <wps:spPr>
                      <a:xfrm>
                        <a:off x="0" y="0"/>
                        <a:ext cx="1875240" cy="669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1083575" w14:textId="77777777" w:rsidR="001962D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72F78EA9" w14:textId="77777777" w:rsidR="001962D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wps:txbx>
                    <wps:bodyPr>
                      <a:spAutoFit/>
                    </wps:bodyPr>
                  </wps:wsp>
                </a:graphicData>
              </a:graphic>
            </wp:anchor>
          </w:drawing>
        </mc:Choice>
        <mc:Fallback>
          <w:pict>
            <v:rect w14:anchorId="6233834F" id="Textfeld 2_0" o:spid="_x0000_s1026" style="position:absolute;margin-left:-4.65pt;margin-top:27.05pt;width:147.7pt;height:52.75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" stroked="f" strokeweight=".26mm">
              <v:textbox style="mso-fit-shape-to-text:t">
                <w:txbxContent>
                  <w:p w14:paraId="41083575" w14:textId="77777777" w:rsidR="001962D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72F78EA9" w14:textId="77777777" w:rsidR="001962D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5" behindDoc="0" locked="0" layoutInCell="1" allowOverlap="1" wp14:anchorId="7E482BF3" wp14:editId="31CAFA32">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03" y="0"/>
              <wp:lineTo x="562" y="0"/>
              <wp:lineTo x="-43" y="739"/>
              <wp:lineTo x="-43" y="19443"/>
              <wp:lineTo x="3636" y="20182"/>
              <wp:lineTo x="20517" y="20182"/>
              <wp:lineTo x="20820" y="9721"/>
              <wp:lineTo x="20820" y="0"/>
              <wp:lineTo x="14370" y="0"/>
              <wp:lineTo x="11903" y="0"/>
            </wp:wrapPolygon>
          </wp:wrapTight>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BF67" w14:textId="77777777" w:rsidR="001962D4" w:rsidRDefault="00000000">
    <w:pPr>
      <w:pStyle w:val="Kopfzeile"/>
    </w:pPr>
    <w:r>
      <w:rPr>
        <w:noProof/>
      </w:rPr>
      <mc:AlternateContent>
        <mc:Choice Requires="wps">
          <w:drawing>
            <wp:anchor distT="0" distB="0" distL="0" distR="0" simplePos="0" relativeHeight="9" behindDoc="1" locked="0" layoutInCell="1" allowOverlap="1" wp14:anchorId="50640387" wp14:editId="27E83A1F">
              <wp:simplePos x="0" y="0"/>
              <wp:positionH relativeFrom="column">
                <wp:posOffset>-59055</wp:posOffset>
              </wp:positionH>
              <wp:positionV relativeFrom="page">
                <wp:posOffset>343535</wp:posOffset>
              </wp:positionV>
              <wp:extent cx="1875790" cy="669925"/>
              <wp:effectExtent l="0" t="0" r="8890" b="0"/>
              <wp:wrapNone/>
              <wp:docPr id="9" name="Textfeld 2_2"/>
              <wp:cNvGraphicFramePr/>
              <a:graphic xmlns:a="http://schemas.openxmlformats.org/drawingml/2006/main">
                <a:graphicData uri="http://schemas.microsoft.com/office/word/2010/wordprocessingShape">
                  <wps:wsp>
                    <wps:cNvSpPr/>
                    <wps:spPr>
                      <a:xfrm>
                        <a:off x="0" y="0"/>
                        <a:ext cx="1875240" cy="669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77261EC" w14:textId="77777777" w:rsidR="001962D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5A238C06" w14:textId="77777777" w:rsidR="001962D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wps:txbx>
                    <wps:bodyPr>
                      <a:spAutoFit/>
                    </wps:bodyPr>
                  </wps:wsp>
                </a:graphicData>
              </a:graphic>
            </wp:anchor>
          </w:drawing>
        </mc:Choice>
        <mc:Fallback>
          <w:pict>
            <v:rect w14:anchorId="50640387" id="Textfeld 2_2" o:spid="_x0000_s1028" style="position:absolute;margin-left:-4.65pt;margin-top:27.05pt;width:147.7pt;height:52.75pt;z-index:-503316471;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" stroked="f" strokeweight=".26mm">
              <v:textbox style="mso-fit-shape-to-text:t">
                <w:txbxContent>
                  <w:p w14:paraId="577261EC" w14:textId="77777777" w:rsidR="001962D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5A238C06" w14:textId="77777777" w:rsidR="001962D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13" behindDoc="0" locked="0" layoutInCell="1" allowOverlap="1" wp14:anchorId="130A7634" wp14:editId="1365728C">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03" y="0"/>
              <wp:lineTo x="562" y="0"/>
              <wp:lineTo x="-43" y="739"/>
              <wp:lineTo x="-43" y="19443"/>
              <wp:lineTo x="3636" y="20182"/>
              <wp:lineTo x="20517" y="20182"/>
              <wp:lineTo x="20820" y="9721"/>
              <wp:lineTo x="20820" y="0"/>
              <wp:lineTo x="14370" y="0"/>
              <wp:lineTo x="11903" y="0"/>
            </wp:wrapPolygon>
          </wp:wrapTight>
          <wp:docPr id="11"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6"/>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D4"/>
    <w:rsid w:val="001606F1"/>
    <w:rsid w:val="001962D4"/>
    <w:rsid w:val="006A4BC0"/>
    <w:rsid w:val="00984BFB"/>
    <w:rsid w:val="00986070"/>
    <w:rsid w:val="00A07DF9"/>
    <w:rsid w:val="00AD1AD9"/>
    <w:rsid w:val="00BC26FE"/>
    <w:rsid w:val="00BF415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C7D7"/>
  <w15:docId w15:val="{C05B9F7A-71A8-A645-80E1-17B5C117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customStyle="1" w:styleId="Internetverknpfung">
    <w:name w:val="Internetverknüpfung"/>
    <w:basedOn w:val="Absatz-Standardschriftart"/>
    <w:uiPriority w:val="99"/>
    <w:unhideWhenUsed/>
    <w:rsid w:val="008B4B26"/>
    <w:rPr>
      <w:color w:val="0563C1" w:themeColor="hyperlink"/>
      <w:u w:val="single"/>
    </w:rPr>
  </w:style>
  <w:style w:type="character" w:styleId="NichtaufgelsteErwhnung">
    <w:name w:val="Unresolved Mention"/>
    <w:basedOn w:val="Absatz-Standardschriftart"/>
    <w:uiPriority w:val="99"/>
    <w:qFormat/>
    <w:rsid w:val="008B4B26"/>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berarbeitung">
    <w:name w:val="Revision"/>
    <w:uiPriority w:val="99"/>
    <w:semiHidden/>
    <w:qFormat/>
    <w:rsid w:val="009269BA"/>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get.org/standards/osm/" TargetMode="Externa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ries-embedded.com/system-on-module/cpu/rzfive-renesas-riscv-msrfive-osm-dual-ethernet-can"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ies-embedded.com/evaluation-kit/cpu/rzfive-renesas-riscv-msrzfive-osm-ethernet-can-fiveber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917D5-E4C5-40DF-9A8D-B78486E1D224}">
  <ds:schemaRefs>
    <ds:schemaRef ds:uri="http://schemas.microsoft.com/sharepoint/v3/contenttype/forms"/>
  </ds:schemaRefs>
</ds:datastoreItem>
</file>

<file path=customXml/itemProps2.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2</cp:revision>
  <cp:lastPrinted>2023-05-12T10:24:00Z</cp:lastPrinted>
  <dcterms:created xsi:type="dcterms:W3CDTF">2023-05-25T08:02:00Z</dcterms:created>
  <dcterms:modified xsi:type="dcterms:W3CDTF">2023-05-25T08:02:00Z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0x0101004807C08CF7722849AF2B5F11941D9108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