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99ECA" w14:textId="7B273B19" w:rsidR="007F6A12" w:rsidRPr="0013612E" w:rsidRDefault="00921F48">
      <w:pPr>
        <w:jc w:val="right"/>
        <w:rPr>
          <w:rFonts w:ascii="Avenir Book" w:hAnsi="Avenir Book"/>
          <w:noProof/>
          <w:sz w:val="28"/>
          <w:szCs w:val="28"/>
          <w:lang w:val="en-US"/>
        </w:rPr>
      </w:pPr>
      <w:r w:rsidRPr="0013612E">
        <w:rPr>
          <w:rFonts w:ascii="Avenir Book" w:hAnsi="Avenir Book"/>
          <w:noProof/>
          <w:sz w:val="28"/>
          <w:szCs w:val="28"/>
          <w:lang w:val="en-US"/>
        </w:rPr>
        <w:t>March 7, 2023</w:t>
      </w:r>
    </w:p>
    <w:p w14:paraId="35DD7078" w14:textId="77777777" w:rsidR="007F6A12" w:rsidRPr="0013612E" w:rsidRDefault="007F6A12">
      <w:pPr>
        <w:jc w:val="right"/>
        <w:rPr>
          <w:rFonts w:ascii="Avenir Book" w:hAnsi="Avenir Book"/>
          <w:noProof/>
          <w:sz w:val="28"/>
          <w:szCs w:val="28"/>
          <w:lang w:val="en-US"/>
        </w:rPr>
      </w:pPr>
    </w:p>
    <w:p w14:paraId="0B307135" w14:textId="4E412184" w:rsidR="007F6A12" w:rsidRPr="0013612E" w:rsidRDefault="00000000">
      <w:pPr>
        <w:pStyle w:val="berschrift1"/>
        <w:rPr>
          <w:noProof/>
        </w:rPr>
      </w:pPr>
      <w:r w:rsidRPr="0013612E">
        <w:rPr>
          <w:noProof/>
        </w:rPr>
        <w:t xml:space="preserve">KDPOF </w:t>
      </w:r>
      <w:r w:rsidR="000447B2" w:rsidRPr="0013612E">
        <w:rPr>
          <w:noProof/>
        </w:rPr>
        <w:t>Endorses</w:t>
      </w:r>
      <w:r w:rsidR="00921F48" w:rsidRPr="0013612E">
        <w:rPr>
          <w:noProof/>
        </w:rPr>
        <w:t xml:space="preserve"> </w:t>
      </w:r>
      <w:r w:rsidR="000447B2" w:rsidRPr="0013612E">
        <w:rPr>
          <w:noProof/>
        </w:rPr>
        <w:t>IEEE 802.3cz Standard Entering the Finishing Straight of Final Release</w:t>
      </w:r>
    </w:p>
    <w:p w14:paraId="5C73A7EA" w14:textId="77777777" w:rsidR="007F6A12" w:rsidRPr="0013612E" w:rsidRDefault="007F6A12">
      <w:pPr>
        <w:rPr>
          <w:noProof/>
          <w:lang w:val="en-US"/>
        </w:rPr>
      </w:pPr>
    </w:p>
    <w:p w14:paraId="2A5EF806" w14:textId="033398D5" w:rsidR="007F6A12" w:rsidRPr="0013612E" w:rsidRDefault="00D501FF">
      <w:pPr>
        <w:rPr>
          <w:rFonts w:ascii="Avenir Book" w:eastAsiaTheme="majorEastAsia" w:hAnsi="Avenir Book" w:cstheme="majorBidi"/>
          <w:noProof/>
          <w:color w:val="3F691E"/>
          <w:sz w:val="30"/>
          <w:szCs w:val="30"/>
          <w:lang w:val="en-US"/>
        </w:rPr>
      </w:pPr>
      <w:r w:rsidRPr="0013612E">
        <w:rPr>
          <w:rFonts w:ascii="Avenir Book" w:eastAsiaTheme="majorEastAsia" w:hAnsi="Avenir Book" w:cstheme="majorBidi"/>
          <w:noProof/>
          <w:color w:val="3F691E"/>
          <w:sz w:val="30"/>
          <w:szCs w:val="30"/>
          <w:lang w:val="en-US"/>
        </w:rPr>
        <w:t>Prototypes</w:t>
      </w:r>
      <w:r w:rsidR="000447B2" w:rsidRPr="0013612E">
        <w:rPr>
          <w:rFonts w:ascii="Avenir Book" w:eastAsiaTheme="majorEastAsia" w:hAnsi="Avenir Book" w:cstheme="majorBidi"/>
          <w:noProof/>
          <w:color w:val="3F691E"/>
          <w:sz w:val="30"/>
          <w:szCs w:val="30"/>
          <w:lang w:val="en-US"/>
        </w:rPr>
        <w:t xml:space="preserve"> in Development for 10GBASE-AU Proof-of-Concept of Optical In-vehicle Multi-gigabit Links</w:t>
      </w:r>
    </w:p>
    <w:p w14:paraId="307049DD" w14:textId="77777777" w:rsidR="000447B2" w:rsidRPr="0013612E" w:rsidRDefault="000447B2">
      <w:pPr>
        <w:rPr>
          <w:noProof/>
          <w:lang w:val="en-US"/>
        </w:rPr>
      </w:pPr>
    </w:p>
    <w:p w14:paraId="25E82291" w14:textId="0AD37E52" w:rsidR="00AC07CC" w:rsidRPr="0013612E" w:rsidRDefault="00000000">
      <w:pPr>
        <w:pStyle w:val="Listenabsatz"/>
        <w:rPr>
          <w:rStyle w:val="UntertitelZchn"/>
          <w:noProof/>
        </w:rPr>
      </w:pPr>
      <w:r w:rsidRPr="0013612E">
        <w:rPr>
          <w:rStyle w:val="UntertitelZchn"/>
          <w:noProof/>
        </w:rPr>
        <w:t xml:space="preserve">Madrid (Spain) – KDPOF (leading supplier for </w:t>
      </w:r>
      <w:r w:rsidR="00DE514E" w:rsidRPr="0013612E">
        <w:rPr>
          <w:rStyle w:val="UntertitelZchn"/>
          <w:noProof/>
        </w:rPr>
        <w:t>high-speed</w:t>
      </w:r>
      <w:r w:rsidRPr="0013612E">
        <w:rPr>
          <w:rStyle w:val="UntertitelZchn"/>
          <w:noProof/>
        </w:rPr>
        <w:t xml:space="preserve"> connectivity over fiber optics </w:t>
      </w:r>
      <w:r w:rsidRPr="0013612E">
        <w:rPr>
          <w:rStyle w:val="UntertitelZchn"/>
        </w:rPr>
        <w:t>in harsh environments)</w:t>
      </w:r>
      <w:r w:rsidRPr="0013612E">
        <w:rPr>
          <w:rStyle w:val="UntertitelZchn"/>
          <w:noProof/>
        </w:rPr>
        <w:t xml:space="preserve"> </w:t>
      </w:r>
      <w:r w:rsidR="000447B2" w:rsidRPr="0013612E">
        <w:rPr>
          <w:rStyle w:val="UntertitelZchn"/>
          <w:noProof/>
        </w:rPr>
        <w:t xml:space="preserve">celebrates the advance of the proposed IEEE 802.3cz standard to the IEEE 802.3 </w:t>
      </w:r>
      <w:r w:rsidR="00E45D23" w:rsidRPr="0013612E">
        <w:rPr>
          <w:rStyle w:val="UntertitelZchn"/>
          <w:noProof/>
        </w:rPr>
        <w:t>Standard Approval Ballot stage</w:t>
      </w:r>
      <w:r w:rsidR="000447B2" w:rsidRPr="0013612E">
        <w:rPr>
          <w:rStyle w:val="UntertitelZchn"/>
          <w:noProof/>
        </w:rPr>
        <w:t xml:space="preserve">. </w:t>
      </w:r>
    </w:p>
    <w:p w14:paraId="5773EB33" w14:textId="0C4242EF" w:rsidR="00F93ADE" w:rsidRPr="0013612E" w:rsidRDefault="000447B2">
      <w:pPr>
        <w:pStyle w:val="Listenabsatz"/>
        <w:rPr>
          <w:rStyle w:val="UntertitelZchn"/>
          <w:i/>
          <w:iCs/>
          <w:noProof/>
          <w:color w:val="7F7F7F" w:themeColor="text1" w:themeTint="80"/>
        </w:rPr>
      </w:pPr>
      <w:r w:rsidRPr="0013612E">
        <w:rPr>
          <w:rStyle w:val="UntertitelZchn"/>
          <w:i/>
          <w:iCs/>
          <w:noProof/>
          <w:color w:val="7F7F7F" w:themeColor="text1" w:themeTint="80"/>
        </w:rPr>
        <w:t xml:space="preserve">“We are happy that the IEEE 802.3 automotive optical multi-gigabit standard draft has entered </w:t>
      </w:r>
      <w:r w:rsidR="00E45D23" w:rsidRPr="0013612E">
        <w:rPr>
          <w:rStyle w:val="UntertitelZchn"/>
          <w:i/>
          <w:iCs/>
          <w:noProof/>
          <w:color w:val="7F7F7F" w:themeColor="text1" w:themeTint="80"/>
        </w:rPr>
        <w:t>final review for publication</w:t>
      </w:r>
      <w:r w:rsidRPr="0013612E">
        <w:rPr>
          <w:rStyle w:val="UntertitelZchn"/>
          <w:i/>
          <w:iCs/>
          <w:noProof/>
          <w:color w:val="7F7F7F" w:themeColor="text1" w:themeTint="80"/>
        </w:rPr>
        <w:t xml:space="preserve">,” stated Carlos Pardo, KDPOF CEO and active participant in the IEEE 802.3 working group. </w:t>
      </w:r>
      <w:r w:rsidR="00E45D23" w:rsidRPr="0013612E">
        <w:rPr>
          <w:rStyle w:val="UntertitelZchn"/>
          <w:i/>
          <w:iCs/>
          <w:noProof/>
          <w:color w:val="7F7F7F" w:themeColor="text1" w:themeTint="80"/>
        </w:rPr>
        <w:t>“We have started the development of prototypes</w:t>
      </w:r>
      <w:r w:rsidR="0013612E">
        <w:rPr>
          <w:rStyle w:val="UntertitelZchn"/>
          <w:i/>
          <w:iCs/>
          <w:noProof/>
          <w:color w:val="7F7F7F" w:themeColor="text1" w:themeTint="80"/>
        </w:rPr>
        <w:t>,</w:t>
      </w:r>
      <w:r w:rsidR="002F07B1" w:rsidRPr="0013612E">
        <w:rPr>
          <w:rStyle w:val="UntertitelZchn"/>
          <w:i/>
          <w:iCs/>
          <w:noProof/>
          <w:color w:val="7F7F7F" w:themeColor="text1" w:themeTint="80"/>
        </w:rPr>
        <w:t xml:space="preserve"> led by OEMs in Europe, Asia</w:t>
      </w:r>
      <w:r w:rsidR="0013612E">
        <w:rPr>
          <w:rStyle w:val="UntertitelZchn"/>
          <w:i/>
          <w:iCs/>
          <w:noProof/>
          <w:color w:val="7F7F7F" w:themeColor="text1" w:themeTint="80"/>
        </w:rPr>
        <w:t>,</w:t>
      </w:r>
      <w:r w:rsidR="002F07B1" w:rsidRPr="0013612E">
        <w:rPr>
          <w:rStyle w:val="UntertitelZchn"/>
          <w:i/>
          <w:iCs/>
          <w:noProof/>
          <w:color w:val="7F7F7F" w:themeColor="text1" w:themeTint="80"/>
        </w:rPr>
        <w:t xml:space="preserve"> and North America,</w:t>
      </w:r>
      <w:r w:rsidR="00E45D23" w:rsidRPr="0013612E">
        <w:rPr>
          <w:rStyle w:val="UntertitelZchn"/>
          <w:i/>
          <w:iCs/>
          <w:noProof/>
          <w:color w:val="7F7F7F" w:themeColor="text1" w:themeTint="80"/>
        </w:rPr>
        <w:t xml:space="preserve"> for the </w:t>
      </w:r>
      <w:r w:rsidR="00D501FF" w:rsidRPr="0013612E">
        <w:rPr>
          <w:rStyle w:val="UntertitelZchn"/>
          <w:i/>
          <w:iCs/>
          <w:noProof/>
          <w:color w:val="7F7F7F" w:themeColor="text1" w:themeTint="80"/>
        </w:rPr>
        <w:t>proof-of-concept</w:t>
      </w:r>
      <w:r w:rsidR="00E45D23" w:rsidRPr="0013612E">
        <w:rPr>
          <w:rStyle w:val="UntertitelZchn"/>
          <w:i/>
          <w:iCs/>
          <w:noProof/>
          <w:color w:val="7F7F7F" w:themeColor="text1" w:themeTint="80"/>
        </w:rPr>
        <w:t xml:space="preserve"> (POC) of optical 10GBASE-AU links for backbone, camera, radar sensor, and display use cases.”</w:t>
      </w:r>
    </w:p>
    <w:p w14:paraId="6F7FBA4A" w14:textId="6D27EA18" w:rsidR="000447B2" w:rsidRPr="0013612E" w:rsidRDefault="0062289F" w:rsidP="007703DF">
      <w:pPr>
        <w:pStyle w:val="Listenabsatz"/>
        <w:rPr>
          <w:rStyle w:val="UntertitelZchn"/>
          <w:noProof/>
        </w:rPr>
      </w:pPr>
      <w:r>
        <w:rPr>
          <w:noProof/>
          <w:lang w:val="de-DE" w:eastAsia="de-DE"/>
        </w:rPr>
        <mc:AlternateContent>
          <mc:Choice Requires="wps">
            <w:drawing>
              <wp:anchor distT="0" distB="0" distL="114300" distR="114300" simplePos="0" relativeHeight="251659264" behindDoc="1" locked="0" layoutInCell="1" allowOverlap="1" wp14:anchorId="6D7FABB4" wp14:editId="742A97DB">
                <wp:simplePos x="0" y="0"/>
                <wp:positionH relativeFrom="column">
                  <wp:posOffset>123190</wp:posOffset>
                </wp:positionH>
                <wp:positionV relativeFrom="paragraph">
                  <wp:posOffset>1405255</wp:posOffset>
                </wp:positionV>
                <wp:extent cx="3104515" cy="633730"/>
                <wp:effectExtent l="0" t="0" r="0" b="0"/>
                <wp:wrapSquare wrapText="bothSides"/>
                <wp:docPr id="6" name="Cuadro de texto 6"/>
                <wp:cNvGraphicFramePr/>
                <a:graphic xmlns:a="http://schemas.openxmlformats.org/drawingml/2006/main">
                  <a:graphicData uri="http://schemas.microsoft.com/office/word/2010/wordprocessingShape">
                    <wps:wsp>
                      <wps:cNvSpPr txBox="1"/>
                      <wps:spPr>
                        <a:xfrm>
                          <a:off x="0" y="0"/>
                          <a:ext cx="3104515" cy="633730"/>
                        </a:xfrm>
                        <a:prstGeom prst="rect">
                          <a:avLst/>
                        </a:prstGeom>
                        <a:noFill/>
                        <a:ln w="6350">
                          <a:noFill/>
                        </a:ln>
                      </wps:spPr>
                      <wps:txbx>
                        <w:txbxContent>
                          <w:p w14:paraId="070424FD" w14:textId="5A05F41C" w:rsidR="00FC14B8" w:rsidRDefault="00FC14B8" w:rsidP="00FC14B8">
                            <w:pPr>
                              <w:jc w:val="center"/>
                              <w:rPr>
                                <w:rStyle w:val="SchwacheHervorhebung"/>
                              </w:rPr>
                            </w:pPr>
                            <w:r>
                              <w:rPr>
                                <w:rStyle w:val="SchwacheHervorhebung"/>
                              </w:rPr>
                              <w:t xml:space="preserve">Image 1: </w:t>
                            </w:r>
                            <w:r w:rsidRPr="00FC14B8">
                              <w:rPr>
                                <w:rStyle w:val="SchwacheHervorhebung"/>
                              </w:rPr>
                              <w:t>KDPOF welcomes IEEE 802.3cz automotive optical multi-gigabit standard entering final approval 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FABB4" id="_x0000_t202" coordsize="21600,21600" o:spt="202" path="m,l,21600r21600,l21600,xe">
                <v:stroke joinstyle="miter"/>
                <v:path gradientshapeok="t" o:connecttype="rect"/>
              </v:shapetype>
              <v:shape id="Cuadro de texto 6" o:spid="_x0000_s1026" type="#_x0000_t202" style="position:absolute;left:0;text-align:left;margin-left:9.7pt;margin-top:110.65pt;width:244.45pt;height:4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" filled="f" stroked="f" strokeweight=".5pt">
                <v:textbox>
                  <w:txbxContent>
                    <w:p w14:paraId="070424FD" w14:textId="5A05F41C" w:rsidR="00FC14B8" w:rsidRDefault="00FC14B8" w:rsidP="00FC14B8">
                      <w:pPr>
                        <w:jc w:val="center"/>
                        <w:rPr>
                          <w:rStyle w:val="SchwacheHervorhebung"/>
                        </w:rPr>
                      </w:pPr>
                      <w:r>
                        <w:rPr>
                          <w:rStyle w:val="SchwacheHervorhebung"/>
                        </w:rPr>
                        <w:t xml:space="preserve">Image 1: </w:t>
                      </w:r>
                      <w:r w:rsidRPr="00FC14B8">
                        <w:rPr>
                          <w:rStyle w:val="SchwacheHervorhebung"/>
                        </w:rPr>
                        <w:t>KDPOF welcomes IEEE 802.3cz automotive optical multi-gigabit standard entering final approval phase</w:t>
                      </w:r>
                    </w:p>
                  </w:txbxContent>
                </v:textbox>
                <w10:wrap type="square"/>
              </v:shape>
            </w:pict>
          </mc:Fallback>
        </mc:AlternateContent>
      </w:r>
      <w:r>
        <w:rPr>
          <w:noProof/>
          <w:shd w:val="clear" w:color="auto" w:fill="FFFFFF"/>
        </w:rPr>
        <w:drawing>
          <wp:anchor distT="0" distB="0" distL="114300" distR="114300" simplePos="0" relativeHeight="251663360" behindDoc="0" locked="0" layoutInCell="1" allowOverlap="1" wp14:anchorId="6EFFEE31" wp14:editId="12D4F925">
            <wp:simplePos x="0" y="0"/>
            <wp:positionH relativeFrom="column">
              <wp:posOffset>-16598</wp:posOffset>
            </wp:positionH>
            <wp:positionV relativeFrom="paragraph">
              <wp:posOffset>75848</wp:posOffset>
            </wp:positionV>
            <wp:extent cx="3241141" cy="1215428"/>
            <wp:effectExtent l="0" t="0" r="0" b="381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41141" cy="1215428"/>
                    </a:xfrm>
                    <a:prstGeom prst="rect">
                      <a:avLst/>
                    </a:prstGeom>
                  </pic:spPr>
                </pic:pic>
              </a:graphicData>
            </a:graphic>
            <wp14:sizeRelH relativeFrom="page">
              <wp14:pctWidth>0</wp14:pctWidth>
            </wp14:sizeRelH>
            <wp14:sizeRelV relativeFrom="page">
              <wp14:pctHeight>0</wp14:pctHeight>
            </wp14:sizeRelV>
          </wp:anchor>
        </w:drawing>
      </w:r>
      <w:r w:rsidR="000447B2" w:rsidRPr="0013612E">
        <w:rPr>
          <w:rStyle w:val="UntertitelZchn"/>
          <w:noProof/>
        </w:rPr>
        <w:t>The 802.3cz standard draft for the automotive industry specifies speeds starting at 2.5 Gb/s and going up to 50 Gb/s</w:t>
      </w:r>
      <w:r w:rsidR="00E45D23" w:rsidRPr="0013612E">
        <w:rPr>
          <w:rStyle w:val="UntertitelZchn"/>
          <w:noProof/>
        </w:rPr>
        <w:t xml:space="preserve"> (nGBASE-AU)</w:t>
      </w:r>
      <w:r w:rsidR="000447B2" w:rsidRPr="0013612E">
        <w:rPr>
          <w:rStyle w:val="UntertitelZchn"/>
          <w:noProof/>
        </w:rPr>
        <w:t xml:space="preserve">. The 802.3 Task Force includes numerous individuals affiliated with key carmakers, such as PSA, Toyota, BMW, Ford, GM, and Volvo; Tier 1 suppliers; and components suppliers. </w:t>
      </w:r>
      <w:r w:rsidR="00E45D23" w:rsidRPr="0013612E">
        <w:rPr>
          <w:rStyle w:val="UntertitelZchn"/>
          <w:noProof/>
        </w:rPr>
        <w:t>Jointly, various</w:t>
      </w:r>
      <w:r w:rsidR="000447B2" w:rsidRPr="0013612E">
        <w:rPr>
          <w:rStyle w:val="UntertitelZchn"/>
          <w:noProof/>
        </w:rPr>
        <w:t xml:space="preserve"> industry leaders have been working on an optical automotive multi-gigabit system that will </w:t>
      </w:r>
      <w:r w:rsidR="00D501FF" w:rsidRPr="0013612E">
        <w:rPr>
          <w:rStyle w:val="UntertitelZchn"/>
          <w:noProof/>
        </w:rPr>
        <w:t>fulfil</w:t>
      </w:r>
      <w:r w:rsidR="0013612E">
        <w:rPr>
          <w:rStyle w:val="UntertitelZchn"/>
          <w:noProof/>
        </w:rPr>
        <w:t>l</w:t>
      </w:r>
      <w:r w:rsidR="000447B2" w:rsidRPr="0013612E">
        <w:rPr>
          <w:rStyle w:val="UntertitelZchn"/>
          <w:noProof/>
        </w:rPr>
        <w:t xml:space="preserve"> the needs of future connected and automated vehicles. </w:t>
      </w:r>
      <w:r w:rsidR="0013612E">
        <w:rPr>
          <w:rStyle w:val="UntertitelZchn"/>
          <w:noProof/>
        </w:rPr>
        <w:t>“</w:t>
      </w:r>
      <w:r w:rsidR="000447B2" w:rsidRPr="0013612E">
        <w:rPr>
          <w:rStyle w:val="UntertitelZchn"/>
          <w:noProof/>
        </w:rPr>
        <w:t>We are very thankful and positive about the strong support from the industry,” added Pardo.</w:t>
      </w:r>
    </w:p>
    <w:p w14:paraId="774EC171" w14:textId="5BE991BD" w:rsidR="007F6A12" w:rsidRPr="0013612E" w:rsidRDefault="00E45D23" w:rsidP="007703DF">
      <w:pPr>
        <w:pStyle w:val="berschrift1"/>
        <w:spacing w:after="300"/>
        <w:rPr>
          <w:b w:val="0"/>
          <w:bCs w:val="0"/>
          <w:noProof/>
          <w:sz w:val="30"/>
          <w:szCs w:val="30"/>
        </w:rPr>
      </w:pPr>
      <w:r w:rsidRPr="0013612E">
        <w:rPr>
          <w:b w:val="0"/>
          <w:bCs w:val="0"/>
          <w:noProof/>
          <w:sz w:val="30"/>
          <w:szCs w:val="30"/>
        </w:rPr>
        <w:lastRenderedPageBreak/>
        <w:t>Future-ready Optical Multi-gigabit Connectivity for Vehicles</w:t>
      </w:r>
    </w:p>
    <w:p w14:paraId="76DCA9E9" w14:textId="17B9735E" w:rsidR="00E45D23" w:rsidRPr="0013612E" w:rsidRDefault="00E45D23" w:rsidP="00E45D23">
      <w:pPr>
        <w:pStyle w:val="Listenabsatz"/>
        <w:rPr>
          <w:rStyle w:val="UntertitelZchn"/>
          <w:noProof/>
        </w:rPr>
      </w:pPr>
      <w:r w:rsidRPr="0013612E">
        <w:rPr>
          <w:rStyle w:val="UntertitelZchn"/>
          <w:noProof/>
        </w:rPr>
        <w:t>The proposed IEEE 802.3</w:t>
      </w:r>
      <w:r w:rsidR="00DE514E" w:rsidRPr="0013612E">
        <w:rPr>
          <w:rStyle w:val="UntertitelZchn"/>
          <w:noProof/>
        </w:rPr>
        <w:t>cz</w:t>
      </w:r>
      <w:r w:rsidRPr="0013612E">
        <w:rPr>
          <w:rStyle w:val="UntertitelZchn"/>
          <w:noProof/>
        </w:rPr>
        <w:t xml:space="preserve"> automotive optical multi-gigabit standard draft specifies 2.5GBASE-AU, 5GBASE-AU, 10GBASE-AU, 25GBASE-AU, and 50GBASE-AU </w:t>
      </w:r>
      <w:r w:rsidR="00DE514E" w:rsidRPr="0013612E">
        <w:rPr>
          <w:rStyle w:val="UntertitelZchn"/>
          <w:noProof/>
        </w:rPr>
        <w:t xml:space="preserve">physical layers </w:t>
      </w:r>
      <w:r w:rsidRPr="0013612E">
        <w:rPr>
          <w:rStyle w:val="UntertitelZchn"/>
          <w:noProof/>
        </w:rPr>
        <w:t xml:space="preserve">using </w:t>
      </w:r>
      <w:r w:rsidR="00D501FF" w:rsidRPr="0013612E">
        <w:rPr>
          <w:rStyle w:val="UntertitelZchn"/>
          <w:noProof/>
        </w:rPr>
        <w:t>bend-insensitive</w:t>
      </w:r>
      <w:r w:rsidRPr="0013612E">
        <w:rPr>
          <w:rStyle w:val="UntertitelZchn"/>
          <w:noProof/>
        </w:rPr>
        <w:t xml:space="preserve"> OM3 glass fiber</w:t>
      </w:r>
      <w:r w:rsidR="001031C2" w:rsidRPr="0013612E">
        <w:rPr>
          <w:rStyle w:val="UntertitelZchn"/>
          <w:noProof/>
        </w:rPr>
        <w:t xml:space="preserve"> from leading suppliers</w:t>
      </w:r>
      <w:r w:rsidRPr="0013612E">
        <w:rPr>
          <w:rStyle w:val="UntertitelZchn"/>
          <w:noProof/>
        </w:rPr>
        <w:t>. The draft standard optical specifications will allow the use of reliable light sources based on proven technology. The multi-gigabit capabilities the draft standard specifies will also be critical for the continued evolution of driver-assist and ultimately autonomous vehicle operation. A specially dedicated Operations, Administration, and Maintenance (OAM) side channel will be available for dependability and link management. The draft standard also includes error correction capabilities to provide bit error rates better than</w:t>
      </w:r>
      <w:r w:rsidR="0013612E">
        <w:rPr>
          <w:rStyle w:val="UntertitelZchn"/>
          <w:noProof/>
        </w:rPr>
        <w:t xml:space="preserve"> 10</w:t>
      </w:r>
      <w:r w:rsidR="0013612E" w:rsidRPr="00DF37CE">
        <w:rPr>
          <w:rStyle w:val="UntertitelZchn"/>
          <w:noProof/>
          <w:vertAlign w:val="superscript"/>
        </w:rPr>
        <w:t>-12</w:t>
      </w:r>
      <w:r w:rsidRPr="0013612E">
        <w:rPr>
          <w:rStyle w:val="UntertitelZchn"/>
          <w:noProof/>
        </w:rPr>
        <w:t xml:space="preserve">, something critical but also challenging because of the harsh electromagnetic environment in automotive applications. The absence of retransmissions means controlled latency </w:t>
      </w:r>
      <w:r w:rsidR="00DE514E" w:rsidRPr="0013612E">
        <w:rPr>
          <w:rStyle w:val="UntertitelZchn"/>
          <w:noProof/>
        </w:rPr>
        <w:t xml:space="preserve">and jitter </w:t>
      </w:r>
      <w:r w:rsidRPr="0013612E">
        <w:rPr>
          <w:rStyle w:val="UntertitelZchn"/>
          <w:noProof/>
        </w:rPr>
        <w:t xml:space="preserve">for video distribution. </w:t>
      </w:r>
    </w:p>
    <w:p w14:paraId="30A19DFB" w14:textId="0D2A960D" w:rsidR="00E45D23" w:rsidRPr="0013612E" w:rsidRDefault="00E45D23" w:rsidP="00C15B73">
      <w:pPr>
        <w:pStyle w:val="Listenabsatz"/>
        <w:rPr>
          <w:rStyle w:val="UntertitelZchn"/>
          <w:noProof/>
        </w:rPr>
      </w:pPr>
      <w:r w:rsidRPr="0013612E">
        <w:rPr>
          <w:rStyle w:val="UntertitelZchn"/>
          <w:noProof/>
        </w:rPr>
        <w:t>The proposed multi-gigabit system wakes up in less than 100 ms.</w:t>
      </w:r>
      <w:r w:rsidR="00DE514E" w:rsidRPr="0013612E">
        <w:rPr>
          <w:rStyle w:val="UntertitelZchn"/>
          <w:noProof/>
        </w:rPr>
        <w:t xml:space="preserve"> The ambient operating temperature of automotive environments, ranging from -40</w:t>
      </w:r>
      <w:r w:rsidR="0013612E">
        <w:rPr>
          <w:rStyle w:val="UntertitelZchn"/>
          <w:noProof/>
        </w:rPr>
        <w:t xml:space="preserve"> </w:t>
      </w:r>
      <w:r w:rsidR="00DE514E" w:rsidRPr="0013612E">
        <w:rPr>
          <w:rStyle w:val="UntertitelZchn"/>
          <w:noProof/>
        </w:rPr>
        <w:t xml:space="preserve">ºC </w:t>
      </w:r>
      <w:r w:rsidR="00BC458D" w:rsidRPr="0013612E">
        <w:rPr>
          <w:rStyle w:val="UntertitelZchn"/>
          <w:noProof/>
        </w:rPr>
        <w:t>t</w:t>
      </w:r>
      <w:r w:rsidR="00DE514E" w:rsidRPr="0013612E">
        <w:rPr>
          <w:rStyle w:val="UntertitelZchn"/>
          <w:noProof/>
        </w:rPr>
        <w:t>o up to 105</w:t>
      </w:r>
      <w:r w:rsidR="0013612E">
        <w:rPr>
          <w:rStyle w:val="UntertitelZchn"/>
          <w:noProof/>
        </w:rPr>
        <w:t xml:space="preserve"> </w:t>
      </w:r>
      <w:r w:rsidR="00DE514E" w:rsidRPr="0013612E">
        <w:rPr>
          <w:rStyle w:val="UntertitelZchn"/>
          <w:noProof/>
        </w:rPr>
        <w:t>ºC (AEC-Q100 grade 2)</w:t>
      </w:r>
      <w:r w:rsidR="0013612E">
        <w:rPr>
          <w:rStyle w:val="UntertitelZchn"/>
          <w:noProof/>
        </w:rPr>
        <w:t>,</w:t>
      </w:r>
      <w:r w:rsidR="00DE514E" w:rsidRPr="0013612E">
        <w:rPr>
          <w:rStyle w:val="UntertitelZchn"/>
          <w:noProof/>
        </w:rPr>
        <w:t xml:space="preserve"> </w:t>
      </w:r>
      <w:r w:rsidRPr="0013612E">
        <w:rPr>
          <w:rStyle w:val="UntertitelZchn"/>
          <w:noProof/>
        </w:rPr>
        <w:t xml:space="preserve">is more challenging than traditional networking applications, as is meeting OEM reliability requirements (minimum of 15 years </w:t>
      </w:r>
      <w:r w:rsidR="00D501FF" w:rsidRPr="0013612E">
        <w:rPr>
          <w:rStyle w:val="UntertitelZchn"/>
          <w:noProof/>
        </w:rPr>
        <w:t xml:space="preserve">of </w:t>
      </w:r>
      <w:r w:rsidRPr="0013612E">
        <w:rPr>
          <w:rStyle w:val="UntertitelZchn"/>
          <w:noProof/>
        </w:rPr>
        <w:t>operation</w:t>
      </w:r>
      <w:r w:rsidR="00DE514E" w:rsidRPr="0013612E">
        <w:rPr>
          <w:rStyle w:val="UntertitelZchn"/>
          <w:noProof/>
        </w:rPr>
        <w:t xml:space="preserve"> with 10 FIT</w:t>
      </w:r>
      <w:r w:rsidRPr="0013612E">
        <w:rPr>
          <w:rStyle w:val="UntertitelZchn"/>
          <w:noProof/>
        </w:rPr>
        <w:t xml:space="preserve">). Outstanding EMC compliance will also be fulfilled. The technology in development is based on advanced digital signal processing, using high-speed DAC and ADC to implement all needed algorithms such as </w:t>
      </w:r>
      <w:r w:rsidR="00DE514E" w:rsidRPr="0013612E">
        <w:rPr>
          <w:rStyle w:val="UntertitelZchn"/>
          <w:noProof/>
        </w:rPr>
        <w:t xml:space="preserve">adaptive </w:t>
      </w:r>
      <w:r w:rsidRPr="0013612E">
        <w:rPr>
          <w:rStyle w:val="UntertitelZchn"/>
          <w:noProof/>
        </w:rPr>
        <w:t>equalization or pre-coding.</w:t>
      </w:r>
    </w:p>
    <w:p w14:paraId="763ACEA5" w14:textId="35333411" w:rsidR="000B3BB4" w:rsidRPr="0013612E" w:rsidRDefault="00000000" w:rsidP="00C15B73">
      <w:pPr>
        <w:pStyle w:val="Listenabsatz"/>
        <w:rPr>
          <w:noProof/>
          <w:shd w:val="clear" w:color="auto" w:fill="FFFFFF"/>
        </w:rPr>
      </w:pPr>
      <w:r w:rsidRPr="0013612E">
        <w:rPr>
          <w:rStyle w:val="UntertitelZchn"/>
          <w:noProof/>
        </w:rPr>
        <w:t>KDPOF will present their latest demo setup</w:t>
      </w:r>
      <w:r w:rsidR="008D6913" w:rsidRPr="0013612E">
        <w:rPr>
          <w:rStyle w:val="UntertitelZchn"/>
          <w:noProof/>
        </w:rPr>
        <w:t>,</w:t>
      </w:r>
      <w:r w:rsidRPr="0013612E">
        <w:rPr>
          <w:rStyle w:val="UntertitelZchn"/>
          <w:noProof/>
        </w:rPr>
        <w:t xml:space="preserve"> demonstrating automotive high-speed links</w:t>
      </w:r>
      <w:r w:rsidR="002E726B" w:rsidRPr="0013612E">
        <w:rPr>
          <w:rStyle w:val="UntertitelZchn"/>
          <w:noProof/>
        </w:rPr>
        <w:t xml:space="preserve"> with connector</w:t>
      </w:r>
      <w:r w:rsidR="0013612E">
        <w:rPr>
          <w:rStyle w:val="UntertitelZchn"/>
          <w:noProof/>
        </w:rPr>
        <w:t>s</w:t>
      </w:r>
      <w:r w:rsidR="002E726B" w:rsidRPr="0013612E">
        <w:rPr>
          <w:rStyle w:val="UntertitelZchn"/>
          <w:noProof/>
        </w:rPr>
        <w:t xml:space="preserve"> from </w:t>
      </w:r>
      <w:r w:rsidR="001031C2" w:rsidRPr="0013612E">
        <w:rPr>
          <w:rStyle w:val="UntertitelZchn"/>
          <w:noProof/>
        </w:rPr>
        <w:t>lead</w:t>
      </w:r>
      <w:r w:rsidR="0013612E">
        <w:rPr>
          <w:rStyle w:val="UntertitelZchn"/>
          <w:noProof/>
        </w:rPr>
        <w:t>ing</w:t>
      </w:r>
      <w:r w:rsidR="001031C2" w:rsidRPr="0013612E">
        <w:rPr>
          <w:rStyle w:val="UntertitelZchn"/>
          <w:noProof/>
        </w:rPr>
        <w:t xml:space="preserve"> suppliers like </w:t>
      </w:r>
      <w:r w:rsidR="002E726B" w:rsidRPr="0013612E">
        <w:rPr>
          <w:rStyle w:val="UntertitelZchn"/>
          <w:noProof/>
        </w:rPr>
        <w:t>MD Elektronik</w:t>
      </w:r>
      <w:r w:rsidR="001031C2" w:rsidRPr="0013612E">
        <w:rPr>
          <w:rStyle w:val="UntertitelZchn"/>
          <w:noProof/>
        </w:rPr>
        <w:t xml:space="preserve"> and Yazaki</w:t>
      </w:r>
      <w:r w:rsidR="0013612E">
        <w:rPr>
          <w:rStyle w:val="UntertitelZchn"/>
          <w:noProof/>
        </w:rPr>
        <w:t>,</w:t>
      </w:r>
      <w:r w:rsidRPr="0013612E">
        <w:rPr>
          <w:rStyle w:val="UntertitelZchn"/>
          <w:noProof/>
        </w:rPr>
        <w:t xml:space="preserve"> </w:t>
      </w:r>
      <w:r w:rsidR="00FB5FA0" w:rsidRPr="0013612E">
        <w:rPr>
          <w:rStyle w:val="UntertitelZchn"/>
          <w:noProof/>
        </w:rPr>
        <w:t>t</w:t>
      </w:r>
      <w:r w:rsidR="001031C2" w:rsidRPr="0013612E">
        <w:rPr>
          <w:rStyle w:val="UntertitelZchn"/>
          <w:noProof/>
        </w:rPr>
        <w:t xml:space="preserve">his March </w:t>
      </w:r>
      <w:r w:rsidR="00DE514E" w:rsidRPr="0013612E">
        <w:rPr>
          <w:rStyle w:val="UntertitelZchn"/>
          <w:noProof/>
        </w:rPr>
        <w:t>14</w:t>
      </w:r>
      <w:r w:rsidR="00DE514E" w:rsidRPr="0013612E">
        <w:rPr>
          <w:rStyle w:val="UntertitelZchn"/>
          <w:noProof/>
          <w:vertAlign w:val="superscript"/>
        </w:rPr>
        <w:t>th</w:t>
      </w:r>
      <w:r w:rsidR="001031C2" w:rsidRPr="0013612E">
        <w:rPr>
          <w:rStyle w:val="UntertitelZchn"/>
          <w:noProof/>
        </w:rPr>
        <w:t xml:space="preserve"> at the </w:t>
      </w:r>
      <w:r w:rsidRPr="0013612E">
        <w:rPr>
          <w:rStyle w:val="UntertitelZchn"/>
          <w:noProof/>
        </w:rPr>
        <w:t xml:space="preserve">Embedded World international trade show in </w:t>
      </w:r>
      <w:r w:rsidR="00D501FF" w:rsidRPr="0013612E">
        <w:rPr>
          <w:rStyle w:val="UntertitelZchn"/>
          <w:noProof/>
        </w:rPr>
        <w:t>Nuremberg</w:t>
      </w:r>
      <w:r w:rsidR="001031C2" w:rsidRPr="0013612E">
        <w:rPr>
          <w:rStyle w:val="UntertitelZchn"/>
          <w:noProof/>
        </w:rPr>
        <w:t>,</w:t>
      </w:r>
      <w:r w:rsidR="0013612E">
        <w:rPr>
          <w:rStyle w:val="UntertitelZchn"/>
          <w:noProof/>
        </w:rPr>
        <w:t xml:space="preserve"> Ger</w:t>
      </w:r>
      <w:r w:rsidR="00F93ADE">
        <w:rPr>
          <w:rStyle w:val="UntertitelZchn"/>
          <w:noProof/>
        </w:rPr>
        <w:t>m</w:t>
      </w:r>
      <w:r w:rsidR="0013612E">
        <w:rPr>
          <w:rStyle w:val="UntertitelZchn"/>
          <w:noProof/>
        </w:rPr>
        <w:t>any,</w:t>
      </w:r>
      <w:r w:rsidR="001031C2" w:rsidRPr="0013612E">
        <w:rPr>
          <w:rStyle w:val="UntertitelZchn"/>
          <w:noProof/>
        </w:rPr>
        <w:t xml:space="preserve"> together with Würth Elektronik at stand 110 in hall 2</w:t>
      </w:r>
      <w:r w:rsidRPr="0013612E">
        <w:rPr>
          <w:rStyle w:val="UntertitelZchn"/>
          <w:noProof/>
        </w:rPr>
        <w:t>. In addition, KDPOF will show the demo at Automotive Ethernet Congress from March 22</w:t>
      </w:r>
      <w:r w:rsidR="0013612E" w:rsidRPr="00DF37CE">
        <w:rPr>
          <w:rStyle w:val="UntertitelZchn"/>
          <w:noProof/>
          <w:vertAlign w:val="superscript"/>
        </w:rPr>
        <w:t>nd</w:t>
      </w:r>
      <w:r w:rsidRPr="0013612E">
        <w:rPr>
          <w:rStyle w:val="UntertitelZchn"/>
          <w:noProof/>
        </w:rPr>
        <w:t xml:space="preserve"> to 23</w:t>
      </w:r>
      <w:r w:rsidR="0013612E" w:rsidRPr="00DF37CE">
        <w:rPr>
          <w:rStyle w:val="UntertitelZchn"/>
          <w:noProof/>
          <w:vertAlign w:val="superscript"/>
        </w:rPr>
        <w:t>rd</w:t>
      </w:r>
      <w:r w:rsidRPr="0013612E">
        <w:rPr>
          <w:rStyle w:val="UntertitelZchn"/>
          <w:noProof/>
        </w:rPr>
        <w:t>, 2023 in Munich, Germany.</w:t>
      </w:r>
    </w:p>
    <w:p w14:paraId="7769AA4D" w14:textId="73B6DA6E" w:rsidR="007F6A12" w:rsidRPr="0013612E" w:rsidRDefault="005C5276">
      <w:pPr>
        <w:autoSpaceDE w:val="0"/>
        <w:autoSpaceDN w:val="0"/>
        <w:adjustRightInd w:val="0"/>
        <w:spacing w:after="300"/>
        <w:jc w:val="both"/>
        <w:rPr>
          <w:rFonts w:ascii="Avenir Book" w:hAnsi="Avenir Book" w:cs="Avenir Book"/>
          <w:noProof/>
          <w:color w:val="000000"/>
          <w:spacing w:val="-1"/>
          <w:kern w:val="1"/>
          <w:lang w:val="en-US"/>
        </w:rPr>
      </w:pPr>
      <w:r w:rsidRPr="0013612E">
        <w:rPr>
          <w:rFonts w:ascii="Avenir Book" w:hAnsi="Avenir Book" w:cs="Avenir Book"/>
          <w:noProof/>
          <w:color w:val="000000"/>
          <w:spacing w:val="-1"/>
          <w:kern w:val="1"/>
          <w:lang w:val="en-US"/>
        </w:rPr>
        <w:t xml:space="preserve">Words: </w:t>
      </w:r>
      <w:r w:rsidR="00F93ADE">
        <w:rPr>
          <w:rFonts w:ascii="Avenir Book" w:hAnsi="Avenir Book" w:cs="Avenir Book"/>
          <w:noProof/>
          <w:color w:val="000000"/>
          <w:spacing w:val="-1"/>
          <w:kern w:val="1"/>
          <w:lang w:val="en-US"/>
        </w:rPr>
        <w:t>489</w:t>
      </w:r>
    </w:p>
    <w:p w14:paraId="00F834F4" w14:textId="77777777" w:rsidR="000B3BB4" w:rsidRPr="0013612E" w:rsidRDefault="000B3BB4">
      <w:pPr>
        <w:autoSpaceDE w:val="0"/>
        <w:autoSpaceDN w:val="0"/>
        <w:adjustRightInd w:val="0"/>
        <w:spacing w:after="300"/>
        <w:jc w:val="both"/>
        <w:rPr>
          <w:rFonts w:ascii="Avenir Book" w:hAnsi="Avenir Book" w:cs="Avenir Book"/>
          <w:b/>
          <w:bCs/>
          <w:noProof/>
          <w:color w:val="000000"/>
          <w:spacing w:val="-1"/>
          <w:kern w:val="1"/>
          <w:lang w:val="en-US"/>
        </w:rPr>
      </w:pPr>
    </w:p>
    <w:p w14:paraId="3E719994" w14:textId="77777777" w:rsidR="00FC14B8" w:rsidRDefault="00FC14B8">
      <w:pPr>
        <w:autoSpaceDE w:val="0"/>
        <w:autoSpaceDN w:val="0"/>
        <w:adjustRightInd w:val="0"/>
        <w:spacing w:after="300"/>
        <w:jc w:val="both"/>
        <w:rPr>
          <w:rFonts w:ascii="Avenir Book" w:hAnsi="Avenir Book" w:cs="Avenir Book"/>
          <w:b/>
          <w:bCs/>
          <w:noProof/>
          <w:color w:val="000000"/>
          <w:spacing w:val="-1"/>
          <w:kern w:val="1"/>
          <w:lang w:val="en-US"/>
        </w:rPr>
        <w:sectPr w:rsidR="00FC14B8" w:rsidSect="00EC5C6E">
          <w:headerReference w:type="default" r:id="rId7"/>
          <w:footerReference w:type="even" r:id="rId8"/>
          <w:footerReference w:type="default" r:id="rId9"/>
          <w:pgSz w:w="11906" w:h="16838"/>
          <w:pgMar w:top="2075" w:right="1701" w:bottom="1989" w:left="1701" w:header="708" w:footer="708" w:gutter="0"/>
          <w:pgNumType w:chapStyle="1" w:chapSep="enDash"/>
          <w:cols w:space="708"/>
          <w:docGrid w:linePitch="360"/>
        </w:sectPr>
      </w:pPr>
    </w:p>
    <w:p w14:paraId="4367AF68" w14:textId="5BFC1969" w:rsidR="003E7186" w:rsidRPr="0013612E" w:rsidRDefault="00000000">
      <w:pPr>
        <w:autoSpaceDE w:val="0"/>
        <w:autoSpaceDN w:val="0"/>
        <w:adjustRightInd w:val="0"/>
        <w:spacing w:after="300"/>
        <w:jc w:val="both"/>
        <w:rPr>
          <w:rFonts w:ascii="Avenir Book" w:hAnsi="Avenir Book" w:cs="Avenir Book"/>
          <w:noProof/>
          <w:color w:val="000000"/>
          <w:spacing w:val="-1"/>
          <w:kern w:val="1"/>
          <w:lang w:val="en-US"/>
        </w:rPr>
      </w:pPr>
      <w:r w:rsidRPr="0013612E">
        <w:rPr>
          <w:rFonts w:ascii="Avenir Book" w:hAnsi="Avenir Book" w:cs="Avenir Book"/>
          <w:b/>
          <w:bCs/>
          <w:noProof/>
          <w:color w:val="000000"/>
          <w:spacing w:val="-1"/>
          <w:kern w:val="1"/>
          <w:lang w:val="en-US"/>
        </w:rPr>
        <w:lastRenderedPageBreak/>
        <w:t>Keywords:</w:t>
      </w:r>
      <w:r w:rsidRPr="0013612E">
        <w:rPr>
          <w:rFonts w:ascii="Avenir Book" w:hAnsi="Avenir Book" w:cs="Avenir Book"/>
          <w:noProof/>
          <w:color w:val="000000"/>
          <w:spacing w:val="-1"/>
          <w:kern w:val="1"/>
          <w:lang w:val="en-US"/>
        </w:rPr>
        <w:t xml:space="preserve"> KDPOF, IEEE, fiber optics, KD1053, KD9351,</w:t>
      </w:r>
      <w:r w:rsidR="00F332FB" w:rsidRPr="0013612E">
        <w:rPr>
          <w:rFonts w:ascii="Avenir Book" w:hAnsi="Avenir Book" w:cs="Avenir Book"/>
          <w:noProof/>
          <w:color w:val="000000"/>
          <w:spacing w:val="-1"/>
          <w:kern w:val="1"/>
          <w:lang w:val="en-US"/>
        </w:rPr>
        <w:t xml:space="preserve"> KD7251,</w:t>
      </w:r>
      <w:r w:rsidRPr="0013612E">
        <w:rPr>
          <w:rFonts w:ascii="Avenir Book" w:hAnsi="Avenir Book" w:cs="Avenir Book"/>
          <w:noProof/>
          <w:color w:val="000000"/>
          <w:spacing w:val="-1"/>
          <w:kern w:val="1"/>
          <w:lang w:val="en-US"/>
        </w:rPr>
        <w:t xml:space="preserve"> gigabit, automotive, automotive Ethernet, in-vehicle connectivity, automotive network, </w:t>
      </w:r>
      <w:r w:rsidR="00F332FB" w:rsidRPr="0013612E">
        <w:rPr>
          <w:rFonts w:ascii="Avenir Book" w:hAnsi="Avenir Book" w:cs="Avenir Book"/>
          <w:noProof/>
          <w:color w:val="000000"/>
          <w:spacing w:val="-1"/>
          <w:kern w:val="1"/>
          <w:lang w:val="en-US"/>
        </w:rPr>
        <w:t xml:space="preserve">IVN, </w:t>
      </w:r>
      <w:r w:rsidRPr="0013612E">
        <w:rPr>
          <w:rFonts w:ascii="Avenir Book" w:hAnsi="Avenir Book" w:cs="Avenir Book"/>
          <w:noProof/>
          <w:color w:val="000000"/>
          <w:spacing w:val="-1"/>
          <w:kern w:val="1"/>
          <w:lang w:val="en-US"/>
        </w:rPr>
        <w:t>ADAS, autonomous vehicle, automated driving, connected vehicles, EMC, EMC-safe, photonics, multi-gigabit, W</w:t>
      </w:r>
      <w:r w:rsidR="00F93ADE">
        <w:rPr>
          <w:rFonts w:ascii="Avenir Book" w:hAnsi="Avenir Book" w:cs="Avenir Book"/>
          <w:noProof/>
          <w:color w:val="000000"/>
          <w:spacing w:val="-1"/>
          <w:kern w:val="1"/>
          <w:lang w:val="en-US"/>
        </w:rPr>
        <w:t>ue</w:t>
      </w:r>
      <w:r w:rsidRPr="0013612E">
        <w:rPr>
          <w:rFonts w:ascii="Avenir Book" w:hAnsi="Avenir Book" w:cs="Avenir Book"/>
          <w:noProof/>
          <w:color w:val="000000"/>
          <w:spacing w:val="-1"/>
          <w:kern w:val="1"/>
          <w:lang w:val="en-US"/>
        </w:rPr>
        <w:t>rth Elektronik,</w:t>
      </w:r>
      <w:r w:rsidR="00A74883" w:rsidRPr="0013612E">
        <w:rPr>
          <w:rFonts w:ascii="Avenir Book" w:hAnsi="Avenir Book" w:cs="Avenir Book"/>
          <w:noProof/>
          <w:color w:val="000000"/>
          <w:spacing w:val="-1"/>
          <w:kern w:val="1"/>
          <w:lang w:val="en-US"/>
        </w:rPr>
        <w:t xml:space="preserve"> </w:t>
      </w:r>
      <w:r w:rsidRPr="0013612E">
        <w:rPr>
          <w:rFonts w:ascii="Avenir Book" w:hAnsi="Avenir Book" w:cs="Avenir Book"/>
          <w:noProof/>
          <w:color w:val="000000"/>
          <w:spacing w:val="-1"/>
          <w:kern w:val="1"/>
          <w:lang w:val="en-US"/>
        </w:rPr>
        <w:t>embedded world, automotive ethernet congress</w:t>
      </w:r>
      <w:r w:rsidR="00173ADB" w:rsidRPr="0013612E">
        <w:rPr>
          <w:rFonts w:ascii="Avenir Book" w:hAnsi="Avenir Book" w:cs="Avenir Book"/>
          <w:noProof/>
          <w:color w:val="000000"/>
          <w:spacing w:val="-1"/>
          <w:kern w:val="1"/>
          <w:lang w:val="en-US"/>
        </w:rPr>
        <w:t>, md elektronik</w:t>
      </w:r>
      <w:r w:rsidR="00265F6C" w:rsidRPr="0013612E">
        <w:rPr>
          <w:rFonts w:ascii="Avenir Book" w:hAnsi="Avenir Book" w:cs="Avenir Book"/>
          <w:noProof/>
          <w:color w:val="000000"/>
          <w:spacing w:val="-1"/>
          <w:kern w:val="1"/>
          <w:lang w:val="en-US"/>
        </w:rPr>
        <w:t>, IEEE 802.3cz standard, nGBASE-AU</w:t>
      </w:r>
      <w:r w:rsidR="003D4E9A">
        <w:rPr>
          <w:rFonts w:ascii="Avenir Book" w:hAnsi="Avenir Book" w:cs="Avenir Book"/>
          <w:noProof/>
          <w:color w:val="000000"/>
          <w:spacing w:val="-1"/>
          <w:kern w:val="1"/>
          <w:lang w:val="en-US"/>
        </w:rPr>
        <w:t>, Yazaki</w:t>
      </w:r>
    </w:p>
    <w:p w14:paraId="5167E758" w14:textId="77777777" w:rsidR="00FC14B8" w:rsidRDefault="00FC14B8" w:rsidP="000B3BB4">
      <w:pPr>
        <w:autoSpaceDE w:val="0"/>
        <w:autoSpaceDN w:val="0"/>
        <w:adjustRightInd w:val="0"/>
        <w:spacing w:after="160"/>
        <w:jc w:val="both"/>
        <w:rPr>
          <w:rStyle w:val="Hervorhebung"/>
          <w:noProof/>
          <w:sz w:val="24"/>
          <w:szCs w:val="24"/>
        </w:rPr>
      </w:pPr>
    </w:p>
    <w:p w14:paraId="7DC30A11" w14:textId="566A91CA" w:rsidR="007F6A12" w:rsidRPr="0013612E" w:rsidRDefault="00000000" w:rsidP="000B3BB4">
      <w:pPr>
        <w:autoSpaceDE w:val="0"/>
        <w:autoSpaceDN w:val="0"/>
        <w:adjustRightInd w:val="0"/>
        <w:spacing w:after="160"/>
        <w:jc w:val="both"/>
        <w:rPr>
          <w:rStyle w:val="Hervorhebung"/>
          <w:rFonts w:ascii="Avenir Book" w:hAnsi="Avenir Book"/>
          <w:b/>
          <w:bCs/>
          <w:noProof/>
        </w:rPr>
      </w:pPr>
      <w:r w:rsidRPr="0013612E">
        <w:rPr>
          <w:rStyle w:val="Hervorhebung"/>
          <w:rFonts w:ascii="Avenir Book" w:hAnsi="Avenir Book"/>
          <w:b/>
          <w:bCs/>
          <w:noProof/>
        </w:rPr>
        <w:t>Images</w:t>
      </w:r>
    </w:p>
    <w:p w14:paraId="3E662370" w14:textId="7F1E01D1" w:rsidR="007F6A12" w:rsidRPr="0013612E" w:rsidRDefault="00000000" w:rsidP="000B3BB4">
      <w:pPr>
        <w:autoSpaceDE w:val="0"/>
        <w:autoSpaceDN w:val="0"/>
        <w:adjustRightInd w:val="0"/>
        <w:jc w:val="both"/>
        <w:rPr>
          <w:rStyle w:val="Hervorhebung"/>
          <w:rFonts w:ascii="Avenir Book" w:hAnsi="Avenir Book"/>
          <w:noProof/>
        </w:rPr>
      </w:pPr>
      <w:r w:rsidRPr="0013612E">
        <w:rPr>
          <w:rStyle w:val="Hervorhebung"/>
          <w:rFonts w:ascii="Avenir Book" w:hAnsi="Avenir Book"/>
          <w:noProof/>
        </w:rPr>
        <w:t xml:space="preserve">Image 1: </w:t>
      </w:r>
      <w:r w:rsidR="00771541">
        <w:rPr>
          <w:rStyle w:val="Hervorhebung"/>
          <w:rFonts w:ascii="Avenir Book" w:hAnsi="Avenir Book"/>
          <w:noProof/>
        </w:rPr>
        <w:t xml:space="preserve">KDPOF welcomes </w:t>
      </w:r>
      <w:r w:rsidR="00771541" w:rsidRPr="00771541">
        <w:rPr>
          <w:rStyle w:val="Hervorhebung"/>
          <w:rFonts w:ascii="Avenir Book" w:hAnsi="Avenir Book"/>
          <w:noProof/>
        </w:rPr>
        <w:t>IEEE 802.3</w:t>
      </w:r>
      <w:r w:rsidR="00771541">
        <w:rPr>
          <w:rStyle w:val="Hervorhebung"/>
          <w:rFonts w:ascii="Avenir Book" w:hAnsi="Avenir Book"/>
          <w:noProof/>
        </w:rPr>
        <w:t>cz</w:t>
      </w:r>
      <w:r w:rsidR="00771541" w:rsidRPr="00771541">
        <w:rPr>
          <w:rStyle w:val="Hervorhebung"/>
          <w:rFonts w:ascii="Avenir Book" w:hAnsi="Avenir Book"/>
          <w:noProof/>
        </w:rPr>
        <w:t xml:space="preserve"> automotive optical multi-gigabit standard</w:t>
      </w:r>
      <w:r w:rsidR="00771541">
        <w:rPr>
          <w:rStyle w:val="Hervorhebung"/>
          <w:rFonts w:ascii="Avenir Book" w:hAnsi="Avenir Book"/>
          <w:noProof/>
        </w:rPr>
        <w:t xml:space="preserve"> entering final approval phase</w:t>
      </w:r>
    </w:p>
    <w:p w14:paraId="6F6A63DD" w14:textId="77777777" w:rsidR="007F6A12" w:rsidRPr="0013612E" w:rsidRDefault="00000000" w:rsidP="000B3BB4">
      <w:pPr>
        <w:autoSpaceDE w:val="0"/>
        <w:autoSpaceDN w:val="0"/>
        <w:adjustRightInd w:val="0"/>
        <w:jc w:val="both"/>
        <w:rPr>
          <w:rStyle w:val="Hervorhebung"/>
          <w:rFonts w:ascii="Avenir Book" w:hAnsi="Avenir Book"/>
          <w:noProof/>
        </w:rPr>
      </w:pPr>
      <w:r w:rsidRPr="0013612E">
        <w:rPr>
          <w:rStyle w:val="Hervorhebung"/>
          <w:rFonts w:ascii="Avenir Book" w:hAnsi="Avenir Book"/>
          <w:noProof/>
        </w:rPr>
        <w:t>Copyright: KDPOF</w:t>
      </w:r>
    </w:p>
    <w:p w14:paraId="5F860FDE" w14:textId="3D38AA09" w:rsidR="007F6A12" w:rsidRPr="0013612E" w:rsidRDefault="00000000" w:rsidP="000B3BB4">
      <w:pPr>
        <w:autoSpaceDE w:val="0"/>
        <w:autoSpaceDN w:val="0"/>
        <w:adjustRightInd w:val="0"/>
        <w:rPr>
          <w:rStyle w:val="Hervorhebung"/>
          <w:rFonts w:ascii="Avenir Book" w:hAnsi="Avenir Book"/>
          <w:noProof/>
        </w:rPr>
      </w:pPr>
      <w:r w:rsidRPr="0013612E">
        <w:rPr>
          <w:rStyle w:val="Hervorhebung"/>
          <w:rFonts w:ascii="Avenir Book" w:hAnsi="Avenir Book"/>
          <w:noProof/>
        </w:rPr>
        <w:t>Download: https://www.ahlendorf-news.com/media/news/images/KDPOF-</w:t>
      </w:r>
      <w:r w:rsidR="00771541">
        <w:rPr>
          <w:rStyle w:val="Hervorhebung"/>
          <w:rFonts w:ascii="Avenir Book" w:hAnsi="Avenir Book"/>
          <w:noProof/>
        </w:rPr>
        <w:t>IEEE-8023zc-auto-fiberoptics-ethernet-standard</w:t>
      </w:r>
      <w:r w:rsidRPr="0013612E">
        <w:rPr>
          <w:rStyle w:val="Hervorhebung"/>
          <w:rFonts w:ascii="Avenir Book" w:hAnsi="Avenir Book"/>
          <w:noProof/>
        </w:rPr>
        <w:t>-H.jpg</w:t>
      </w:r>
    </w:p>
    <w:p w14:paraId="351B97C8" w14:textId="77777777" w:rsidR="007F6A12" w:rsidRPr="0013612E" w:rsidRDefault="007F6A12" w:rsidP="000B3BB4">
      <w:pPr>
        <w:autoSpaceDE w:val="0"/>
        <w:autoSpaceDN w:val="0"/>
        <w:adjustRightInd w:val="0"/>
        <w:jc w:val="both"/>
        <w:rPr>
          <w:rStyle w:val="Hervorhebung"/>
          <w:rFonts w:ascii="Avenir Book" w:hAnsi="Avenir Book"/>
          <w:noProof/>
        </w:rPr>
      </w:pPr>
    </w:p>
    <w:p w14:paraId="7E9AAF37" w14:textId="77777777" w:rsidR="007F6A12" w:rsidRPr="0013612E" w:rsidRDefault="00000000" w:rsidP="000B3BB4">
      <w:pPr>
        <w:autoSpaceDE w:val="0"/>
        <w:autoSpaceDN w:val="0"/>
        <w:adjustRightInd w:val="0"/>
        <w:jc w:val="both"/>
        <w:rPr>
          <w:rStyle w:val="Hervorhebung"/>
          <w:rFonts w:ascii="Avenir Book" w:hAnsi="Avenir Book"/>
          <w:noProof/>
        </w:rPr>
      </w:pPr>
      <w:r w:rsidRPr="0013612E">
        <w:rPr>
          <w:rStyle w:val="Hervorhebung"/>
          <w:rFonts w:ascii="Avenir Book" w:hAnsi="Avenir Book"/>
          <w:noProof/>
        </w:rPr>
        <w:t>Image 2: Carlos Pardo is CEO and Co-founder of KDPOF</w:t>
      </w:r>
    </w:p>
    <w:p w14:paraId="0F40CFD6" w14:textId="77777777" w:rsidR="007F6A12" w:rsidRPr="0013612E" w:rsidRDefault="00000000" w:rsidP="000B3BB4">
      <w:pPr>
        <w:autoSpaceDE w:val="0"/>
        <w:autoSpaceDN w:val="0"/>
        <w:adjustRightInd w:val="0"/>
        <w:jc w:val="both"/>
        <w:rPr>
          <w:rStyle w:val="Hervorhebung"/>
          <w:rFonts w:ascii="Avenir Book" w:hAnsi="Avenir Book"/>
          <w:noProof/>
        </w:rPr>
      </w:pPr>
      <w:r w:rsidRPr="0013612E">
        <w:rPr>
          <w:rStyle w:val="Hervorhebung"/>
          <w:rFonts w:ascii="Avenir Book" w:hAnsi="Avenir Book"/>
          <w:noProof/>
        </w:rPr>
        <w:t>Copyright: KDPOF</w:t>
      </w:r>
    </w:p>
    <w:p w14:paraId="44720C26" w14:textId="77777777" w:rsidR="007F6A12" w:rsidRPr="0013612E" w:rsidRDefault="00000000" w:rsidP="000B3BB4">
      <w:pPr>
        <w:autoSpaceDE w:val="0"/>
        <w:autoSpaceDN w:val="0"/>
        <w:adjustRightInd w:val="0"/>
        <w:rPr>
          <w:rStyle w:val="Hervorhebung"/>
          <w:rFonts w:ascii="Avenir Book" w:hAnsi="Avenir Book"/>
          <w:noProof/>
        </w:rPr>
      </w:pPr>
      <w:r w:rsidRPr="0013612E">
        <w:rPr>
          <w:rStyle w:val="Hervorhebung"/>
          <w:rFonts w:ascii="Avenir Book" w:hAnsi="Avenir Book"/>
          <w:noProof/>
        </w:rPr>
        <w:t>Download: https://www.ahlendorf-news.com/media/news/images/KDPOF-Pardo-Carlos-4-H.jpg</w:t>
      </w:r>
    </w:p>
    <w:p w14:paraId="6648EB9D" w14:textId="0FA7F00C" w:rsidR="007F6A12" w:rsidRPr="0013612E" w:rsidRDefault="007F6A12" w:rsidP="000B3BB4">
      <w:pPr>
        <w:autoSpaceDE w:val="0"/>
        <w:autoSpaceDN w:val="0"/>
        <w:adjustRightInd w:val="0"/>
        <w:jc w:val="both"/>
        <w:rPr>
          <w:rStyle w:val="Hervorhebung"/>
          <w:rFonts w:ascii="Avenir Book" w:hAnsi="Avenir Book"/>
          <w:noProof/>
        </w:rPr>
      </w:pPr>
    </w:p>
    <w:p w14:paraId="387EF49F" w14:textId="797B5AE3" w:rsidR="005C5276" w:rsidRPr="0013612E" w:rsidRDefault="005C5276" w:rsidP="000B3BB4">
      <w:pPr>
        <w:autoSpaceDE w:val="0"/>
        <w:autoSpaceDN w:val="0"/>
        <w:adjustRightInd w:val="0"/>
        <w:spacing w:after="160"/>
        <w:jc w:val="both"/>
        <w:rPr>
          <w:rStyle w:val="Hervorhebung"/>
          <w:rFonts w:ascii="Avenir Book" w:hAnsi="Avenir Book"/>
          <w:noProof/>
        </w:rPr>
      </w:pPr>
    </w:p>
    <w:p w14:paraId="1F269139" w14:textId="77777777" w:rsidR="007F6A12" w:rsidRPr="0013612E" w:rsidRDefault="00000000" w:rsidP="00507FFD">
      <w:pPr>
        <w:spacing w:before="120" w:after="120"/>
        <w:rPr>
          <w:rStyle w:val="Hervorhebung"/>
          <w:rFonts w:ascii="Avenir Book" w:hAnsi="Avenir Book"/>
          <w:b/>
          <w:bCs/>
          <w:noProof/>
        </w:rPr>
      </w:pPr>
      <w:r w:rsidRPr="0013612E">
        <w:rPr>
          <w:rStyle w:val="Hervorhebung"/>
          <w:rFonts w:ascii="Avenir Book" w:hAnsi="Avenir Book"/>
          <w:b/>
          <w:bCs/>
          <w:noProof/>
        </w:rPr>
        <w:t>About KDPOF</w:t>
      </w:r>
    </w:p>
    <w:p w14:paraId="47F8CC5C" w14:textId="5515D16A" w:rsidR="003C3899" w:rsidRPr="0013612E" w:rsidRDefault="00000000" w:rsidP="00602D44">
      <w:pPr>
        <w:spacing w:before="120" w:after="120"/>
        <w:jc w:val="both"/>
        <w:rPr>
          <w:rStyle w:val="Hervorhebung"/>
          <w:rFonts w:ascii="Avenir Book" w:hAnsi="Avenir Book"/>
          <w:noProof/>
        </w:rPr>
      </w:pPr>
      <w:r w:rsidRPr="0013612E">
        <w:rPr>
          <w:rStyle w:val="Hervorhebung"/>
          <w:rFonts w:ascii="Avenir Book" w:hAnsi="Avenir Book"/>
          <w:noProof/>
        </w:rPr>
        <w:t xml:space="preserve">Fabless semiconductor supplier KDPOF provides innovative high-speed optical networking for harsh environments. KDPOF made gigabit communications overstep-index plastic optical fiber (SI-POF) a reality for automotive. Founded in 2010 in Madrid, Spain, KDPOF offers its cost-effective technology as a fully qualified automotive-grade ASSP. KDPOF’s technology makes use of innovative digital adaptive algorithms to maximize the receiver’s sensitivity. This supports high-yield and reliable optoelectronics production in low-cost CMOS submicron nodes, delivering carmakers low risk, low cost, and short time-to-market. </w:t>
      </w:r>
    </w:p>
    <w:p w14:paraId="259DFA3F" w14:textId="2993E0ED" w:rsidR="007F6A12" w:rsidRPr="0013612E" w:rsidRDefault="00000000" w:rsidP="00507FFD">
      <w:pPr>
        <w:spacing w:before="120" w:after="120"/>
        <w:rPr>
          <w:rStyle w:val="Hervorhebung"/>
          <w:rFonts w:ascii="Avenir Book" w:hAnsi="Avenir Book"/>
          <w:noProof/>
        </w:rPr>
      </w:pPr>
      <w:r w:rsidRPr="0013612E">
        <w:rPr>
          <w:rStyle w:val="Hervorhebung"/>
          <w:rFonts w:ascii="Avenir Book" w:hAnsi="Avenir Book"/>
          <w:noProof/>
        </w:rPr>
        <w:t xml:space="preserve">More information is available at </w:t>
      </w:r>
      <w:hyperlink r:id="rId10" w:history="1">
        <w:r w:rsidR="003C3899" w:rsidRPr="0013612E">
          <w:rPr>
            <w:rStyle w:val="Hyperlink"/>
            <w:rFonts w:ascii="Avenir Book" w:hAnsi="Avenir Book" w:cs="Avenir"/>
            <w:noProof/>
            <w:spacing w:val="-1"/>
            <w:kern w:val="1"/>
            <w:sz w:val="22"/>
            <w:szCs w:val="22"/>
            <w:lang w:val="en-US"/>
          </w:rPr>
          <w:t>https://www.kdpof.com</w:t>
        </w:r>
      </w:hyperlink>
      <w:r w:rsidR="003C3899" w:rsidRPr="0013612E">
        <w:rPr>
          <w:rStyle w:val="Hervorhebung"/>
          <w:rFonts w:ascii="Avenir Book" w:hAnsi="Avenir Book"/>
          <w:noProof/>
        </w:rPr>
        <w:t xml:space="preserve"> </w:t>
      </w:r>
      <w:r w:rsidRPr="0013612E">
        <w:rPr>
          <w:rStyle w:val="Hervorhebung"/>
          <w:rFonts w:ascii="Avenir Book" w:hAnsi="Avenir Book"/>
          <w:noProof/>
        </w:rPr>
        <w:t xml:space="preserve"> </w:t>
      </w:r>
    </w:p>
    <w:p w14:paraId="3C930F02" w14:textId="77777777" w:rsidR="007F6A12" w:rsidRPr="0013612E" w:rsidRDefault="007F6A12">
      <w:pPr>
        <w:rPr>
          <w:rStyle w:val="Hervorhebung"/>
          <w:rFonts w:ascii="Avenir Book" w:hAnsi="Avenir Book"/>
          <w:noProof/>
        </w:rPr>
      </w:pPr>
    </w:p>
    <w:p w14:paraId="70B399B6" w14:textId="77777777" w:rsidR="007F6A12" w:rsidRPr="0013612E" w:rsidRDefault="00000000">
      <w:pPr>
        <w:rPr>
          <w:rStyle w:val="Hervorhebung"/>
          <w:rFonts w:ascii="Avenir Book" w:hAnsi="Avenir Book"/>
          <w:noProof/>
        </w:rPr>
      </w:pPr>
      <w:r w:rsidRPr="0013612E">
        <w:rPr>
          <w:rStyle w:val="Hervorhebung"/>
          <w:rFonts w:ascii="Avenir Book" w:hAnsi="Avenir Book"/>
          <w:noProof/>
        </w:rPr>
        <w:t>MEDIA CONTACT</w:t>
      </w:r>
    </w:p>
    <w:p w14:paraId="351CE117" w14:textId="77777777" w:rsidR="007F6A12" w:rsidRPr="0013612E" w:rsidRDefault="00000000">
      <w:pPr>
        <w:rPr>
          <w:rStyle w:val="Hervorhebung"/>
          <w:rFonts w:ascii="Avenir Book" w:hAnsi="Avenir Book"/>
          <w:noProof/>
        </w:rPr>
      </w:pPr>
      <w:r w:rsidRPr="0013612E">
        <w:rPr>
          <w:rStyle w:val="Hervorhebung"/>
          <w:rFonts w:ascii="Avenir Book" w:hAnsi="Avenir Book"/>
          <w:noProof/>
        </w:rPr>
        <w:t>Mandy Ahlendorf</w:t>
      </w:r>
    </w:p>
    <w:p w14:paraId="2FF40081" w14:textId="77777777" w:rsidR="007F6A12" w:rsidRPr="0013612E" w:rsidRDefault="00000000">
      <w:pPr>
        <w:rPr>
          <w:rStyle w:val="Hervorhebung"/>
          <w:rFonts w:ascii="Avenir Book" w:hAnsi="Avenir Book"/>
          <w:noProof/>
        </w:rPr>
      </w:pPr>
      <w:r w:rsidRPr="0013612E">
        <w:rPr>
          <w:rStyle w:val="Hervorhebung"/>
          <w:rFonts w:ascii="Avenir Book" w:hAnsi="Avenir Book"/>
          <w:noProof/>
        </w:rPr>
        <w:t>ahlendorf communication</w:t>
      </w:r>
    </w:p>
    <w:p w14:paraId="3EC423D7" w14:textId="77777777" w:rsidR="007F6A12" w:rsidRPr="0013612E" w:rsidRDefault="00000000">
      <w:pPr>
        <w:rPr>
          <w:rStyle w:val="Hervorhebung"/>
          <w:rFonts w:ascii="Avenir Book" w:hAnsi="Avenir Book"/>
          <w:noProof/>
          <w:lang w:val="de-DE"/>
        </w:rPr>
      </w:pPr>
      <w:r w:rsidRPr="0013612E">
        <w:rPr>
          <w:rStyle w:val="Hervorhebung"/>
          <w:rFonts w:ascii="Avenir Book" w:hAnsi="Avenir Book"/>
          <w:noProof/>
          <w:lang w:val="de-DE"/>
        </w:rPr>
        <w:t>E-Mail: ma@ahlendorf-communication.com</w:t>
      </w:r>
    </w:p>
    <w:p w14:paraId="059FB3D2" w14:textId="77777777" w:rsidR="007F6A12" w:rsidRPr="000B3BB4" w:rsidRDefault="00000000">
      <w:pPr>
        <w:rPr>
          <w:rFonts w:ascii="Avenir Book" w:hAnsi="Avenir Book"/>
          <w:noProof/>
          <w:sz w:val="22"/>
          <w:szCs w:val="22"/>
          <w:lang w:val="en-US"/>
        </w:rPr>
      </w:pPr>
      <w:r w:rsidRPr="0013612E">
        <w:rPr>
          <w:rStyle w:val="Hervorhebung"/>
          <w:rFonts w:ascii="Avenir Book" w:hAnsi="Avenir Book"/>
          <w:noProof/>
        </w:rPr>
        <w:t>Phone: +49 89 41109402</w:t>
      </w:r>
    </w:p>
    <w:p w14:paraId="1CAEDF26" w14:textId="77777777" w:rsidR="007F6A12" w:rsidRPr="000B3BB4" w:rsidRDefault="007F6A12">
      <w:pPr>
        <w:rPr>
          <w:rFonts w:ascii="Avenir Book" w:hAnsi="Avenir Book"/>
          <w:noProof/>
          <w:sz w:val="22"/>
          <w:szCs w:val="22"/>
          <w:lang w:val="en-US"/>
        </w:rPr>
      </w:pPr>
    </w:p>
    <w:sectPr w:rsidR="007F6A12" w:rsidRPr="000B3BB4" w:rsidSect="00EC5C6E">
      <w:pgSz w:w="11906" w:h="16838"/>
      <w:pgMar w:top="2075" w:right="1701" w:bottom="1989" w:left="1701" w:header="708" w:footer="708" w:gutter="0"/>
      <w:pgNumType w:chapStyle="1" w:chapSep="e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E2722" w14:textId="77777777" w:rsidR="00483BD5" w:rsidRDefault="00483BD5">
      <w:r>
        <w:separator/>
      </w:r>
    </w:p>
    <w:p w14:paraId="41B011F4" w14:textId="77777777" w:rsidR="00483BD5" w:rsidRDefault="00483BD5"/>
  </w:endnote>
  <w:endnote w:type="continuationSeparator" w:id="0">
    <w:p w14:paraId="0DF599C0" w14:textId="77777777" w:rsidR="00483BD5" w:rsidRDefault="00483BD5">
      <w:r>
        <w:continuationSeparator/>
      </w:r>
    </w:p>
    <w:p w14:paraId="22181725" w14:textId="77777777" w:rsidR="00483BD5" w:rsidRDefault="00483B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w:panose1 w:val="02000503020000020003"/>
    <w:charset w:val="00"/>
    <w:family w:val="auto"/>
    <w:pitch w:val="variable"/>
    <w:sig w:usb0="800000A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69807578"/>
      <w:docPartObj>
        <w:docPartGallery w:val="Page Numbers (Bottom of Page)"/>
        <w:docPartUnique/>
      </w:docPartObj>
    </w:sdtPr>
    <w:sdtContent>
      <w:p w14:paraId="3C5F808D" w14:textId="77777777" w:rsidR="007F6A12" w:rsidRDefault="0000000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6D36F86" w14:textId="77777777" w:rsidR="007F6A12" w:rsidRDefault="007F6A12">
    <w:pPr>
      <w:pStyle w:val="Fuzeile"/>
      <w:ind w:right="360"/>
    </w:pPr>
  </w:p>
  <w:p w14:paraId="686A3A66" w14:textId="77777777" w:rsidR="007F6A12" w:rsidRDefault="007F6A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7385386"/>
      <w:docPartObj>
        <w:docPartGallery w:val="Page Numbers (Bottom of Page)"/>
        <w:docPartUnique/>
      </w:docPartObj>
    </w:sdtPr>
    <w:sdtEndPr>
      <w:rPr>
        <w:rStyle w:val="Seitenzahl"/>
        <w:rFonts w:ascii="Avenir Book" w:hAnsi="Avenir Book"/>
        <w:color w:val="3F691E"/>
        <w:sz w:val="50"/>
        <w:szCs w:val="50"/>
      </w:rPr>
    </w:sdtEndPr>
    <w:sdtContent>
      <w:p w14:paraId="52BAE3B0" w14:textId="77777777" w:rsidR="007F6A12" w:rsidRDefault="00000000">
        <w:pPr>
          <w:pStyle w:val="Fuzeile"/>
          <w:framePr w:wrap="none" w:vAnchor="text" w:hAnchor="margin" w:xAlign="right" w:y="1"/>
          <w:rPr>
            <w:rStyle w:val="Seitenzahl"/>
            <w:rFonts w:ascii="Avenir Book" w:hAnsi="Avenir Book"/>
            <w:color w:val="3F691E"/>
            <w:sz w:val="50"/>
            <w:szCs w:val="50"/>
          </w:rPr>
        </w:pPr>
        <w:r>
          <w:rPr>
            <w:rStyle w:val="Seitenzahl"/>
            <w:rFonts w:ascii="Avenir Book" w:hAnsi="Avenir Book"/>
            <w:color w:val="3F691E"/>
            <w:sz w:val="40"/>
            <w:szCs w:val="40"/>
          </w:rPr>
          <w:fldChar w:fldCharType="begin"/>
        </w:r>
        <w:r>
          <w:rPr>
            <w:rStyle w:val="Seitenzahl"/>
            <w:rFonts w:ascii="Avenir Book" w:hAnsi="Avenir Book"/>
            <w:color w:val="3F691E"/>
            <w:sz w:val="40"/>
            <w:szCs w:val="40"/>
          </w:rPr>
          <w:instrText xml:space="preserve"> PAGE </w:instrText>
        </w:r>
        <w:r>
          <w:rPr>
            <w:rStyle w:val="Seitenzahl"/>
            <w:rFonts w:ascii="Avenir Book" w:hAnsi="Avenir Book"/>
            <w:color w:val="3F691E"/>
            <w:sz w:val="40"/>
            <w:szCs w:val="40"/>
          </w:rPr>
          <w:fldChar w:fldCharType="separate"/>
        </w:r>
        <w:r>
          <w:rPr>
            <w:rStyle w:val="Seitenzahl"/>
            <w:rFonts w:ascii="Avenir Book" w:hAnsi="Avenir Book"/>
            <w:noProof/>
            <w:color w:val="3F691E"/>
            <w:sz w:val="40"/>
            <w:szCs w:val="40"/>
          </w:rPr>
          <w:t>3</w:t>
        </w:r>
        <w:r>
          <w:rPr>
            <w:rStyle w:val="Seitenzahl"/>
            <w:rFonts w:ascii="Avenir Book" w:hAnsi="Avenir Book"/>
            <w:color w:val="3F691E"/>
            <w:sz w:val="40"/>
            <w:szCs w:val="40"/>
          </w:rPr>
          <w:fldChar w:fldCharType="end"/>
        </w:r>
      </w:p>
    </w:sdtContent>
  </w:sdt>
  <w:p w14:paraId="66BDA7EF" w14:textId="77777777" w:rsidR="007F6A12" w:rsidRDefault="00000000">
    <w:pPr>
      <w:pStyle w:val="Fuzeile"/>
      <w:ind w:right="360"/>
    </w:pPr>
    <w:r>
      <w:rPr>
        <w:noProof/>
        <w:lang w:val="de-DE" w:eastAsia="de-DE"/>
      </w:rPr>
      <mc:AlternateContent>
        <mc:Choice Requires="wps">
          <w:drawing>
            <wp:anchor distT="0" distB="0" distL="114300" distR="114300" simplePos="0" relativeHeight="251663360" behindDoc="0" locked="0" layoutInCell="1" allowOverlap="1" wp14:anchorId="2AE43695" wp14:editId="100EBFAF">
              <wp:simplePos x="0" y="0"/>
              <wp:positionH relativeFrom="column">
                <wp:posOffset>175895</wp:posOffset>
              </wp:positionH>
              <wp:positionV relativeFrom="paragraph">
                <wp:posOffset>-222250</wp:posOffset>
              </wp:positionV>
              <wp:extent cx="4733364" cy="744071"/>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4733364" cy="744071"/>
                      </a:xfrm>
                      <a:prstGeom prst="rect">
                        <a:avLst/>
                      </a:prstGeom>
                      <a:noFill/>
                      <a:ln w="6350">
                        <a:noFill/>
                      </a:ln>
                    </wps:spPr>
                    <wps:txbx>
                      <w:txbxContent>
                        <w:p w14:paraId="018B5A23" w14:textId="77777777" w:rsidR="007F6A12" w:rsidRDefault="00000000">
                          <w:pPr>
                            <w:jc w:val="center"/>
                            <w:rPr>
                              <w:color w:val="3F691E"/>
                            </w:rPr>
                          </w:pPr>
                          <w:r>
                            <w:rPr>
                              <w:color w:val="3F691E"/>
                            </w:rPr>
                            <w:t xml:space="preserve">Ronda de Poniente 14CD, 2ª, 28760, Tres Cantos, </w:t>
                          </w:r>
                        </w:p>
                        <w:p w14:paraId="5A0DA95C" w14:textId="77777777" w:rsidR="007F6A12" w:rsidRDefault="00000000">
                          <w:pPr>
                            <w:jc w:val="center"/>
                            <w:rPr>
                              <w:color w:val="3F691E"/>
                              <w:lang w:val="en-US"/>
                            </w:rPr>
                          </w:pPr>
                          <w:r>
                            <w:rPr>
                              <w:color w:val="3F691E"/>
                              <w:lang w:val="en-US"/>
                            </w:rPr>
                            <w:t>Madrid, Spain. T. +34 918 043 387</w:t>
                          </w:r>
                        </w:p>
                        <w:p w14:paraId="5927148D" w14:textId="77777777" w:rsidR="007F6A12" w:rsidRDefault="00000000">
                          <w:pPr>
                            <w:jc w:val="center"/>
                            <w:rPr>
                              <w:color w:val="3F691E"/>
                              <w:lang w:val="en-US"/>
                            </w:rPr>
                          </w:pPr>
                          <w:r>
                            <w:rPr>
                              <w:color w:val="3F691E"/>
                              <w:lang w:val="en-US"/>
                            </w:rPr>
                            <w:t>www.kdpof.com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43695" id="_x0000_t202" coordsize="21600,21600" o:spt="202" path="m,l,21600r21600,l21600,xe">
              <v:stroke joinstyle="miter"/>
              <v:path gradientshapeok="t" o:connecttype="rect"/>
            </v:shapetype>
            <v:shape id="Cuadro de texto 4" o:spid="_x0000_s1027" type="#_x0000_t202" style="position:absolute;margin-left:13.85pt;margin-top:-17.5pt;width:372.7pt;height:5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" filled="f" stroked="f" strokeweight=".5pt">
              <v:textbox>
                <w:txbxContent>
                  <w:p w14:paraId="018B5A23" w14:textId="77777777" w:rsidR="007F6A12" w:rsidRDefault="00000000">
                    <w:pPr>
                      <w:jc w:val="center"/>
                      <w:rPr>
                        <w:color w:val="3F691E"/>
                      </w:rPr>
                    </w:pPr>
                    <w:r>
                      <w:rPr>
                        <w:color w:val="3F691E"/>
                      </w:rPr>
                      <w:t xml:space="preserve">Ronda de Poniente 14CD, 2ª, 28760, Tres Cantos, </w:t>
                    </w:r>
                  </w:p>
                  <w:p w14:paraId="5A0DA95C" w14:textId="77777777" w:rsidR="007F6A12" w:rsidRDefault="00000000">
                    <w:pPr>
                      <w:jc w:val="center"/>
                      <w:rPr>
                        <w:color w:val="3F691E"/>
                        <w:lang w:val="en-US"/>
                      </w:rPr>
                    </w:pPr>
                    <w:r>
                      <w:rPr>
                        <w:color w:val="3F691E"/>
                        <w:lang w:val="en-US"/>
                      </w:rPr>
                      <w:t>Madrid, Spain. T. +34 918 043 387</w:t>
                    </w:r>
                  </w:p>
                  <w:p w14:paraId="5927148D" w14:textId="77777777" w:rsidR="007F6A12" w:rsidRDefault="00000000">
                    <w:pPr>
                      <w:jc w:val="center"/>
                      <w:rPr>
                        <w:color w:val="3F691E"/>
                        <w:lang w:val="en-US"/>
                      </w:rPr>
                    </w:pPr>
                    <w:r>
                      <w:rPr>
                        <w:color w:val="3F691E"/>
                        <w:lang w:val="en-US"/>
                      </w:rPr>
                      <w:t>www.kdpof.com</w:t>
                    </w:r>
                  </w:p>
                </w:txbxContent>
              </v:textbox>
            </v:shape>
          </w:pict>
        </mc:Fallback>
      </mc:AlternateContent>
    </w:r>
  </w:p>
  <w:p w14:paraId="14E0633A" w14:textId="77777777" w:rsidR="007F6A12" w:rsidRDefault="007F6A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F0F6A" w14:textId="77777777" w:rsidR="00483BD5" w:rsidRDefault="00483BD5">
      <w:r>
        <w:separator/>
      </w:r>
    </w:p>
    <w:p w14:paraId="5DFF1352" w14:textId="77777777" w:rsidR="00483BD5" w:rsidRDefault="00483BD5"/>
  </w:footnote>
  <w:footnote w:type="continuationSeparator" w:id="0">
    <w:p w14:paraId="7EADBBA4" w14:textId="77777777" w:rsidR="00483BD5" w:rsidRDefault="00483BD5">
      <w:r>
        <w:continuationSeparator/>
      </w:r>
    </w:p>
    <w:p w14:paraId="6A048480" w14:textId="77777777" w:rsidR="00483BD5" w:rsidRDefault="00483B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7FC6" w14:textId="459C0676" w:rsidR="007F6A12" w:rsidRDefault="00A22C77">
    <w:pPr>
      <w:pStyle w:val="Kopfzeile"/>
    </w:pPr>
    <w:r>
      <w:rPr>
        <w:noProof/>
        <w:lang w:val="de-DE" w:eastAsia="de-DE"/>
      </w:rPr>
      <mc:AlternateContent>
        <mc:Choice Requires="wps">
          <w:drawing>
            <wp:anchor distT="0" distB="0" distL="114300" distR="114300" simplePos="0" relativeHeight="251659264" behindDoc="0" locked="0" layoutInCell="1" allowOverlap="1" wp14:anchorId="791D9C2B" wp14:editId="66676627">
              <wp:simplePos x="0" y="0"/>
              <wp:positionH relativeFrom="column">
                <wp:posOffset>-1336444</wp:posOffset>
              </wp:positionH>
              <wp:positionV relativeFrom="paragraph">
                <wp:posOffset>-641350</wp:posOffset>
              </wp:positionV>
              <wp:extent cx="8659264" cy="1168400"/>
              <wp:effectExtent l="0" t="0" r="2540" b="0"/>
              <wp:wrapNone/>
              <wp:docPr id="1" name="Redondear rectángulo de esquina diagonal 1"/>
              <wp:cNvGraphicFramePr/>
              <a:graphic xmlns:a="http://schemas.openxmlformats.org/drawingml/2006/main">
                <a:graphicData uri="http://schemas.microsoft.com/office/word/2010/wordprocessingShape">
                  <wps:wsp>
                    <wps:cNvSpPr/>
                    <wps:spPr>
                      <a:xfrm>
                        <a:off x="0" y="0"/>
                        <a:ext cx="8659264" cy="1168400"/>
                      </a:xfrm>
                      <a:prstGeom prst="round2DiagRect">
                        <a:avLst/>
                      </a:prstGeom>
                      <a:solidFill>
                        <a:srgbClr val="3F69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4169" id="Redondear rectángulo de esquina diagonal 1" o:spid="_x0000_s1026" style="position:absolute;margin-left:-105.25pt;margin-top:-50.5pt;width:681.85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59264,1168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" path="m194737,l8659264,r,l8659264,973663v,107550,-87187,194737,-194737,194737l,1168400r,l,194737c,87187,87187,,194737,xe" fillcolor="#3f691e" stroked="f" strokeweight="1pt">
              <v:stroke joinstyle="miter"/>
              <v:path arrowok="t" o:connecttype="custom" o:connectlocs="194737,0;8659264,0;8659264,0;8659264,973663;8464527,1168400;0,1168400;0,1168400;0,194737;194737,0" o:connectangles="0,0,0,0,0,0,0,0,0"/>
            </v:shape>
          </w:pict>
        </mc:Fallback>
      </mc:AlternateContent>
    </w:r>
    <w:r>
      <w:rPr>
        <w:noProof/>
        <w:lang w:val="de-DE" w:eastAsia="de-DE"/>
      </w:rPr>
      <mc:AlternateContent>
        <mc:Choice Requires="wps">
          <w:drawing>
            <wp:anchor distT="0" distB="0" distL="114300" distR="114300" simplePos="0" relativeHeight="251661312" behindDoc="0" locked="0" layoutInCell="1" allowOverlap="1" wp14:anchorId="698E6CC5" wp14:editId="17EFAA05">
              <wp:simplePos x="0" y="0"/>
              <wp:positionH relativeFrom="column">
                <wp:posOffset>-756995</wp:posOffset>
              </wp:positionH>
              <wp:positionV relativeFrom="paragraph">
                <wp:posOffset>-127448</wp:posOffset>
              </wp:positionV>
              <wp:extent cx="2545977" cy="277906"/>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545977" cy="277906"/>
                      </a:xfrm>
                      <a:prstGeom prst="rect">
                        <a:avLst/>
                      </a:prstGeom>
                      <a:noFill/>
                      <a:ln w="6350">
                        <a:noFill/>
                      </a:ln>
                    </wps:spPr>
                    <wps:txbx>
                      <w:txbxContent>
                        <w:p w14:paraId="2C6FA3A7" w14:textId="77777777" w:rsidR="007F6A12" w:rsidRDefault="00000000">
                          <w:pPr>
                            <w:rPr>
                              <w:rFonts w:ascii="Avenir Book" w:hAnsi="Avenir Book"/>
                              <w:i/>
                              <w:iCs/>
                              <w:color w:val="FFFFFF" w:themeColor="background1"/>
                            </w:rPr>
                          </w:pPr>
                          <w:proofErr w:type="spellStart"/>
                          <w:r>
                            <w:rPr>
                              <w:rFonts w:ascii="Avenir Book" w:hAnsi="Avenir Book"/>
                              <w:i/>
                              <w:iCs/>
                              <w:color w:val="FFFFFF" w:themeColor="background1"/>
                            </w:rPr>
                            <w:t>Approaching</w:t>
                          </w:r>
                          <w:proofErr w:type="spellEnd"/>
                          <w:r>
                            <w:rPr>
                              <w:rFonts w:ascii="Avenir Book" w:hAnsi="Avenir Book"/>
                              <w:i/>
                              <w:iCs/>
                              <w:color w:val="FFFFFF" w:themeColor="background1"/>
                            </w:rPr>
                            <w:t xml:space="preserve"> </w:t>
                          </w:r>
                          <w:proofErr w:type="spellStart"/>
                          <w:r>
                            <w:rPr>
                              <w:rFonts w:ascii="Avenir Book" w:hAnsi="Avenir Book"/>
                              <w:i/>
                              <w:iCs/>
                              <w:color w:val="FFFFFF" w:themeColor="background1"/>
                            </w:rPr>
                            <w:t>Shannon’s</w:t>
                          </w:r>
                          <w:proofErr w:type="spellEnd"/>
                          <w:r>
                            <w:rPr>
                              <w:rFonts w:ascii="Avenir Book" w:hAnsi="Avenir Book"/>
                              <w:i/>
                              <w:iCs/>
                              <w:color w:val="FFFFFF" w:themeColor="background1"/>
                            </w:rPr>
                            <w:t xml:space="preserve"> </w:t>
                          </w:r>
                          <w:proofErr w:type="spellStart"/>
                          <w:r>
                            <w:rPr>
                              <w:rFonts w:ascii="Avenir Book" w:hAnsi="Avenir Book"/>
                              <w:i/>
                              <w:iCs/>
                              <w:color w:val="FFFFFF" w:themeColor="background1"/>
                            </w:rPr>
                            <w:t>Limit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E6CC5" id="_x0000_t202" coordsize="21600,21600" o:spt="202" path="m,l,21600r21600,l21600,xe">
              <v:stroke joinstyle="miter"/>
              <v:path gradientshapeok="t" o:connecttype="rect"/>
            </v:shapetype>
            <v:shape id="Cuadro de texto 3" o:spid="_x0000_s1026" type="#_x0000_t202" style="position:absolute;margin-left:-59.6pt;margin-top:-10.05pt;width:200.4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" filled="f" stroked="f" strokeweight=".5pt">
              <v:textbox>
                <w:txbxContent>
                  <w:p w14:paraId="2C6FA3A7" w14:textId="77777777" w:rsidR="007F6A12" w:rsidRDefault="00000000">
                    <w:pPr>
                      <w:rPr>
                        <w:rFonts w:ascii="Avenir Book" w:hAnsi="Avenir Book"/>
                        <w:i/>
                        <w:iCs/>
                        <w:color w:val="FFFFFF" w:themeColor="background1"/>
                      </w:rPr>
                    </w:pPr>
                    <w:proofErr w:type="spellStart"/>
                    <w:r>
                      <w:rPr>
                        <w:rFonts w:ascii="Avenir Book" w:hAnsi="Avenir Book"/>
                        <w:i/>
                        <w:iCs/>
                        <w:color w:val="FFFFFF" w:themeColor="background1"/>
                      </w:rPr>
                      <w:t>Approaching</w:t>
                    </w:r>
                    <w:proofErr w:type="spellEnd"/>
                    <w:r>
                      <w:rPr>
                        <w:rFonts w:ascii="Avenir Book" w:hAnsi="Avenir Book"/>
                        <w:i/>
                        <w:iCs/>
                        <w:color w:val="FFFFFF" w:themeColor="background1"/>
                      </w:rPr>
                      <w:t xml:space="preserve"> </w:t>
                    </w:r>
                    <w:proofErr w:type="spellStart"/>
                    <w:r>
                      <w:rPr>
                        <w:rFonts w:ascii="Avenir Book" w:hAnsi="Avenir Book"/>
                        <w:i/>
                        <w:iCs/>
                        <w:color w:val="FFFFFF" w:themeColor="background1"/>
                      </w:rPr>
                      <w:t>Shannon’s</w:t>
                    </w:r>
                    <w:proofErr w:type="spellEnd"/>
                    <w:r>
                      <w:rPr>
                        <w:rFonts w:ascii="Avenir Book" w:hAnsi="Avenir Book"/>
                        <w:i/>
                        <w:iCs/>
                        <w:color w:val="FFFFFF" w:themeColor="background1"/>
                      </w:rPr>
                      <w:t xml:space="preserve"> </w:t>
                    </w:r>
                    <w:proofErr w:type="spellStart"/>
                    <w:r>
                      <w:rPr>
                        <w:rFonts w:ascii="Avenir Book" w:hAnsi="Avenir Book"/>
                        <w:i/>
                        <w:iCs/>
                        <w:color w:val="FFFFFF" w:themeColor="background1"/>
                      </w:rPr>
                      <w:t>Limit</w:t>
                    </w:r>
                    <w:proofErr w:type="spellEnd"/>
                  </w:p>
                </w:txbxContent>
              </v:textbox>
            </v:shape>
          </w:pict>
        </mc:Fallback>
      </mc:AlternateContent>
    </w:r>
    <w:r>
      <w:rPr>
        <w:noProof/>
        <w:lang w:val="de-DE" w:eastAsia="de-DE"/>
      </w:rPr>
      <w:drawing>
        <wp:anchor distT="0" distB="0" distL="114300" distR="114300" simplePos="0" relativeHeight="251660288" behindDoc="0" locked="0" layoutInCell="1" allowOverlap="1" wp14:anchorId="605A3D3C" wp14:editId="466023D1">
          <wp:simplePos x="0" y="0"/>
          <wp:positionH relativeFrom="column">
            <wp:posOffset>5454650</wp:posOffset>
          </wp:positionH>
          <wp:positionV relativeFrom="paragraph">
            <wp:posOffset>-351155</wp:posOffset>
          </wp:positionV>
          <wp:extent cx="752475" cy="752475"/>
          <wp:effectExtent l="0" t="0" r="0" b="0"/>
          <wp:wrapSquare wrapText="bothSides"/>
          <wp:docPr id="2" name="Imagen 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con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p>
  <w:p w14:paraId="4AE2A8C5" w14:textId="77777777" w:rsidR="007F6A12" w:rsidRDefault="007F6A1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A12"/>
    <w:rsid w:val="000447B2"/>
    <w:rsid w:val="00091297"/>
    <w:rsid w:val="000B3BB4"/>
    <w:rsid w:val="000E2FAB"/>
    <w:rsid w:val="001031C2"/>
    <w:rsid w:val="0013612E"/>
    <w:rsid w:val="00173ADB"/>
    <w:rsid w:val="001C3CAC"/>
    <w:rsid w:val="001F5312"/>
    <w:rsid w:val="001F7482"/>
    <w:rsid w:val="00265F6C"/>
    <w:rsid w:val="002E726B"/>
    <w:rsid w:val="002F07B1"/>
    <w:rsid w:val="00394980"/>
    <w:rsid w:val="003B4E36"/>
    <w:rsid w:val="003C331F"/>
    <w:rsid w:val="003C3899"/>
    <w:rsid w:val="003D4E9A"/>
    <w:rsid w:val="003E4771"/>
    <w:rsid w:val="003E7186"/>
    <w:rsid w:val="00404AA8"/>
    <w:rsid w:val="00483BD5"/>
    <w:rsid w:val="004A716D"/>
    <w:rsid w:val="00507FFD"/>
    <w:rsid w:val="005242BD"/>
    <w:rsid w:val="005A5B75"/>
    <w:rsid w:val="005C0FDE"/>
    <w:rsid w:val="005C5276"/>
    <w:rsid w:val="005F1C30"/>
    <w:rsid w:val="00602D44"/>
    <w:rsid w:val="006159F8"/>
    <w:rsid w:val="0062041D"/>
    <w:rsid w:val="0062289F"/>
    <w:rsid w:val="0063310A"/>
    <w:rsid w:val="00696E45"/>
    <w:rsid w:val="00754CBA"/>
    <w:rsid w:val="007703DF"/>
    <w:rsid w:val="00771541"/>
    <w:rsid w:val="007F53E0"/>
    <w:rsid w:val="007F6A12"/>
    <w:rsid w:val="0080450D"/>
    <w:rsid w:val="008271BC"/>
    <w:rsid w:val="00827215"/>
    <w:rsid w:val="00853A86"/>
    <w:rsid w:val="008D6913"/>
    <w:rsid w:val="009032F8"/>
    <w:rsid w:val="00903B5F"/>
    <w:rsid w:val="00921F48"/>
    <w:rsid w:val="009A4983"/>
    <w:rsid w:val="009C4D4E"/>
    <w:rsid w:val="009F6765"/>
    <w:rsid w:val="00A13C33"/>
    <w:rsid w:val="00A22C77"/>
    <w:rsid w:val="00A42601"/>
    <w:rsid w:val="00A5628F"/>
    <w:rsid w:val="00A74883"/>
    <w:rsid w:val="00AA7D42"/>
    <w:rsid w:val="00AB1199"/>
    <w:rsid w:val="00AB7044"/>
    <w:rsid w:val="00AC07CC"/>
    <w:rsid w:val="00B159B7"/>
    <w:rsid w:val="00BC458D"/>
    <w:rsid w:val="00BD4ADF"/>
    <w:rsid w:val="00BD5475"/>
    <w:rsid w:val="00C15B73"/>
    <w:rsid w:val="00C403D7"/>
    <w:rsid w:val="00CB0CA6"/>
    <w:rsid w:val="00CB5438"/>
    <w:rsid w:val="00CC029C"/>
    <w:rsid w:val="00D501FF"/>
    <w:rsid w:val="00D52FED"/>
    <w:rsid w:val="00DE514E"/>
    <w:rsid w:val="00DF37CE"/>
    <w:rsid w:val="00E03291"/>
    <w:rsid w:val="00E45D23"/>
    <w:rsid w:val="00E74F0C"/>
    <w:rsid w:val="00EC5C6E"/>
    <w:rsid w:val="00ED26B5"/>
    <w:rsid w:val="00F332FB"/>
    <w:rsid w:val="00F76E15"/>
    <w:rsid w:val="00F93ADE"/>
    <w:rsid w:val="00F94CA9"/>
    <w:rsid w:val="00FB5FA0"/>
    <w:rsid w:val="00FC14B8"/>
    <w:rsid w:val="00FE43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AE9EF"/>
  <w15:chartTrackingRefBased/>
  <w15:docId w15:val="{E3EE1551-5D11-2448-878F-945D436C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aliases w:val="Titulo KDPOF"/>
    <w:basedOn w:val="Standard"/>
    <w:next w:val="Standard"/>
    <w:link w:val="berschrift1Zchn"/>
    <w:uiPriority w:val="9"/>
    <w:qFormat/>
    <w:pPr>
      <w:keepNext/>
      <w:keepLines/>
      <w:spacing w:before="240"/>
      <w:outlineLvl w:val="0"/>
    </w:pPr>
    <w:rPr>
      <w:rFonts w:ascii="Avenir Book" w:eastAsiaTheme="majorEastAsia" w:hAnsi="Avenir Book" w:cstheme="majorBidi"/>
      <w:b/>
      <w:bCs/>
      <w:color w:val="3F691E"/>
      <w:sz w:val="36"/>
      <w:szCs w:val="36"/>
      <w:lang w:val="en-US"/>
    </w:rPr>
  </w:style>
  <w:style w:type="paragraph" w:styleId="berschrift2">
    <w:name w:val="heading 2"/>
    <w:aliases w:val="SUbtitle KDPOF"/>
    <w:basedOn w:val="Standard"/>
    <w:next w:val="Standard"/>
    <w:link w:val="berschrift2Zchn"/>
    <w:uiPriority w:val="9"/>
    <w:unhideWhenUsed/>
    <w:qFormat/>
    <w:pPr>
      <w:keepNext/>
      <w:keepLines/>
      <w:spacing w:before="40"/>
      <w:outlineLvl w:val="1"/>
    </w:pPr>
    <w:rPr>
      <w:rFonts w:ascii="Avenir Book" w:eastAsiaTheme="majorEastAsia" w:hAnsi="Avenir Book" w:cstheme="majorBidi"/>
      <w:color w:val="3F691E"/>
      <w:sz w:val="30"/>
      <w:szCs w:val="3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252"/>
        <w:tab w:val="right" w:pos="8504"/>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252"/>
        <w:tab w:val="right" w:pos="8504"/>
      </w:tabs>
    </w:pPr>
  </w:style>
  <w:style w:type="character" w:customStyle="1" w:styleId="FuzeileZchn">
    <w:name w:val="Fußzeile Zchn"/>
    <w:basedOn w:val="Absatz-Standardschriftart"/>
    <w:link w:val="Fuzeile"/>
    <w:uiPriority w:val="99"/>
  </w:style>
  <w:style w:type="character" w:styleId="Seitenzahl">
    <w:name w:val="page number"/>
    <w:basedOn w:val="Absatz-Standardschriftart"/>
    <w:uiPriority w:val="99"/>
    <w:semiHidden/>
    <w:unhideWhenUsed/>
  </w:style>
  <w:style w:type="character" w:customStyle="1" w:styleId="berschrift1Zchn">
    <w:name w:val="Überschrift 1 Zchn"/>
    <w:aliases w:val="Titulo KDPOF Zchn"/>
    <w:basedOn w:val="Absatz-Standardschriftart"/>
    <w:link w:val="berschrift1"/>
    <w:uiPriority w:val="9"/>
    <w:rPr>
      <w:rFonts w:ascii="Avenir Book" w:eastAsiaTheme="majorEastAsia" w:hAnsi="Avenir Book" w:cstheme="majorBidi"/>
      <w:b/>
      <w:bCs/>
      <w:color w:val="3F691E"/>
      <w:sz w:val="36"/>
      <w:szCs w:val="36"/>
      <w:lang w:val="en-US"/>
    </w:rPr>
  </w:style>
  <w:style w:type="character" w:customStyle="1" w:styleId="berschrift2Zchn">
    <w:name w:val="Überschrift 2 Zchn"/>
    <w:aliases w:val="SUbtitle KDPOF Zchn"/>
    <w:basedOn w:val="Absatz-Standardschriftart"/>
    <w:link w:val="berschrift2"/>
    <w:uiPriority w:val="9"/>
    <w:rPr>
      <w:rFonts w:ascii="Avenir Book" w:eastAsiaTheme="majorEastAsia" w:hAnsi="Avenir Book" w:cstheme="majorBidi"/>
      <w:color w:val="3F691E"/>
      <w:sz w:val="30"/>
      <w:szCs w:val="3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lang w:eastAsia="es-ES_tradnl"/>
    </w:rPr>
  </w:style>
  <w:style w:type="paragraph" w:styleId="Listenabsatz">
    <w:name w:val="List Paragraph"/>
    <w:basedOn w:val="StandardWeb"/>
    <w:uiPriority w:val="34"/>
    <w:qFormat/>
    <w:pPr>
      <w:shd w:val="clear" w:color="auto" w:fill="FFFFFF"/>
      <w:spacing w:before="0" w:beforeAutospacing="0" w:after="300" w:afterAutospacing="0"/>
      <w:jc w:val="both"/>
      <w:textAlignment w:val="baseline"/>
    </w:pPr>
    <w:rPr>
      <w:rFonts w:ascii="Avenir Book" w:hAnsi="Avenir Book"/>
      <w:spacing w:val="-1"/>
      <w:lang w:val="en-US"/>
    </w:rPr>
  </w:style>
  <w:style w:type="paragraph" w:styleId="Untertitel">
    <w:name w:val="Subtitle"/>
    <w:aliases w:val="Body text"/>
    <w:basedOn w:val="Listenabsatz"/>
    <w:next w:val="Standard"/>
    <w:link w:val="UntertitelZchn"/>
    <w:uiPriority w:val="11"/>
    <w:qFormat/>
  </w:style>
  <w:style w:type="character" w:customStyle="1" w:styleId="UntertitelZchn">
    <w:name w:val="Untertitel Zchn"/>
    <w:aliases w:val="Body text Zchn"/>
    <w:basedOn w:val="Absatz-Standardschriftart"/>
    <w:link w:val="Untertitel"/>
    <w:uiPriority w:val="11"/>
    <w:rPr>
      <w:rFonts w:ascii="Avenir Book" w:eastAsia="Times New Roman" w:hAnsi="Avenir Book" w:cs="Times New Roman"/>
      <w:spacing w:val="-1"/>
      <w:shd w:val="clear" w:color="auto" w:fill="FFFFFF"/>
      <w:lang w:val="en-US" w:eastAsia="es-ES_tradnl"/>
    </w:rPr>
  </w:style>
  <w:style w:type="character" w:styleId="SchwacheHervorhebung">
    <w:name w:val="Subtle Emphasis"/>
    <w:aliases w:val="caption"/>
    <w:uiPriority w:val="19"/>
    <w:qFormat/>
    <w:rPr>
      <w:rFonts w:ascii="Avenir Book" w:hAnsi="Avenir Book"/>
      <w:color w:val="3F691E"/>
      <w:sz w:val="18"/>
      <w:szCs w:val="18"/>
      <w:lang w:val="en-US"/>
      <w14:textOutline w14:w="9525" w14:cap="rnd" w14:cmpd="sng" w14:algn="ctr">
        <w14:noFill/>
        <w14:prstDash w14:val="solid"/>
        <w14:bevel/>
      </w14:textOutline>
    </w:rPr>
  </w:style>
  <w:style w:type="character" w:styleId="Hervorhebung">
    <w:name w:val="Emphasis"/>
    <w:aliases w:val="Media contact"/>
    <w:uiPriority w:val="20"/>
    <w:qFormat/>
    <w:rPr>
      <w:rFonts w:ascii="Avenir" w:hAnsi="Avenir" w:cs="Avenir"/>
      <w:color w:val="000000"/>
      <w:spacing w:val="-1"/>
      <w:kern w:val="1"/>
      <w:sz w:val="22"/>
      <w:szCs w:val="22"/>
      <w:lang w:val="en-US"/>
    </w:rPr>
  </w:style>
  <w:style w:type="paragraph" w:styleId="Zitat">
    <w:name w:val="Quote"/>
    <w:basedOn w:val="StandardWeb"/>
    <w:next w:val="Standard"/>
    <w:link w:val="ZitatZchn"/>
    <w:uiPriority w:val="29"/>
    <w:qFormat/>
    <w:pPr>
      <w:shd w:val="clear" w:color="auto" w:fill="FFFFFF"/>
      <w:spacing w:before="0" w:beforeAutospacing="0" w:after="300" w:afterAutospacing="0"/>
      <w:jc w:val="both"/>
      <w:textAlignment w:val="baseline"/>
    </w:pPr>
    <w:rPr>
      <w:rFonts w:ascii="Avenir Book" w:hAnsi="Avenir Book"/>
      <w:i/>
      <w:iCs/>
      <w:color w:val="808080" w:themeColor="background1" w:themeShade="80"/>
      <w:spacing w:val="-1"/>
    </w:rPr>
  </w:style>
  <w:style w:type="character" w:customStyle="1" w:styleId="ZitatZchn">
    <w:name w:val="Zitat Zchn"/>
    <w:basedOn w:val="Absatz-Standardschriftart"/>
    <w:link w:val="Zitat"/>
    <w:uiPriority w:val="29"/>
    <w:rPr>
      <w:rFonts w:ascii="Avenir Book" w:eastAsia="Times New Roman" w:hAnsi="Avenir Book" w:cs="Times New Roman"/>
      <w:i/>
      <w:iCs/>
      <w:color w:val="808080" w:themeColor="background1" w:themeShade="80"/>
      <w:spacing w:val="-1"/>
      <w:shd w:val="clear" w:color="auto" w:fill="FFFFFF"/>
      <w:lang w:eastAsia="es-ES_tradnl"/>
    </w:rPr>
  </w:style>
  <w:style w:type="paragraph" w:styleId="Textkrper">
    <w:name w:val="Body Text"/>
    <w:basedOn w:val="Standard"/>
    <w:link w:val="TextkrperZchn"/>
    <w:pPr>
      <w:autoSpaceDE w:val="0"/>
      <w:autoSpaceDN w:val="0"/>
      <w:adjustRightInd w:val="0"/>
    </w:pPr>
    <w:rPr>
      <w:rFonts w:ascii="Verdana" w:eastAsia="Times New Roman" w:hAnsi="Verdana" w:cs="Arial"/>
      <w:b/>
      <w:bCs/>
      <w:sz w:val="20"/>
      <w:szCs w:val="20"/>
      <w:lang w:val="en-US" w:eastAsia="de-DE"/>
    </w:rPr>
  </w:style>
  <w:style w:type="character" w:customStyle="1" w:styleId="TextkrperZchn">
    <w:name w:val="Textkörper Zchn"/>
    <w:basedOn w:val="Absatz-Standardschriftart"/>
    <w:link w:val="Textkrper"/>
    <w:rPr>
      <w:rFonts w:ascii="Verdana" w:eastAsia="Times New Roman" w:hAnsi="Verdana" w:cs="Arial"/>
      <w:b/>
      <w:bCs/>
      <w:sz w:val="20"/>
      <w:szCs w:val="20"/>
      <w:lang w:val="en-US" w:eastAsia="de-DE"/>
    </w:rPr>
  </w:style>
  <w:style w:type="character" w:styleId="Hyperlink">
    <w:name w:val="Hyperlink"/>
    <w:basedOn w:val="Absatz-Standardschriftart"/>
    <w:uiPriority w:val="99"/>
    <w:unhideWhenUsed/>
    <w:rPr>
      <w:color w:val="0563C1"/>
      <w:u w:val="single"/>
    </w:rPr>
  </w:style>
  <w:style w:type="character" w:styleId="NichtaufgelsteErwhnung">
    <w:name w:val="Unresolved Mention"/>
    <w:basedOn w:val="Absatz-Standardschriftart"/>
    <w:uiPriority w:val="99"/>
    <w:semiHidden/>
    <w:unhideWhenUsed/>
    <w:rsid w:val="003C3899"/>
    <w:rPr>
      <w:color w:val="605E5C"/>
      <w:shd w:val="clear" w:color="auto" w:fill="E1DFDD"/>
    </w:rPr>
  </w:style>
  <w:style w:type="paragraph" w:styleId="berarbeitung">
    <w:name w:val="Revision"/>
    <w:hidden/>
    <w:uiPriority w:val="99"/>
    <w:semiHidden/>
    <w:rsid w:val="00A42601"/>
  </w:style>
  <w:style w:type="character" w:styleId="Kommentarzeichen">
    <w:name w:val="annotation reference"/>
    <w:basedOn w:val="Absatz-Standardschriftart"/>
    <w:uiPriority w:val="99"/>
    <w:semiHidden/>
    <w:unhideWhenUsed/>
    <w:rsid w:val="001031C2"/>
    <w:rPr>
      <w:sz w:val="16"/>
      <w:szCs w:val="16"/>
    </w:rPr>
  </w:style>
  <w:style w:type="paragraph" w:styleId="Kommentartext">
    <w:name w:val="annotation text"/>
    <w:basedOn w:val="Standard"/>
    <w:link w:val="KommentartextZchn"/>
    <w:uiPriority w:val="99"/>
    <w:semiHidden/>
    <w:unhideWhenUsed/>
    <w:rsid w:val="001031C2"/>
    <w:rPr>
      <w:sz w:val="20"/>
      <w:szCs w:val="20"/>
    </w:rPr>
  </w:style>
  <w:style w:type="character" w:customStyle="1" w:styleId="KommentartextZchn">
    <w:name w:val="Kommentartext Zchn"/>
    <w:basedOn w:val="Absatz-Standardschriftart"/>
    <w:link w:val="Kommentartext"/>
    <w:uiPriority w:val="99"/>
    <w:semiHidden/>
    <w:rsid w:val="001031C2"/>
    <w:rPr>
      <w:sz w:val="20"/>
      <w:szCs w:val="20"/>
    </w:rPr>
  </w:style>
  <w:style w:type="paragraph" w:styleId="Kommentarthema">
    <w:name w:val="annotation subject"/>
    <w:basedOn w:val="Kommentartext"/>
    <w:next w:val="Kommentartext"/>
    <w:link w:val="KommentarthemaZchn"/>
    <w:uiPriority w:val="99"/>
    <w:semiHidden/>
    <w:unhideWhenUsed/>
    <w:rsid w:val="001031C2"/>
    <w:rPr>
      <w:b/>
      <w:bCs/>
    </w:rPr>
  </w:style>
  <w:style w:type="character" w:customStyle="1" w:styleId="KommentarthemaZchn">
    <w:name w:val="Kommentarthema Zchn"/>
    <w:basedOn w:val="KommentartextZchn"/>
    <w:link w:val="Kommentarthema"/>
    <w:uiPriority w:val="99"/>
    <w:semiHidden/>
    <w:rsid w:val="001031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5880">
      <w:bodyDiv w:val="1"/>
      <w:marLeft w:val="0"/>
      <w:marRight w:val="0"/>
      <w:marTop w:val="0"/>
      <w:marBottom w:val="0"/>
      <w:divBdr>
        <w:top w:val="none" w:sz="0" w:space="0" w:color="auto"/>
        <w:left w:val="none" w:sz="0" w:space="0" w:color="auto"/>
        <w:bottom w:val="none" w:sz="0" w:space="0" w:color="auto"/>
        <w:right w:val="none" w:sz="0" w:space="0" w:color="auto"/>
      </w:divBdr>
    </w:div>
    <w:div w:id="297220603">
      <w:bodyDiv w:val="1"/>
      <w:marLeft w:val="0"/>
      <w:marRight w:val="0"/>
      <w:marTop w:val="0"/>
      <w:marBottom w:val="0"/>
      <w:divBdr>
        <w:top w:val="none" w:sz="0" w:space="0" w:color="auto"/>
        <w:left w:val="none" w:sz="0" w:space="0" w:color="auto"/>
        <w:bottom w:val="none" w:sz="0" w:space="0" w:color="auto"/>
        <w:right w:val="none" w:sz="0" w:space="0" w:color="auto"/>
      </w:divBdr>
    </w:div>
    <w:div w:id="630138593">
      <w:bodyDiv w:val="1"/>
      <w:marLeft w:val="0"/>
      <w:marRight w:val="0"/>
      <w:marTop w:val="0"/>
      <w:marBottom w:val="0"/>
      <w:divBdr>
        <w:top w:val="none" w:sz="0" w:space="0" w:color="auto"/>
        <w:left w:val="none" w:sz="0" w:space="0" w:color="auto"/>
        <w:bottom w:val="none" w:sz="0" w:space="0" w:color="auto"/>
        <w:right w:val="none" w:sz="0" w:space="0" w:color="auto"/>
      </w:divBdr>
    </w:div>
    <w:div w:id="885678396">
      <w:bodyDiv w:val="1"/>
      <w:marLeft w:val="0"/>
      <w:marRight w:val="0"/>
      <w:marTop w:val="0"/>
      <w:marBottom w:val="0"/>
      <w:divBdr>
        <w:top w:val="none" w:sz="0" w:space="0" w:color="auto"/>
        <w:left w:val="none" w:sz="0" w:space="0" w:color="auto"/>
        <w:bottom w:val="none" w:sz="0" w:space="0" w:color="auto"/>
        <w:right w:val="none" w:sz="0" w:space="0" w:color="auto"/>
      </w:divBdr>
    </w:div>
    <w:div w:id="983389870">
      <w:bodyDiv w:val="1"/>
      <w:marLeft w:val="0"/>
      <w:marRight w:val="0"/>
      <w:marTop w:val="0"/>
      <w:marBottom w:val="0"/>
      <w:divBdr>
        <w:top w:val="none" w:sz="0" w:space="0" w:color="auto"/>
        <w:left w:val="none" w:sz="0" w:space="0" w:color="auto"/>
        <w:bottom w:val="none" w:sz="0" w:space="0" w:color="auto"/>
        <w:right w:val="none" w:sz="0" w:space="0" w:color="auto"/>
      </w:divBdr>
    </w:div>
    <w:div w:id="1001280445">
      <w:bodyDiv w:val="1"/>
      <w:marLeft w:val="0"/>
      <w:marRight w:val="0"/>
      <w:marTop w:val="0"/>
      <w:marBottom w:val="0"/>
      <w:divBdr>
        <w:top w:val="none" w:sz="0" w:space="0" w:color="auto"/>
        <w:left w:val="none" w:sz="0" w:space="0" w:color="auto"/>
        <w:bottom w:val="none" w:sz="0" w:space="0" w:color="auto"/>
        <w:right w:val="none" w:sz="0" w:space="0" w:color="auto"/>
      </w:divBdr>
    </w:div>
    <w:div w:id="1543252718">
      <w:bodyDiv w:val="1"/>
      <w:marLeft w:val="0"/>
      <w:marRight w:val="0"/>
      <w:marTop w:val="0"/>
      <w:marBottom w:val="0"/>
      <w:divBdr>
        <w:top w:val="none" w:sz="0" w:space="0" w:color="auto"/>
        <w:left w:val="none" w:sz="0" w:space="0" w:color="auto"/>
        <w:bottom w:val="none" w:sz="0" w:space="0" w:color="auto"/>
        <w:right w:val="none" w:sz="0" w:space="0" w:color="auto"/>
      </w:divBdr>
    </w:div>
    <w:div w:id="196604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kdpof.com" TargetMode="Externa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4392</Characters>
  <Application>Microsoft Office Word</Application>
  <DocSecurity>0</DocSecurity>
  <Lines>36</Lines>
  <Paragraphs>10</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cp:keywords/>
  <dc:description/>
  <cp:lastModifiedBy>Mandy Ahlendorf</cp:lastModifiedBy>
  <cp:revision>3</cp:revision>
  <cp:lastPrinted>2023-02-28T08:09:00Z</cp:lastPrinted>
  <dcterms:created xsi:type="dcterms:W3CDTF">2023-03-06T12:46:00Z</dcterms:created>
  <dcterms:modified xsi:type="dcterms:W3CDTF">2023-03-06T12:50:00Z</dcterms:modified>
</cp:coreProperties>
</file>