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6BD3" w14:textId="403380F0" w:rsidR="00E545FE" w:rsidRDefault="00280684" w:rsidP="00E545FE">
      <w:pPr>
        <w:spacing w:line="264" w:lineRule="auto"/>
        <w:rPr>
          <w:rFonts w:ascii="Roboto" w:hAnsi="Roboto"/>
          <w:b/>
          <w:bCs/>
          <w:lang w:val="en-US"/>
        </w:rPr>
      </w:pPr>
      <w:r w:rsidRPr="00E545FE">
        <w:rPr>
          <w:rFonts w:ascii="Roboto" w:hAnsi="Roboto"/>
          <w:b/>
          <w:bCs/>
          <w:lang w:val="en-US"/>
        </w:rPr>
        <w:t xml:space="preserve">ARIES Embedded </w:t>
      </w:r>
      <w:r>
        <w:rPr>
          <w:rFonts w:ascii="Roboto" w:hAnsi="Roboto"/>
          <w:b/>
          <w:bCs/>
          <w:lang w:val="en-US"/>
        </w:rPr>
        <w:t xml:space="preserve">Presents </w:t>
      </w:r>
      <w:r w:rsidRPr="00280684">
        <w:rPr>
          <w:rFonts w:ascii="Roboto" w:hAnsi="Roboto"/>
          <w:b/>
          <w:bCs/>
          <w:lang w:val="en-US"/>
        </w:rPr>
        <w:t xml:space="preserve">New </w:t>
      </w:r>
      <w:r w:rsidR="008E69DF" w:rsidRPr="00280684">
        <w:rPr>
          <w:rFonts w:ascii="Roboto" w:hAnsi="Roboto"/>
          <w:b/>
          <w:bCs/>
          <w:lang w:val="en-US"/>
        </w:rPr>
        <w:t xml:space="preserve">MCXL </w:t>
      </w:r>
      <w:r w:rsidRPr="00280684">
        <w:rPr>
          <w:rFonts w:ascii="Roboto" w:hAnsi="Roboto"/>
          <w:b/>
          <w:bCs/>
          <w:lang w:val="en-US"/>
        </w:rPr>
        <w:t>Reference IP Design</w:t>
      </w:r>
    </w:p>
    <w:p w14:paraId="61833D2A" w14:textId="77777777" w:rsidR="00F27D6A" w:rsidRPr="00E545FE" w:rsidRDefault="00F27D6A" w:rsidP="00E545FE">
      <w:pPr>
        <w:spacing w:line="264" w:lineRule="auto"/>
        <w:rPr>
          <w:rFonts w:ascii="Roboto" w:hAnsi="Roboto"/>
          <w:b/>
          <w:bCs/>
          <w:lang w:val="en-US"/>
        </w:rPr>
      </w:pPr>
    </w:p>
    <w:p w14:paraId="213B1937" w14:textId="5E0DC78B" w:rsidR="00F05043" w:rsidRDefault="00A71AF4" w:rsidP="00E545FE">
      <w:pPr>
        <w:spacing w:line="264" w:lineRule="auto"/>
        <w:rPr>
          <w:rFonts w:ascii="Roboto" w:hAnsi="Roboto"/>
          <w:b/>
          <w:bCs/>
          <w:lang w:val="en-US"/>
        </w:rPr>
      </w:pPr>
      <w:r>
        <w:rPr>
          <w:rFonts w:ascii="Roboto" w:hAnsi="Roboto"/>
          <w:b/>
          <w:bCs/>
          <w:lang w:val="en-US"/>
        </w:rPr>
        <w:t xml:space="preserve">MCXL Embedded Module Relies on </w:t>
      </w:r>
      <w:r w:rsidRPr="00A71AF4">
        <w:rPr>
          <w:rFonts w:ascii="Roboto" w:hAnsi="Roboto"/>
          <w:b/>
          <w:bCs/>
          <w:lang w:val="en-US"/>
        </w:rPr>
        <w:t>Intel Cyclone 10 LP FPGAs</w:t>
      </w:r>
      <w:r>
        <w:rPr>
          <w:rFonts w:ascii="Roboto" w:hAnsi="Roboto"/>
          <w:b/>
          <w:bCs/>
          <w:lang w:val="en-US"/>
        </w:rPr>
        <w:t xml:space="preserve"> and </w:t>
      </w:r>
      <w:proofErr w:type="spellStart"/>
      <w:r w:rsidRPr="00A71AF4">
        <w:rPr>
          <w:rFonts w:ascii="Roboto" w:hAnsi="Roboto"/>
          <w:b/>
          <w:bCs/>
          <w:lang w:val="en-US"/>
        </w:rPr>
        <w:t>Hyper</w:t>
      </w:r>
      <w:r w:rsidR="00C61B6E">
        <w:rPr>
          <w:rFonts w:ascii="Roboto" w:hAnsi="Roboto"/>
          <w:b/>
          <w:bCs/>
          <w:lang w:val="en-US"/>
        </w:rPr>
        <w:t>B</w:t>
      </w:r>
      <w:r w:rsidRPr="00A71AF4">
        <w:rPr>
          <w:rFonts w:ascii="Roboto" w:hAnsi="Roboto"/>
          <w:b/>
          <w:bCs/>
          <w:lang w:val="en-US"/>
        </w:rPr>
        <w:t>us</w:t>
      </w:r>
      <w:proofErr w:type="spellEnd"/>
      <w:r w:rsidRPr="00A71AF4">
        <w:rPr>
          <w:rFonts w:ascii="Roboto" w:hAnsi="Roboto"/>
          <w:b/>
          <w:bCs/>
          <w:lang w:val="en-US"/>
        </w:rPr>
        <w:t xml:space="preserve"> Technology</w:t>
      </w:r>
      <w:r>
        <w:rPr>
          <w:rFonts w:ascii="Roboto" w:hAnsi="Roboto"/>
          <w:b/>
          <w:bCs/>
          <w:lang w:val="en-US"/>
        </w:rPr>
        <w:t xml:space="preserve"> for Industrial </w:t>
      </w:r>
      <w:r w:rsidR="00E56912">
        <w:rPr>
          <w:rFonts w:ascii="Roboto" w:hAnsi="Roboto"/>
          <w:b/>
          <w:bCs/>
          <w:lang w:val="en-US"/>
        </w:rPr>
        <w:t>Control and Communications</w:t>
      </w:r>
    </w:p>
    <w:p w14:paraId="0778FB60" w14:textId="77777777" w:rsidR="00E545FE" w:rsidRDefault="00E545FE" w:rsidP="00E545FE">
      <w:pPr>
        <w:spacing w:line="264" w:lineRule="auto"/>
        <w:rPr>
          <w:rFonts w:ascii="Roboto" w:hAnsi="Roboto"/>
          <w:lang w:val="en-US"/>
        </w:rPr>
      </w:pPr>
    </w:p>
    <w:p w14:paraId="6946E8FD" w14:textId="64D30A3B" w:rsidR="006209D1" w:rsidRDefault="0092322F" w:rsidP="006209D1">
      <w:pPr>
        <w:spacing w:line="264" w:lineRule="auto"/>
        <w:rPr>
          <w:rFonts w:ascii="Roboto" w:hAnsi="Roboto"/>
          <w:lang w:val="en-US"/>
        </w:rPr>
      </w:pPr>
      <w:proofErr w:type="spellStart"/>
      <w:r>
        <w:rPr>
          <w:rFonts w:ascii="Roboto" w:hAnsi="Roboto"/>
          <w:lang w:val="en-US"/>
        </w:rPr>
        <w:t>Fuerstenfeldbruck</w:t>
      </w:r>
      <w:proofErr w:type="spellEnd"/>
      <w:r>
        <w:rPr>
          <w:rFonts w:ascii="Roboto" w:hAnsi="Roboto"/>
          <w:lang w:val="en-US"/>
        </w:rPr>
        <w:t xml:space="preserve">, Germany, </w:t>
      </w:r>
      <w:r w:rsidR="00F27D6A">
        <w:rPr>
          <w:rFonts w:ascii="Roboto" w:hAnsi="Roboto"/>
          <w:lang w:val="en-US"/>
        </w:rPr>
        <w:t xml:space="preserve">March </w:t>
      </w:r>
      <w:r w:rsidR="001A3468">
        <w:rPr>
          <w:rFonts w:ascii="Roboto" w:hAnsi="Roboto"/>
          <w:lang w:val="en-US"/>
        </w:rPr>
        <w:t>30</w:t>
      </w:r>
      <w:r w:rsidR="00F05043">
        <w:rPr>
          <w:rFonts w:ascii="Roboto" w:hAnsi="Roboto"/>
          <w:lang w:val="en-US"/>
        </w:rPr>
        <w:t>, 202</w:t>
      </w:r>
      <w:r w:rsidR="00F27D6A">
        <w:rPr>
          <w:rFonts w:ascii="Roboto" w:hAnsi="Roboto"/>
          <w:lang w:val="en-US"/>
        </w:rPr>
        <w:t>2</w:t>
      </w:r>
      <w:r>
        <w:rPr>
          <w:rFonts w:ascii="Roboto" w:hAnsi="Roboto"/>
          <w:lang w:val="en-US"/>
        </w:rPr>
        <w:t xml:space="preserve"> –</w:t>
      </w:r>
      <w:r w:rsidR="00E545FE">
        <w:rPr>
          <w:rFonts w:ascii="Roboto" w:hAnsi="Roboto"/>
          <w:lang w:val="en-US"/>
        </w:rPr>
        <w:t xml:space="preserve"> </w:t>
      </w:r>
      <w:r w:rsidR="00E545FE" w:rsidRPr="00E545FE">
        <w:rPr>
          <w:rFonts w:ascii="Roboto" w:hAnsi="Roboto"/>
          <w:lang w:val="en-US"/>
        </w:rPr>
        <w:t xml:space="preserve">ARIES Embedded, a specialist in embedded services and products, </w:t>
      </w:r>
      <w:r w:rsidR="00E56912">
        <w:rPr>
          <w:rFonts w:ascii="Roboto" w:hAnsi="Roboto"/>
          <w:lang w:val="en-US"/>
        </w:rPr>
        <w:t>enhances the well-proven MCXL System-on-Module (</w:t>
      </w:r>
      <w:proofErr w:type="spellStart"/>
      <w:r w:rsidR="00E56912">
        <w:rPr>
          <w:rFonts w:ascii="Roboto" w:hAnsi="Roboto"/>
          <w:lang w:val="en-US"/>
        </w:rPr>
        <w:t>SoM</w:t>
      </w:r>
      <w:proofErr w:type="spellEnd"/>
      <w:r w:rsidR="00E56912">
        <w:rPr>
          <w:rFonts w:ascii="Roboto" w:hAnsi="Roboto"/>
          <w:lang w:val="en-US"/>
        </w:rPr>
        <w:t xml:space="preserve">) with the new reference IP design. The </w:t>
      </w:r>
      <w:r w:rsidR="000F4978">
        <w:rPr>
          <w:rFonts w:ascii="Roboto" w:hAnsi="Roboto"/>
          <w:lang w:val="en-US"/>
        </w:rPr>
        <w:t xml:space="preserve">MCXL </w:t>
      </w:r>
      <w:proofErr w:type="spellStart"/>
      <w:r w:rsidR="000F4978">
        <w:rPr>
          <w:rFonts w:ascii="Roboto" w:hAnsi="Roboto"/>
          <w:lang w:val="en-US"/>
        </w:rPr>
        <w:t>SoM</w:t>
      </w:r>
      <w:proofErr w:type="spellEnd"/>
      <w:r w:rsidR="000F4978">
        <w:rPr>
          <w:rFonts w:ascii="Roboto" w:hAnsi="Roboto"/>
          <w:lang w:val="en-US"/>
        </w:rPr>
        <w:t xml:space="preserve"> is based on the Intel </w:t>
      </w:r>
      <w:r w:rsidR="000F4978" w:rsidRPr="00280684">
        <w:rPr>
          <w:rFonts w:ascii="Roboto" w:hAnsi="Roboto"/>
          <w:lang w:val="en-US"/>
        </w:rPr>
        <w:t>Cyclone 10 LP family</w:t>
      </w:r>
      <w:r w:rsidR="00F67465">
        <w:rPr>
          <w:rFonts w:ascii="Roboto" w:hAnsi="Roboto"/>
          <w:lang w:val="en-US"/>
        </w:rPr>
        <w:t xml:space="preserve">. It is </w:t>
      </w:r>
      <w:r w:rsidR="000F4978">
        <w:rPr>
          <w:rFonts w:ascii="Roboto" w:hAnsi="Roboto"/>
          <w:lang w:val="en-US"/>
        </w:rPr>
        <w:t xml:space="preserve">the first FPGA </w:t>
      </w:r>
      <w:proofErr w:type="spellStart"/>
      <w:r w:rsidR="000F4978">
        <w:rPr>
          <w:rFonts w:ascii="Roboto" w:hAnsi="Roboto"/>
          <w:lang w:val="en-US"/>
        </w:rPr>
        <w:t>SoM</w:t>
      </w:r>
      <w:proofErr w:type="spellEnd"/>
      <w:r w:rsidR="000F4978">
        <w:rPr>
          <w:rFonts w:ascii="Roboto" w:hAnsi="Roboto"/>
          <w:lang w:val="en-US"/>
        </w:rPr>
        <w:t xml:space="preserve"> featuring </w:t>
      </w:r>
      <w:proofErr w:type="spellStart"/>
      <w:r w:rsidR="000F4978" w:rsidRPr="00280684">
        <w:rPr>
          <w:rFonts w:ascii="Roboto" w:hAnsi="Roboto"/>
          <w:lang w:val="en-US"/>
        </w:rPr>
        <w:t>Hyper</w:t>
      </w:r>
      <w:r w:rsidR="00C61B6E">
        <w:rPr>
          <w:rFonts w:ascii="Roboto" w:hAnsi="Roboto"/>
          <w:lang w:val="en-US"/>
        </w:rPr>
        <w:t>B</w:t>
      </w:r>
      <w:r w:rsidR="000F4978" w:rsidRPr="00280684">
        <w:rPr>
          <w:rFonts w:ascii="Roboto" w:hAnsi="Roboto"/>
          <w:lang w:val="en-US"/>
        </w:rPr>
        <w:t>us</w:t>
      </w:r>
      <w:proofErr w:type="spellEnd"/>
      <w:r w:rsidR="000F4978" w:rsidRPr="00280684">
        <w:rPr>
          <w:rFonts w:ascii="Roboto" w:hAnsi="Roboto"/>
          <w:lang w:val="en-US"/>
        </w:rPr>
        <w:t xml:space="preserve"> Technology</w:t>
      </w:r>
      <w:r w:rsidR="000F4978">
        <w:rPr>
          <w:rFonts w:ascii="Roboto" w:hAnsi="Roboto"/>
          <w:lang w:val="en-US"/>
        </w:rPr>
        <w:t xml:space="preserve">. “The new reference design </w:t>
      </w:r>
      <w:r w:rsidR="000F4978" w:rsidRPr="00280684">
        <w:rPr>
          <w:rFonts w:ascii="Roboto" w:hAnsi="Roboto"/>
          <w:lang w:val="en-US"/>
        </w:rPr>
        <w:t>provides a</w:t>
      </w:r>
      <w:r w:rsidR="000F4978">
        <w:rPr>
          <w:rFonts w:ascii="Roboto" w:hAnsi="Roboto"/>
          <w:lang w:val="en-US"/>
        </w:rPr>
        <w:t>n</w:t>
      </w:r>
      <w:r w:rsidR="000F4978" w:rsidRPr="00280684">
        <w:rPr>
          <w:rFonts w:ascii="Roboto" w:hAnsi="Roboto"/>
          <w:lang w:val="en-US"/>
        </w:rPr>
        <w:t xml:space="preserve"> </w:t>
      </w:r>
      <w:r w:rsidR="000F4978">
        <w:rPr>
          <w:rFonts w:ascii="Roboto" w:hAnsi="Roboto"/>
          <w:lang w:val="en-US"/>
        </w:rPr>
        <w:t>excellent</w:t>
      </w:r>
      <w:r w:rsidR="000F4978" w:rsidRPr="00280684">
        <w:rPr>
          <w:rFonts w:ascii="Roboto" w:hAnsi="Roboto"/>
          <w:lang w:val="en-US"/>
        </w:rPr>
        <w:t xml:space="preserve"> benefit for all customers </w:t>
      </w:r>
      <w:r w:rsidR="000F4978">
        <w:rPr>
          <w:rFonts w:ascii="Roboto" w:hAnsi="Roboto"/>
          <w:lang w:val="en-US"/>
        </w:rPr>
        <w:t xml:space="preserve">to evaluate the MCXL </w:t>
      </w:r>
      <w:proofErr w:type="spellStart"/>
      <w:r w:rsidR="000F4978">
        <w:rPr>
          <w:rFonts w:ascii="Roboto" w:hAnsi="Roboto"/>
          <w:lang w:val="en-US"/>
        </w:rPr>
        <w:t>SoM</w:t>
      </w:r>
      <w:proofErr w:type="spellEnd"/>
      <w:r w:rsidR="000F4978">
        <w:rPr>
          <w:rFonts w:ascii="Roboto" w:hAnsi="Roboto"/>
          <w:lang w:val="en-US"/>
        </w:rPr>
        <w:t xml:space="preserve"> or</w:t>
      </w:r>
      <w:r w:rsidR="000F4978" w:rsidRPr="00280684">
        <w:rPr>
          <w:rFonts w:ascii="Roboto" w:hAnsi="Roboto"/>
          <w:lang w:val="en-US"/>
        </w:rPr>
        <w:t xml:space="preserve"> start </w:t>
      </w:r>
      <w:r w:rsidR="000F4978">
        <w:rPr>
          <w:rFonts w:ascii="Roboto" w:hAnsi="Roboto"/>
          <w:lang w:val="en-US"/>
        </w:rPr>
        <w:t xml:space="preserve">their own developments,” stated Andreas </w:t>
      </w:r>
      <w:proofErr w:type="spellStart"/>
      <w:r w:rsidR="000F4978">
        <w:rPr>
          <w:rFonts w:ascii="Roboto" w:hAnsi="Roboto"/>
          <w:lang w:val="en-US"/>
        </w:rPr>
        <w:t>Widder</w:t>
      </w:r>
      <w:proofErr w:type="spellEnd"/>
      <w:r w:rsidR="000F4978">
        <w:rPr>
          <w:rFonts w:ascii="Roboto" w:hAnsi="Roboto"/>
          <w:lang w:val="en-US"/>
        </w:rPr>
        <w:t xml:space="preserve">, </w:t>
      </w:r>
      <w:r w:rsidR="008E69DF">
        <w:rPr>
          <w:rFonts w:ascii="Roboto" w:hAnsi="Roboto"/>
          <w:lang w:val="en-US"/>
        </w:rPr>
        <w:t>Managing Director</w:t>
      </w:r>
      <w:r w:rsidR="000F4978">
        <w:rPr>
          <w:rFonts w:ascii="Roboto" w:hAnsi="Roboto"/>
          <w:lang w:val="en-US"/>
        </w:rPr>
        <w:t xml:space="preserve"> of ARIES Embedded.</w:t>
      </w:r>
      <w:r w:rsidR="000F4978" w:rsidRPr="00280684">
        <w:rPr>
          <w:rFonts w:ascii="Roboto" w:hAnsi="Roboto"/>
          <w:lang w:val="en-US"/>
        </w:rPr>
        <w:t xml:space="preserve"> </w:t>
      </w:r>
      <w:r w:rsidR="000F4978">
        <w:rPr>
          <w:rFonts w:ascii="Roboto" w:hAnsi="Roboto"/>
          <w:lang w:val="en-US"/>
        </w:rPr>
        <w:t>“</w:t>
      </w:r>
      <w:r w:rsidR="000F4978" w:rsidRPr="00280684">
        <w:rPr>
          <w:rFonts w:ascii="Roboto" w:hAnsi="Roboto"/>
          <w:lang w:val="en-US"/>
        </w:rPr>
        <w:t>The design implement</w:t>
      </w:r>
      <w:r w:rsidR="000F4978">
        <w:rPr>
          <w:rFonts w:ascii="Roboto" w:hAnsi="Roboto"/>
          <w:lang w:val="en-US"/>
        </w:rPr>
        <w:t xml:space="preserve">s </w:t>
      </w:r>
      <w:r w:rsidR="000F4978" w:rsidRPr="00280684">
        <w:rPr>
          <w:rFonts w:ascii="Roboto" w:hAnsi="Roboto"/>
          <w:lang w:val="en-US"/>
        </w:rPr>
        <w:t xml:space="preserve">the </w:t>
      </w:r>
      <w:proofErr w:type="spellStart"/>
      <w:r w:rsidR="000F4978" w:rsidRPr="00280684">
        <w:rPr>
          <w:rFonts w:ascii="Roboto" w:hAnsi="Roboto"/>
          <w:lang w:val="en-US"/>
        </w:rPr>
        <w:t>VexRiscv</w:t>
      </w:r>
      <w:proofErr w:type="spellEnd"/>
      <w:r w:rsidR="000F4978" w:rsidRPr="00280684">
        <w:rPr>
          <w:rFonts w:ascii="Roboto" w:hAnsi="Roboto"/>
          <w:lang w:val="en-US"/>
        </w:rPr>
        <w:t xml:space="preserve"> (open source RISC-V soft</w:t>
      </w:r>
      <w:r w:rsidR="00EF4459">
        <w:rPr>
          <w:rFonts w:ascii="Roboto" w:hAnsi="Roboto"/>
          <w:lang w:val="en-US"/>
        </w:rPr>
        <w:t>-</w:t>
      </w:r>
      <w:r w:rsidR="000F4978" w:rsidRPr="00280684">
        <w:rPr>
          <w:rFonts w:ascii="Roboto" w:hAnsi="Roboto"/>
          <w:lang w:val="en-US"/>
        </w:rPr>
        <w:t xml:space="preserve">core) running </w:t>
      </w:r>
      <w:proofErr w:type="spellStart"/>
      <w:r w:rsidR="000F4978" w:rsidRPr="00280684">
        <w:rPr>
          <w:rFonts w:ascii="Roboto" w:hAnsi="Roboto"/>
          <w:lang w:val="en-US"/>
        </w:rPr>
        <w:t>FreeRTOS</w:t>
      </w:r>
      <w:proofErr w:type="spellEnd"/>
      <w:r w:rsidR="000F4978" w:rsidRPr="00280684">
        <w:rPr>
          <w:rFonts w:ascii="Roboto" w:hAnsi="Roboto"/>
          <w:lang w:val="en-US"/>
        </w:rPr>
        <w:t>, as well as Intel Triple Speed Ethernet MAC and the SLL MBMC IP.</w:t>
      </w:r>
      <w:r w:rsidR="00EF4459">
        <w:rPr>
          <w:rFonts w:ascii="Roboto" w:hAnsi="Roboto"/>
          <w:lang w:val="en-US"/>
        </w:rPr>
        <w:t xml:space="preserve">” </w:t>
      </w:r>
      <w:r w:rsidR="00847453" w:rsidRPr="00280684">
        <w:rPr>
          <w:rFonts w:ascii="Roboto" w:hAnsi="Roboto"/>
          <w:lang w:val="en-US"/>
        </w:rPr>
        <w:t xml:space="preserve">The MCXL </w:t>
      </w:r>
      <w:proofErr w:type="spellStart"/>
      <w:r w:rsidR="00847453" w:rsidRPr="00280684">
        <w:rPr>
          <w:rFonts w:ascii="Roboto" w:hAnsi="Roboto"/>
          <w:lang w:val="en-US"/>
        </w:rPr>
        <w:t>SoM</w:t>
      </w:r>
      <w:proofErr w:type="spellEnd"/>
      <w:r w:rsidR="00847453" w:rsidRPr="00280684">
        <w:rPr>
          <w:rFonts w:ascii="Roboto" w:hAnsi="Roboto"/>
          <w:lang w:val="en-US"/>
        </w:rPr>
        <w:t xml:space="preserve"> leverages the functionality of the Cyclone 10 LP family on a compact embedded module. Intel Cyclone 10 LP FPGAs are ideal for cost-sensitive applications that require increasing lower static power as the need for scalable processing acceleration increases system interface requirements.</w:t>
      </w:r>
      <w:r w:rsidR="00847453">
        <w:rPr>
          <w:rFonts w:ascii="Roboto" w:hAnsi="Roboto"/>
          <w:lang w:val="en-US"/>
        </w:rPr>
        <w:t xml:space="preserve"> </w:t>
      </w:r>
      <w:r w:rsidR="006209D1">
        <w:rPr>
          <w:rFonts w:ascii="Roboto" w:hAnsi="Roboto"/>
          <w:lang w:val="en-US"/>
        </w:rPr>
        <w:t xml:space="preserve">The large range of industrial applications involves </w:t>
      </w:r>
      <w:r w:rsidR="006209D1" w:rsidRPr="00E56912">
        <w:rPr>
          <w:rFonts w:ascii="Roboto" w:hAnsi="Roboto"/>
          <w:lang w:val="en-US"/>
        </w:rPr>
        <w:t>I/O expansion</w:t>
      </w:r>
      <w:r w:rsidR="006209D1">
        <w:rPr>
          <w:rFonts w:ascii="Roboto" w:hAnsi="Roboto"/>
          <w:lang w:val="en-US"/>
        </w:rPr>
        <w:t>, i</w:t>
      </w:r>
      <w:r w:rsidR="006209D1" w:rsidRPr="00E56912">
        <w:rPr>
          <w:rFonts w:ascii="Roboto" w:hAnsi="Roboto"/>
          <w:lang w:val="en-US"/>
        </w:rPr>
        <w:t>nterfacing</w:t>
      </w:r>
      <w:r w:rsidR="006209D1">
        <w:rPr>
          <w:rFonts w:ascii="Roboto" w:hAnsi="Roboto"/>
          <w:lang w:val="en-US"/>
        </w:rPr>
        <w:t>, b</w:t>
      </w:r>
      <w:r w:rsidR="006209D1" w:rsidRPr="00E56912">
        <w:rPr>
          <w:rFonts w:ascii="Roboto" w:hAnsi="Roboto"/>
          <w:lang w:val="en-US"/>
        </w:rPr>
        <w:t>ridging</w:t>
      </w:r>
      <w:r w:rsidR="006209D1">
        <w:rPr>
          <w:rFonts w:ascii="Roboto" w:hAnsi="Roboto"/>
          <w:lang w:val="en-US"/>
        </w:rPr>
        <w:t>, s</w:t>
      </w:r>
      <w:r w:rsidR="006209D1" w:rsidRPr="00E56912">
        <w:rPr>
          <w:rFonts w:ascii="Roboto" w:hAnsi="Roboto"/>
          <w:lang w:val="en-US"/>
        </w:rPr>
        <w:t>ensor fusion</w:t>
      </w:r>
      <w:r w:rsidR="006209D1">
        <w:rPr>
          <w:rFonts w:ascii="Roboto" w:hAnsi="Roboto"/>
          <w:lang w:val="en-US"/>
        </w:rPr>
        <w:t>, and i</w:t>
      </w:r>
      <w:r w:rsidR="006209D1" w:rsidRPr="00E56912">
        <w:rPr>
          <w:rFonts w:ascii="Roboto" w:hAnsi="Roboto"/>
          <w:lang w:val="en-US"/>
        </w:rPr>
        <w:t>ndustrial motor control</w:t>
      </w:r>
      <w:r w:rsidR="006209D1">
        <w:rPr>
          <w:rFonts w:ascii="Roboto" w:hAnsi="Roboto"/>
          <w:lang w:val="en-US"/>
        </w:rPr>
        <w:t>.</w:t>
      </w:r>
    </w:p>
    <w:p w14:paraId="7370C061" w14:textId="60651138" w:rsidR="00C17820" w:rsidRDefault="00C17820" w:rsidP="00280684">
      <w:pPr>
        <w:spacing w:line="264" w:lineRule="auto"/>
        <w:rPr>
          <w:rFonts w:ascii="Roboto" w:hAnsi="Roboto"/>
          <w:lang w:val="en-US"/>
        </w:rPr>
      </w:pPr>
    </w:p>
    <w:p w14:paraId="41551A53" w14:textId="4978B92C" w:rsidR="00280684" w:rsidRPr="00847453" w:rsidRDefault="00847453" w:rsidP="00280684">
      <w:pPr>
        <w:spacing w:line="264" w:lineRule="auto"/>
        <w:rPr>
          <w:rFonts w:ascii="Roboto" w:hAnsi="Roboto"/>
          <w:b/>
          <w:bCs/>
          <w:lang w:val="en-US"/>
        </w:rPr>
      </w:pPr>
      <w:r>
        <w:rPr>
          <w:rFonts w:ascii="Roboto" w:hAnsi="Roboto"/>
          <w:b/>
          <w:bCs/>
          <w:lang w:val="en-US"/>
        </w:rPr>
        <w:t>Easy and Fast Project Launch</w:t>
      </w:r>
    </w:p>
    <w:p w14:paraId="2BAD6DC4" w14:textId="77777777" w:rsidR="00E56912" w:rsidRPr="00280684" w:rsidRDefault="00E56912" w:rsidP="00280684">
      <w:pPr>
        <w:spacing w:line="264" w:lineRule="auto"/>
        <w:rPr>
          <w:rFonts w:ascii="Roboto" w:hAnsi="Roboto"/>
          <w:lang w:val="en-US"/>
        </w:rPr>
      </w:pPr>
    </w:p>
    <w:p w14:paraId="4288B2AB" w14:textId="5E513887" w:rsidR="00280684" w:rsidRDefault="00847453" w:rsidP="00280684">
      <w:pPr>
        <w:spacing w:line="264" w:lineRule="auto"/>
        <w:rPr>
          <w:rFonts w:ascii="Roboto" w:hAnsi="Roboto"/>
          <w:lang w:val="en-US"/>
        </w:rPr>
      </w:pPr>
      <w:r>
        <w:rPr>
          <w:rFonts w:ascii="Roboto" w:hAnsi="Roboto"/>
          <w:lang w:val="en-US"/>
        </w:rPr>
        <w:t>For the MCXL reference IP design, t</w:t>
      </w:r>
      <w:r w:rsidR="00280684" w:rsidRPr="00280684">
        <w:rPr>
          <w:rFonts w:ascii="Roboto" w:hAnsi="Roboto"/>
          <w:lang w:val="en-US"/>
        </w:rPr>
        <w:t>hree Quartus projects are available</w:t>
      </w:r>
      <w:r>
        <w:rPr>
          <w:rFonts w:ascii="Roboto" w:hAnsi="Roboto"/>
          <w:lang w:val="en-US"/>
        </w:rPr>
        <w:t>:</w:t>
      </w:r>
      <w:r w:rsidR="00280684" w:rsidRPr="00280684">
        <w:rPr>
          <w:rFonts w:ascii="Roboto" w:hAnsi="Roboto"/>
          <w:lang w:val="en-US"/>
        </w:rPr>
        <w:t xml:space="preserve"> one for the MCXL-S (SDRAM variant) and two for the MCXL-H (</w:t>
      </w:r>
      <w:proofErr w:type="spellStart"/>
      <w:r w:rsidR="00280684" w:rsidRPr="00280684">
        <w:rPr>
          <w:rFonts w:ascii="Roboto" w:hAnsi="Roboto"/>
          <w:lang w:val="en-US"/>
        </w:rPr>
        <w:t>HyperBus</w:t>
      </w:r>
      <w:proofErr w:type="spellEnd"/>
      <w:r w:rsidR="00280684" w:rsidRPr="00280684">
        <w:rPr>
          <w:rFonts w:ascii="Roboto" w:hAnsi="Roboto"/>
          <w:lang w:val="en-US"/>
        </w:rPr>
        <w:t xml:space="preserve"> variant). All implement a RISC-V core with </w:t>
      </w:r>
      <w:proofErr w:type="spellStart"/>
      <w:r w:rsidR="00280684" w:rsidRPr="00280684">
        <w:rPr>
          <w:rFonts w:ascii="Roboto" w:hAnsi="Roboto"/>
          <w:lang w:val="en-US"/>
        </w:rPr>
        <w:t>FreeRTOS</w:t>
      </w:r>
      <w:proofErr w:type="spellEnd"/>
      <w:r w:rsidR="00280684" w:rsidRPr="00280684">
        <w:rPr>
          <w:rFonts w:ascii="Roboto" w:hAnsi="Roboto"/>
          <w:lang w:val="en-US"/>
        </w:rPr>
        <w:t>, a UART core</w:t>
      </w:r>
      <w:r>
        <w:rPr>
          <w:rFonts w:ascii="Roboto" w:hAnsi="Roboto"/>
          <w:lang w:val="en-US"/>
        </w:rPr>
        <w:t>,</w:t>
      </w:r>
      <w:r w:rsidR="00280684" w:rsidRPr="00280684">
        <w:rPr>
          <w:rFonts w:ascii="Roboto" w:hAnsi="Roboto"/>
          <w:lang w:val="en-US"/>
        </w:rPr>
        <w:t xml:space="preserve"> and GPIO routed to the </w:t>
      </w:r>
      <w:proofErr w:type="spellStart"/>
      <w:r w:rsidR="00280684" w:rsidRPr="00280684">
        <w:rPr>
          <w:rFonts w:ascii="Roboto" w:hAnsi="Roboto"/>
          <w:lang w:val="en-US"/>
        </w:rPr>
        <w:t>PMod</w:t>
      </w:r>
      <w:proofErr w:type="spellEnd"/>
      <w:r w:rsidR="00280684" w:rsidRPr="00280684">
        <w:rPr>
          <w:rFonts w:ascii="Roboto" w:hAnsi="Roboto"/>
          <w:lang w:val="en-US"/>
        </w:rPr>
        <w:t xml:space="preserve"> connectors and </w:t>
      </w:r>
      <w:r>
        <w:rPr>
          <w:rFonts w:ascii="Roboto" w:hAnsi="Roboto"/>
          <w:lang w:val="en-US"/>
        </w:rPr>
        <w:t>g</w:t>
      </w:r>
      <w:r w:rsidR="00280684" w:rsidRPr="00280684">
        <w:rPr>
          <w:rFonts w:ascii="Roboto" w:hAnsi="Roboto"/>
          <w:lang w:val="en-US"/>
        </w:rPr>
        <w:t xml:space="preserve">igabit Ethernet using the Intel TSE MAC. The </w:t>
      </w:r>
      <w:proofErr w:type="spellStart"/>
      <w:r w:rsidR="00280684" w:rsidRPr="00280684">
        <w:rPr>
          <w:rFonts w:ascii="Roboto" w:hAnsi="Roboto"/>
          <w:lang w:val="en-US"/>
        </w:rPr>
        <w:t>mcxl_h_ethernet</w:t>
      </w:r>
      <w:proofErr w:type="spellEnd"/>
      <w:r w:rsidR="00280684" w:rsidRPr="00280684">
        <w:rPr>
          <w:rFonts w:ascii="Roboto" w:hAnsi="Roboto"/>
          <w:lang w:val="en-US"/>
        </w:rPr>
        <w:t xml:space="preserve"> and </w:t>
      </w:r>
      <w:proofErr w:type="spellStart"/>
      <w:r w:rsidR="00280684" w:rsidRPr="00280684">
        <w:rPr>
          <w:rFonts w:ascii="Roboto" w:hAnsi="Roboto"/>
          <w:lang w:val="en-US"/>
        </w:rPr>
        <w:t>mcxl_s_ethernet</w:t>
      </w:r>
      <w:proofErr w:type="spellEnd"/>
      <w:r w:rsidR="00280684" w:rsidRPr="00280684">
        <w:rPr>
          <w:rFonts w:ascii="Roboto" w:hAnsi="Roboto"/>
          <w:lang w:val="en-US"/>
        </w:rPr>
        <w:t xml:space="preserve"> projects use only 128 KiB on-chip memory to provide RAM for the RISC-V core. The </w:t>
      </w:r>
      <w:proofErr w:type="spellStart"/>
      <w:r w:rsidR="00280684" w:rsidRPr="00280684">
        <w:rPr>
          <w:rFonts w:ascii="Roboto" w:hAnsi="Roboto"/>
          <w:lang w:val="en-US"/>
        </w:rPr>
        <w:t>mcxl_h_ethernet_hyperbus</w:t>
      </w:r>
      <w:proofErr w:type="spellEnd"/>
      <w:r w:rsidR="00280684" w:rsidRPr="00280684">
        <w:rPr>
          <w:rFonts w:ascii="Roboto" w:hAnsi="Roboto"/>
          <w:lang w:val="en-US"/>
        </w:rPr>
        <w:t xml:space="preserve"> project also implements the SLL </w:t>
      </w:r>
      <w:proofErr w:type="spellStart"/>
      <w:r w:rsidR="00280684" w:rsidRPr="00280684">
        <w:rPr>
          <w:rFonts w:ascii="Roboto" w:hAnsi="Roboto"/>
          <w:lang w:val="en-US"/>
        </w:rPr>
        <w:t>Hyper</w:t>
      </w:r>
      <w:r w:rsidR="00C61B6E">
        <w:rPr>
          <w:rFonts w:ascii="Roboto" w:hAnsi="Roboto"/>
          <w:lang w:val="en-US"/>
        </w:rPr>
        <w:t>B</w:t>
      </w:r>
      <w:r w:rsidR="00280684" w:rsidRPr="00280684">
        <w:rPr>
          <w:rFonts w:ascii="Roboto" w:hAnsi="Roboto"/>
          <w:lang w:val="en-US"/>
        </w:rPr>
        <w:t>us</w:t>
      </w:r>
      <w:proofErr w:type="spellEnd"/>
      <w:r w:rsidR="00280684" w:rsidRPr="00280684">
        <w:rPr>
          <w:rFonts w:ascii="Roboto" w:hAnsi="Roboto"/>
          <w:lang w:val="en-US"/>
        </w:rPr>
        <w:t xml:space="preserve"> IP Core</w:t>
      </w:r>
      <w:r w:rsidR="003E3E23">
        <w:rPr>
          <w:rFonts w:ascii="Roboto" w:hAnsi="Roboto"/>
          <w:lang w:val="en-US"/>
        </w:rPr>
        <w:t>,</w:t>
      </w:r>
      <w:r w:rsidR="00280684" w:rsidRPr="00280684">
        <w:rPr>
          <w:rFonts w:ascii="Roboto" w:hAnsi="Roboto"/>
          <w:lang w:val="en-US"/>
        </w:rPr>
        <w:t xml:space="preserve"> available with a time-limited 30 minutes free trial license providing additional 32 MiB of </w:t>
      </w:r>
      <w:proofErr w:type="spellStart"/>
      <w:r w:rsidR="00280684" w:rsidRPr="00280684">
        <w:rPr>
          <w:rFonts w:ascii="Roboto" w:hAnsi="Roboto"/>
          <w:lang w:val="en-US"/>
        </w:rPr>
        <w:t>HyperRAM</w:t>
      </w:r>
      <w:proofErr w:type="spellEnd"/>
      <w:r w:rsidR="00280684" w:rsidRPr="00280684">
        <w:rPr>
          <w:rFonts w:ascii="Roboto" w:hAnsi="Roboto"/>
          <w:lang w:val="en-US"/>
        </w:rPr>
        <w:t xml:space="preserve"> and 128 MiB of </w:t>
      </w:r>
      <w:proofErr w:type="spellStart"/>
      <w:r w:rsidR="00280684" w:rsidRPr="00280684">
        <w:rPr>
          <w:rFonts w:ascii="Roboto" w:hAnsi="Roboto"/>
          <w:lang w:val="en-US"/>
        </w:rPr>
        <w:t>HyperFlash</w:t>
      </w:r>
      <w:proofErr w:type="spellEnd"/>
      <w:r w:rsidR="00280684" w:rsidRPr="00280684">
        <w:rPr>
          <w:rFonts w:ascii="Roboto" w:hAnsi="Roboto"/>
          <w:lang w:val="en-US"/>
        </w:rPr>
        <w:t xml:space="preserve">. </w:t>
      </w:r>
    </w:p>
    <w:p w14:paraId="585766F6" w14:textId="77777777" w:rsidR="00C17820" w:rsidRDefault="00C17820" w:rsidP="00F27D6A">
      <w:pPr>
        <w:spacing w:line="264" w:lineRule="auto"/>
        <w:rPr>
          <w:rFonts w:ascii="Roboto" w:hAnsi="Roboto"/>
          <w:lang w:val="en-US"/>
        </w:rPr>
      </w:pPr>
    </w:p>
    <w:p w14:paraId="4926FC30" w14:textId="19D784A5" w:rsidR="004078F8" w:rsidRPr="00FA5BDF" w:rsidRDefault="0092322F">
      <w:pPr>
        <w:spacing w:line="264" w:lineRule="auto"/>
        <w:rPr>
          <w:rFonts w:ascii="Roboto" w:hAnsi="Roboto"/>
          <w:lang w:val="en-US"/>
        </w:rPr>
      </w:pPr>
      <w:r w:rsidRPr="00FA5BDF">
        <w:rPr>
          <w:rFonts w:ascii="Roboto" w:hAnsi="Roboto"/>
          <w:lang w:val="en-US"/>
        </w:rPr>
        <w:t>W</w:t>
      </w:r>
      <w:r w:rsidR="003D0252" w:rsidRPr="00FA5BDF">
        <w:rPr>
          <w:rFonts w:ascii="Roboto" w:hAnsi="Roboto"/>
          <w:lang w:val="en-US"/>
        </w:rPr>
        <w:t xml:space="preserve">ords: </w:t>
      </w:r>
      <w:r w:rsidR="00A01242">
        <w:rPr>
          <w:rFonts w:ascii="Roboto" w:hAnsi="Roboto"/>
          <w:lang w:val="en-US"/>
        </w:rPr>
        <w:t>2</w:t>
      </w:r>
      <w:r w:rsidR="008E69DF">
        <w:rPr>
          <w:rFonts w:ascii="Roboto" w:hAnsi="Roboto"/>
          <w:lang w:val="en-US"/>
        </w:rPr>
        <w:t>8</w:t>
      </w:r>
      <w:r w:rsidR="00F67465">
        <w:rPr>
          <w:rFonts w:ascii="Roboto" w:hAnsi="Roboto"/>
          <w:lang w:val="en-US"/>
        </w:rPr>
        <w:t>9</w:t>
      </w:r>
    </w:p>
    <w:p w14:paraId="0BC8241E" w14:textId="77777777" w:rsidR="00D9614E" w:rsidRDefault="00D9614E" w:rsidP="00E545FE">
      <w:pPr>
        <w:spacing w:line="264" w:lineRule="auto"/>
        <w:rPr>
          <w:rFonts w:ascii="Roboto" w:hAnsi="Roboto"/>
          <w:lang w:val="en-US"/>
        </w:rPr>
      </w:pPr>
    </w:p>
    <w:p w14:paraId="56182B54" w14:textId="77777777" w:rsidR="00C00D43" w:rsidRDefault="00C00D43" w:rsidP="00E545FE">
      <w:pPr>
        <w:spacing w:line="264" w:lineRule="auto"/>
        <w:rPr>
          <w:rFonts w:ascii="Roboto" w:hAnsi="Roboto"/>
          <w:lang w:val="en-US"/>
        </w:rPr>
        <w:sectPr w:rsidR="00C00D43">
          <w:headerReference w:type="default" r:id="rId6"/>
          <w:footerReference w:type="default" r:id="rId7"/>
          <w:pgSz w:w="11906" w:h="16838"/>
          <w:pgMar w:top="2835" w:right="3402" w:bottom="1134" w:left="1134" w:header="709" w:footer="414" w:gutter="0"/>
          <w:cols w:space="720"/>
          <w:formProt w:val="0"/>
          <w:docGrid w:linePitch="360" w:charSpace="-2049"/>
        </w:sectPr>
      </w:pPr>
    </w:p>
    <w:p w14:paraId="7693BBF0" w14:textId="2D3483A5" w:rsidR="00E545FE" w:rsidRPr="006A4F6A" w:rsidRDefault="00D9614E" w:rsidP="00E545FE">
      <w:pPr>
        <w:spacing w:line="264" w:lineRule="auto"/>
        <w:rPr>
          <w:rFonts w:ascii="Roboto" w:hAnsi="Roboto"/>
          <w:b/>
          <w:bCs/>
          <w:lang w:val="en-US"/>
        </w:rPr>
      </w:pPr>
      <w:r w:rsidRPr="006A4F6A">
        <w:rPr>
          <w:rFonts w:ascii="Roboto" w:hAnsi="Roboto"/>
          <w:b/>
          <w:bCs/>
          <w:lang w:val="en-US"/>
        </w:rPr>
        <w:lastRenderedPageBreak/>
        <w:t>Technical details:</w:t>
      </w:r>
    </w:p>
    <w:p w14:paraId="50E5AD51" w14:textId="1FB51858" w:rsidR="00D9614E" w:rsidRDefault="00D9614E">
      <w:pPr>
        <w:spacing w:line="264" w:lineRule="auto"/>
        <w:rPr>
          <w:rFonts w:ascii="Roboto" w:hAnsi="Roboto"/>
          <w:lang w:val="en-US"/>
        </w:rPr>
      </w:pPr>
      <w:r>
        <w:rPr>
          <w:rFonts w:ascii="Roboto" w:hAnsi="Roboto"/>
          <w:lang w:val="en-US"/>
        </w:rPr>
        <w:t xml:space="preserve">MCXL Reference IP Design: </w:t>
      </w:r>
      <w:r w:rsidRPr="00D9614E">
        <w:rPr>
          <w:rFonts w:ascii="Roboto" w:hAnsi="Roboto"/>
          <w:lang w:val="en-US"/>
        </w:rPr>
        <w:t>https://github.com/ARIES-Embedded/mcxl-reference-designs</w:t>
      </w:r>
    </w:p>
    <w:p w14:paraId="270FE458" w14:textId="1466C3C7" w:rsidR="00E545FE" w:rsidRDefault="00D9614E">
      <w:pPr>
        <w:spacing w:line="264" w:lineRule="auto"/>
        <w:rPr>
          <w:rFonts w:ascii="Roboto" w:hAnsi="Roboto"/>
          <w:lang w:val="en-US"/>
        </w:rPr>
      </w:pPr>
      <w:r>
        <w:rPr>
          <w:rFonts w:ascii="Roboto" w:hAnsi="Roboto"/>
          <w:lang w:val="en-US"/>
        </w:rPr>
        <w:t xml:space="preserve">MCXL </w:t>
      </w:r>
      <w:proofErr w:type="spellStart"/>
      <w:r>
        <w:rPr>
          <w:rFonts w:ascii="Roboto" w:hAnsi="Roboto"/>
          <w:lang w:val="en-US"/>
        </w:rPr>
        <w:t>SoM</w:t>
      </w:r>
      <w:proofErr w:type="spellEnd"/>
      <w:r>
        <w:rPr>
          <w:rFonts w:ascii="Roboto" w:hAnsi="Roboto"/>
          <w:lang w:val="en-US"/>
        </w:rPr>
        <w:t xml:space="preserve">: </w:t>
      </w:r>
      <w:r w:rsidR="00280684" w:rsidRPr="00280684">
        <w:rPr>
          <w:rFonts w:ascii="Roboto" w:hAnsi="Roboto"/>
          <w:lang w:val="en-US"/>
        </w:rPr>
        <w:t>https://www.aries-embedded.com/system-on-module/fpga/cyclone-10lp-intel-fpga-mcxl-som-low-power-cost-sensitive</w:t>
      </w:r>
    </w:p>
    <w:p w14:paraId="4F30B408" w14:textId="0BDD3BAB" w:rsidR="008E69DF" w:rsidRDefault="008E69DF">
      <w:pPr>
        <w:spacing w:line="264" w:lineRule="auto"/>
        <w:rPr>
          <w:rFonts w:ascii="Roboto" w:hAnsi="Roboto"/>
          <w:lang w:val="en-US"/>
        </w:rPr>
      </w:pPr>
    </w:p>
    <w:p w14:paraId="4146C1FF" w14:textId="1BF854A7" w:rsidR="00DB4148" w:rsidRDefault="00DB4148">
      <w:pPr>
        <w:spacing w:line="264" w:lineRule="auto"/>
        <w:rPr>
          <w:rFonts w:ascii="Roboto" w:hAnsi="Roboto"/>
          <w:lang w:val="en-US"/>
        </w:rPr>
      </w:pPr>
      <w:r>
        <w:rPr>
          <w:rFonts w:ascii="Roboto" w:hAnsi="Roboto"/>
          <w:lang w:val="en-US"/>
        </w:rPr>
        <w:t xml:space="preserve">Keywords: </w:t>
      </w:r>
      <w:r w:rsidR="006641C9" w:rsidRPr="006641C9">
        <w:rPr>
          <w:rFonts w:ascii="Roboto" w:hAnsi="Roboto"/>
          <w:lang w:val="en-US"/>
        </w:rPr>
        <w:t xml:space="preserve">Aries Embedded, embedded system, FPGA, MCXL, </w:t>
      </w:r>
      <w:r w:rsidR="006641C9">
        <w:rPr>
          <w:rFonts w:ascii="Roboto" w:hAnsi="Roboto"/>
          <w:lang w:val="en-US"/>
        </w:rPr>
        <w:t>S</w:t>
      </w:r>
      <w:r w:rsidR="006641C9" w:rsidRPr="006641C9">
        <w:rPr>
          <w:rFonts w:ascii="Roboto" w:hAnsi="Roboto"/>
          <w:lang w:val="en-US"/>
        </w:rPr>
        <w:t>ystem-on-</w:t>
      </w:r>
      <w:r w:rsidR="006641C9">
        <w:rPr>
          <w:rFonts w:ascii="Roboto" w:hAnsi="Roboto"/>
          <w:lang w:val="en-US"/>
        </w:rPr>
        <w:t>M</w:t>
      </w:r>
      <w:r w:rsidR="006641C9" w:rsidRPr="006641C9">
        <w:rPr>
          <w:rFonts w:ascii="Roboto" w:hAnsi="Roboto"/>
          <w:lang w:val="en-US"/>
        </w:rPr>
        <w:t xml:space="preserve">odule, industrial, industrial communication, bridging, motor control, sensor fusion, Intel, Cyclone 10 LP, </w:t>
      </w:r>
      <w:proofErr w:type="spellStart"/>
      <w:r w:rsidR="006641C9" w:rsidRPr="006641C9">
        <w:rPr>
          <w:rFonts w:ascii="Roboto" w:hAnsi="Roboto"/>
          <w:lang w:val="en-US"/>
        </w:rPr>
        <w:t>Hyperbus</w:t>
      </w:r>
      <w:proofErr w:type="spellEnd"/>
    </w:p>
    <w:p w14:paraId="0822AE0D" w14:textId="77777777" w:rsidR="005113CE" w:rsidRDefault="005113CE">
      <w:pPr>
        <w:spacing w:line="264" w:lineRule="auto"/>
        <w:rPr>
          <w:rFonts w:ascii="Roboto" w:hAnsi="Roboto"/>
          <w:lang w:val="en-US"/>
        </w:rPr>
      </w:pPr>
    </w:p>
    <w:p w14:paraId="7D5029C6" w14:textId="0B992A3D" w:rsidR="004078F8" w:rsidRDefault="0092322F">
      <w:pPr>
        <w:spacing w:line="264" w:lineRule="auto"/>
        <w:rPr>
          <w:rFonts w:ascii="Roboto" w:hAnsi="Roboto"/>
          <w:b/>
          <w:bCs/>
        </w:rPr>
      </w:pPr>
      <w:r>
        <w:rPr>
          <w:rFonts w:ascii="Roboto" w:hAnsi="Roboto"/>
          <w:b/>
          <w:bCs/>
        </w:rPr>
        <w:t>Images</w:t>
      </w:r>
    </w:p>
    <w:p w14:paraId="075F8EAA" w14:textId="77777777" w:rsidR="004078F8" w:rsidRDefault="004078F8">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776"/>
        <w:gridCol w:w="4742"/>
      </w:tblGrid>
      <w:tr w:rsidR="00E545FE" w:rsidRPr="00790508" w14:paraId="04D836F4" w14:textId="77777777" w:rsidTr="006A4F6A">
        <w:trPr>
          <w:trHeight w:val="1701"/>
        </w:trPr>
        <w:tc>
          <w:tcPr>
            <w:tcW w:w="2558" w:type="dxa"/>
            <w:tcBorders>
              <w:top w:val="nil"/>
              <w:left w:val="nil"/>
              <w:bottom w:val="nil"/>
              <w:right w:val="nil"/>
            </w:tcBorders>
            <w:shd w:val="clear" w:color="auto" w:fill="auto"/>
          </w:tcPr>
          <w:p w14:paraId="1388D8EA" w14:textId="7B037F6F" w:rsidR="00E545FE" w:rsidRDefault="006641C9" w:rsidP="00B36377">
            <w:pPr>
              <w:spacing w:line="264" w:lineRule="auto"/>
              <w:rPr>
                <w:rFonts w:ascii="Times New Roman" w:eastAsia="MS Mincho" w:hAnsi="Times New Roman" w:cs="Times New Roman"/>
                <w:sz w:val="20"/>
              </w:rPr>
            </w:pPr>
            <w:r>
              <w:rPr>
                <w:rFonts w:ascii="Times New Roman" w:eastAsia="MS Mincho" w:hAnsi="Times New Roman" w:cs="Times New Roman"/>
                <w:noProof/>
                <w:sz w:val="20"/>
                <w:lang w:val="en-US"/>
              </w:rPr>
              <w:drawing>
                <wp:inline distT="0" distB="0" distL="0" distR="0" wp14:anchorId="503CB471" wp14:editId="43E33B47">
                  <wp:extent cx="1616400" cy="10800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400" cy="1080000"/>
                          </a:xfrm>
                          <a:prstGeom prst="rect">
                            <a:avLst/>
                          </a:prstGeom>
                        </pic:spPr>
                      </pic:pic>
                    </a:graphicData>
                  </a:graphic>
                </wp:inline>
              </w:drawing>
            </w:r>
          </w:p>
        </w:tc>
        <w:tc>
          <w:tcPr>
            <w:tcW w:w="4960" w:type="dxa"/>
            <w:tcBorders>
              <w:top w:val="nil"/>
              <w:left w:val="nil"/>
              <w:bottom w:val="nil"/>
              <w:right w:val="nil"/>
            </w:tcBorders>
            <w:shd w:val="clear" w:color="auto" w:fill="auto"/>
          </w:tcPr>
          <w:p w14:paraId="03F645A1" w14:textId="073531B1" w:rsidR="00E545FE" w:rsidRPr="00E545FE" w:rsidRDefault="00E545FE" w:rsidP="00B36377">
            <w:pPr>
              <w:spacing w:line="264" w:lineRule="auto"/>
              <w:rPr>
                <w:rFonts w:ascii="Roboto" w:hAnsi="Roboto"/>
                <w:sz w:val="18"/>
                <w:szCs w:val="18"/>
                <w:lang w:val="en-US"/>
              </w:rPr>
            </w:pPr>
            <w:r w:rsidRPr="00E545FE">
              <w:rPr>
                <w:rFonts w:ascii="Roboto" w:eastAsia="MS Mincho" w:hAnsi="Roboto" w:cs="Times New Roman"/>
                <w:sz w:val="18"/>
                <w:szCs w:val="18"/>
                <w:lang w:val="en-US"/>
              </w:rPr>
              <w:t xml:space="preserve">Image 1: </w:t>
            </w:r>
            <w:r w:rsidR="008E69DF" w:rsidRPr="008E69DF">
              <w:rPr>
                <w:rFonts w:ascii="Roboto" w:eastAsia="MS Mincho" w:hAnsi="Roboto" w:cs="Times New Roman"/>
                <w:sz w:val="18"/>
                <w:szCs w:val="18"/>
                <w:lang w:val="en-US"/>
              </w:rPr>
              <w:t xml:space="preserve">New </w:t>
            </w:r>
            <w:r w:rsidR="008E69DF">
              <w:rPr>
                <w:rFonts w:ascii="Roboto" w:eastAsia="MS Mincho" w:hAnsi="Roboto" w:cs="Times New Roman"/>
                <w:sz w:val="18"/>
                <w:szCs w:val="18"/>
                <w:lang w:val="en-US"/>
              </w:rPr>
              <w:t xml:space="preserve">MCXL </w:t>
            </w:r>
            <w:r w:rsidR="008E69DF" w:rsidRPr="008E69DF">
              <w:rPr>
                <w:rFonts w:ascii="Roboto" w:eastAsia="MS Mincho" w:hAnsi="Roboto" w:cs="Times New Roman"/>
                <w:sz w:val="18"/>
                <w:szCs w:val="18"/>
                <w:lang w:val="en-US"/>
              </w:rPr>
              <w:t>Reference IP Design for MCXL</w:t>
            </w:r>
            <w:r w:rsidR="008E69DF">
              <w:rPr>
                <w:rFonts w:ascii="Roboto" w:eastAsia="MS Mincho" w:hAnsi="Roboto" w:cs="Times New Roman"/>
                <w:sz w:val="18"/>
                <w:szCs w:val="18"/>
                <w:lang w:val="en-US"/>
              </w:rPr>
              <w:t xml:space="preserve"> from ARIES Embedded for Industrial </w:t>
            </w:r>
          </w:p>
          <w:p w14:paraId="19D9E2F2" w14:textId="77777777" w:rsidR="00E545FE" w:rsidRPr="00E545FE" w:rsidRDefault="00E545FE" w:rsidP="00B36377">
            <w:pPr>
              <w:spacing w:line="264" w:lineRule="auto"/>
              <w:rPr>
                <w:rFonts w:ascii="Roboto" w:eastAsia="MS Mincho" w:hAnsi="Roboto" w:cs="Times New Roman"/>
                <w:sz w:val="18"/>
                <w:szCs w:val="18"/>
                <w:lang w:val="en-US"/>
              </w:rPr>
            </w:pPr>
          </w:p>
          <w:p w14:paraId="56E40CE5" w14:textId="598C5E7A" w:rsidR="00E545FE" w:rsidRDefault="00E545FE" w:rsidP="00B36377">
            <w:pPr>
              <w:spacing w:line="264" w:lineRule="auto"/>
              <w:rPr>
                <w:rFonts w:ascii="Roboto" w:hAnsi="Roboto"/>
                <w:sz w:val="14"/>
                <w:szCs w:val="14"/>
                <w:lang w:val="en-US"/>
              </w:rPr>
            </w:pPr>
            <w:r>
              <w:rPr>
                <w:rFonts w:ascii="Roboto" w:eastAsia="MS Mincho" w:hAnsi="Roboto" w:cs="Times New Roman"/>
                <w:sz w:val="14"/>
                <w:szCs w:val="14"/>
                <w:lang w:val="en-US"/>
              </w:rPr>
              <w:t xml:space="preserve">Copyright: </w:t>
            </w:r>
            <w:r w:rsidR="006641C9">
              <w:rPr>
                <w:rFonts w:ascii="Roboto" w:eastAsia="MS Mincho" w:hAnsi="Roboto" w:cs="Times New Roman"/>
                <w:sz w:val="14"/>
                <w:szCs w:val="14"/>
                <w:lang w:val="en-US"/>
              </w:rPr>
              <w:t>Shutterstock/</w:t>
            </w:r>
            <w:r w:rsidR="00280684" w:rsidRPr="00E545FE">
              <w:rPr>
                <w:rFonts w:ascii="Roboto" w:eastAsia="MS Mincho" w:hAnsi="Roboto" w:cs="Times New Roman"/>
                <w:sz w:val="14"/>
                <w:szCs w:val="14"/>
                <w:lang w:val="en-US"/>
              </w:rPr>
              <w:t>ARIES Embedded GmbH</w:t>
            </w:r>
          </w:p>
          <w:p w14:paraId="05CF82C3" w14:textId="46B2AEE5" w:rsidR="00E545FE" w:rsidRDefault="00E545FE" w:rsidP="00B36377">
            <w:pPr>
              <w:spacing w:line="264" w:lineRule="auto"/>
              <w:rPr>
                <w:rFonts w:ascii="Roboto" w:hAnsi="Roboto"/>
                <w:sz w:val="18"/>
                <w:szCs w:val="18"/>
                <w:lang w:val="en-US"/>
              </w:rPr>
            </w:pPr>
            <w:r>
              <w:rPr>
                <w:rFonts w:ascii="Roboto" w:eastAsia="MS Mincho" w:hAnsi="Roboto" w:cs="Times New Roman"/>
                <w:sz w:val="14"/>
                <w:szCs w:val="14"/>
                <w:lang w:val="en-US"/>
              </w:rPr>
              <w:t xml:space="preserve">Download: </w:t>
            </w:r>
            <w:r w:rsidR="00790508" w:rsidRPr="00790508">
              <w:rPr>
                <w:rFonts w:ascii="Roboto" w:eastAsia="MS Mincho" w:hAnsi="Roboto" w:cs="Times New Roman"/>
                <w:sz w:val="14"/>
                <w:szCs w:val="14"/>
                <w:lang w:val="en-US"/>
              </w:rPr>
              <w:t>https://www.ahlendorf-news.com/media/news/images/aries-embedded-mcxl-fpga-som-reference-ip-design-H.jpg</w:t>
            </w:r>
          </w:p>
        </w:tc>
      </w:tr>
      <w:tr w:rsidR="00E545FE" w:rsidRPr="00790508" w14:paraId="649F2B3C" w14:textId="77777777" w:rsidTr="006A4F6A">
        <w:trPr>
          <w:trHeight w:val="181"/>
        </w:trPr>
        <w:tc>
          <w:tcPr>
            <w:tcW w:w="2558" w:type="dxa"/>
            <w:tcBorders>
              <w:top w:val="nil"/>
              <w:left w:val="nil"/>
              <w:bottom w:val="nil"/>
              <w:right w:val="nil"/>
            </w:tcBorders>
            <w:shd w:val="clear" w:color="auto" w:fill="auto"/>
          </w:tcPr>
          <w:p w14:paraId="646DBF77" w14:textId="77777777" w:rsidR="00E545FE" w:rsidRDefault="00E545FE" w:rsidP="00B36377">
            <w:pPr>
              <w:spacing w:line="264" w:lineRule="auto"/>
              <w:rPr>
                <w:rFonts w:ascii="Verdana" w:hAnsi="Verdana"/>
                <w:sz w:val="16"/>
                <w:szCs w:val="16"/>
                <w:lang w:val="en-US"/>
              </w:rPr>
            </w:pPr>
          </w:p>
        </w:tc>
        <w:tc>
          <w:tcPr>
            <w:tcW w:w="4960" w:type="dxa"/>
            <w:tcBorders>
              <w:top w:val="nil"/>
              <w:left w:val="nil"/>
              <w:bottom w:val="nil"/>
              <w:right w:val="nil"/>
            </w:tcBorders>
            <w:shd w:val="clear" w:color="auto" w:fill="auto"/>
          </w:tcPr>
          <w:p w14:paraId="615713CB" w14:textId="77777777" w:rsidR="00E545FE" w:rsidRDefault="00E545FE" w:rsidP="00B36377">
            <w:pPr>
              <w:spacing w:line="264" w:lineRule="auto"/>
              <w:rPr>
                <w:rFonts w:ascii="Verdana" w:hAnsi="Verdana"/>
                <w:sz w:val="18"/>
                <w:szCs w:val="18"/>
                <w:lang w:val="en-US"/>
              </w:rPr>
            </w:pPr>
          </w:p>
        </w:tc>
      </w:tr>
      <w:tr w:rsidR="004078F8" w:rsidRPr="00790508" w14:paraId="034A326D" w14:textId="77777777" w:rsidTr="00FA5964">
        <w:trPr>
          <w:trHeight w:val="215"/>
        </w:trPr>
        <w:tc>
          <w:tcPr>
            <w:tcW w:w="2558" w:type="dxa"/>
            <w:tcBorders>
              <w:top w:val="nil"/>
              <w:left w:val="nil"/>
              <w:bottom w:val="nil"/>
              <w:right w:val="nil"/>
            </w:tcBorders>
            <w:shd w:val="clear" w:color="auto" w:fill="auto"/>
          </w:tcPr>
          <w:p w14:paraId="7CCBAF7F" w14:textId="77777777" w:rsidR="004078F8" w:rsidRDefault="0092322F">
            <w:pPr>
              <w:spacing w:line="264" w:lineRule="auto"/>
              <w:rPr>
                <w:rFonts w:ascii="Verdana" w:hAnsi="Verdana"/>
                <w:sz w:val="16"/>
                <w:szCs w:val="16"/>
              </w:rPr>
            </w:pPr>
            <w:r>
              <w:rPr>
                <w:noProof/>
              </w:rPr>
              <w:drawing>
                <wp:inline distT="0" distB="8255" distL="0" distR="9525" wp14:anchorId="3B31FDAC" wp14:editId="07DD850E">
                  <wp:extent cx="1438910" cy="143954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9"/>
                          <a:srcRect t="8121" b="5992"/>
                          <a:stretch>
                            <a:fillRect/>
                          </a:stretch>
                        </pic:blipFill>
                        <pic:spPr bwMode="auto">
                          <a:xfrm>
                            <a:off x="0" y="0"/>
                            <a:ext cx="1438910" cy="1439545"/>
                          </a:xfrm>
                          <a:prstGeom prst="rect">
                            <a:avLst/>
                          </a:prstGeom>
                        </pic:spPr>
                      </pic:pic>
                    </a:graphicData>
                  </a:graphic>
                </wp:inline>
              </w:drawing>
            </w:r>
          </w:p>
        </w:tc>
        <w:tc>
          <w:tcPr>
            <w:tcW w:w="4960" w:type="dxa"/>
            <w:tcBorders>
              <w:top w:val="nil"/>
              <w:left w:val="nil"/>
              <w:bottom w:val="nil"/>
              <w:right w:val="nil"/>
            </w:tcBorders>
            <w:shd w:val="clear" w:color="auto" w:fill="auto"/>
          </w:tcPr>
          <w:p w14:paraId="2D18A3CF" w14:textId="5B07F522" w:rsidR="004078F8" w:rsidRDefault="00FA5964">
            <w:pPr>
              <w:spacing w:line="264" w:lineRule="auto"/>
              <w:rPr>
                <w:rFonts w:ascii="Roboto" w:hAnsi="Roboto"/>
                <w:sz w:val="18"/>
                <w:szCs w:val="18"/>
                <w:lang w:val="en-US"/>
              </w:rPr>
            </w:pPr>
            <w:r>
              <w:rPr>
                <w:rFonts w:ascii="Roboto" w:eastAsia="MS Mincho" w:hAnsi="Roboto" w:cs="Times New Roman"/>
                <w:sz w:val="18"/>
                <w:szCs w:val="18"/>
                <w:lang w:val="en-US"/>
              </w:rPr>
              <w:t>Image 2</w:t>
            </w:r>
            <w:r w:rsidR="0092322F">
              <w:rPr>
                <w:rFonts w:ascii="Roboto" w:eastAsia="MS Mincho" w:hAnsi="Roboto" w:cs="Times New Roman"/>
                <w:sz w:val="18"/>
                <w:szCs w:val="18"/>
                <w:lang w:val="en-US"/>
              </w:rPr>
              <w:t xml:space="preserve">: Andreas </w:t>
            </w:r>
            <w:proofErr w:type="spellStart"/>
            <w:r w:rsidR="0092322F">
              <w:rPr>
                <w:rFonts w:ascii="Roboto" w:eastAsia="MS Mincho" w:hAnsi="Roboto" w:cs="Times New Roman"/>
                <w:sz w:val="18"/>
                <w:szCs w:val="18"/>
                <w:lang w:val="en-US"/>
              </w:rPr>
              <w:t>Widder</w:t>
            </w:r>
            <w:proofErr w:type="spellEnd"/>
            <w:r w:rsidR="0092322F">
              <w:rPr>
                <w:rFonts w:ascii="Roboto" w:eastAsia="MS Mincho" w:hAnsi="Roboto" w:cs="Times New Roman"/>
                <w:sz w:val="18"/>
                <w:szCs w:val="18"/>
                <w:lang w:val="en-US"/>
              </w:rPr>
              <w:t xml:space="preserve"> is Managing Director of ARIES Embedded GmbH</w:t>
            </w:r>
          </w:p>
          <w:p w14:paraId="2550FBAA" w14:textId="77777777" w:rsidR="004078F8" w:rsidRDefault="004078F8">
            <w:pPr>
              <w:spacing w:line="264" w:lineRule="auto"/>
              <w:rPr>
                <w:rFonts w:ascii="Roboto" w:eastAsia="MS Mincho" w:hAnsi="Roboto" w:cs="Times New Roman"/>
                <w:sz w:val="18"/>
                <w:szCs w:val="18"/>
                <w:lang w:val="en-US"/>
              </w:rPr>
            </w:pPr>
          </w:p>
          <w:p w14:paraId="2ED37CD4" w14:textId="77777777" w:rsidR="004078F8" w:rsidRPr="00E545FE" w:rsidRDefault="0092322F">
            <w:pPr>
              <w:spacing w:line="264" w:lineRule="auto"/>
              <w:rPr>
                <w:rFonts w:ascii="Roboto" w:hAnsi="Roboto"/>
                <w:sz w:val="14"/>
                <w:szCs w:val="14"/>
                <w:lang w:val="en-US"/>
              </w:rPr>
            </w:pPr>
            <w:r w:rsidRPr="00E545FE">
              <w:rPr>
                <w:rFonts w:ascii="Roboto" w:eastAsia="MS Mincho" w:hAnsi="Roboto" w:cs="Times New Roman"/>
                <w:sz w:val="14"/>
                <w:szCs w:val="14"/>
                <w:lang w:val="en-US"/>
              </w:rPr>
              <w:t>Copyright: ARIES Embedded GmbH</w:t>
            </w:r>
          </w:p>
          <w:p w14:paraId="0268A337" w14:textId="77777777" w:rsidR="004078F8" w:rsidRDefault="0092322F">
            <w:pPr>
              <w:spacing w:line="264" w:lineRule="auto"/>
              <w:rPr>
                <w:rFonts w:ascii="Verdana" w:hAnsi="Verdana"/>
                <w:sz w:val="18"/>
                <w:szCs w:val="18"/>
                <w:lang w:val="en-US"/>
              </w:rPr>
            </w:pPr>
            <w:r w:rsidRPr="00E545FE">
              <w:rPr>
                <w:rFonts w:ascii="Roboto" w:eastAsia="MS Mincho" w:hAnsi="Roboto" w:cs="Times New Roman"/>
                <w:sz w:val="14"/>
                <w:szCs w:val="14"/>
                <w:lang w:val="en-US"/>
              </w:rPr>
              <w:t>Download: http://www.ahlendorf-news.com/media/news/images/aries-embedded-Andreas-Widder-H.jpg</w:t>
            </w:r>
          </w:p>
        </w:tc>
      </w:tr>
    </w:tbl>
    <w:p w14:paraId="417C5ADE" w14:textId="77777777" w:rsidR="006B6F72" w:rsidRDefault="006B6F72">
      <w:pPr>
        <w:spacing w:line="264" w:lineRule="auto"/>
        <w:rPr>
          <w:rFonts w:ascii="Roboto" w:hAnsi="Roboto"/>
          <w:b/>
          <w:bCs/>
          <w:sz w:val="18"/>
          <w:szCs w:val="18"/>
          <w:lang w:val="en-US"/>
        </w:rPr>
      </w:pPr>
    </w:p>
    <w:p w14:paraId="0B8675B8" w14:textId="30D30087" w:rsidR="003D0252" w:rsidRPr="00C9158B" w:rsidRDefault="0092322F">
      <w:pPr>
        <w:spacing w:line="264" w:lineRule="auto"/>
        <w:rPr>
          <w:rFonts w:ascii="Roboto" w:hAnsi="Roboto"/>
          <w:b/>
          <w:bCs/>
          <w:sz w:val="18"/>
          <w:szCs w:val="18"/>
          <w:lang w:val="en-US"/>
        </w:rPr>
      </w:pPr>
      <w:r>
        <w:rPr>
          <w:rFonts w:ascii="Roboto" w:hAnsi="Roboto"/>
          <w:b/>
          <w:bCs/>
          <w:sz w:val="18"/>
          <w:szCs w:val="18"/>
          <w:lang w:val="en-US"/>
        </w:rPr>
        <w:t>About ARIES Embedded</w:t>
      </w:r>
    </w:p>
    <w:p w14:paraId="64C26324" w14:textId="77777777" w:rsidR="004078F8" w:rsidRDefault="0092322F">
      <w:pPr>
        <w:spacing w:line="264" w:lineRule="auto"/>
        <w:rPr>
          <w:rFonts w:ascii="Roboto" w:hAnsi="Roboto"/>
          <w:sz w:val="18"/>
          <w:szCs w:val="18"/>
          <w:lang w:val="en-US"/>
        </w:rPr>
      </w:pPr>
      <w:r>
        <w:rPr>
          <w:rFonts w:ascii="Roboto" w:hAnsi="Roboto"/>
          <w:sz w:val="18"/>
          <w:szCs w:val="18"/>
          <w:lang w:val="en-US"/>
        </w:rPr>
        <w:t xml:space="preserve">ARIES Embedded provides hardware and software development and standard products for industrial and agricultural sectors. The 2001 founded embedded specialist headquartered in </w:t>
      </w:r>
      <w:proofErr w:type="spellStart"/>
      <w:r>
        <w:rPr>
          <w:rFonts w:ascii="Roboto" w:hAnsi="Roboto"/>
          <w:sz w:val="18"/>
          <w:szCs w:val="18"/>
          <w:lang w:val="en-US"/>
        </w:rPr>
        <w:t>Fuerstenfeldbruck</w:t>
      </w:r>
      <w:proofErr w:type="spellEnd"/>
      <w:r>
        <w:rPr>
          <w:rFonts w:ascii="Roboto" w:hAnsi="Roboto"/>
          <w:sz w:val="18"/>
          <w:szCs w:val="18"/>
          <w:lang w:val="en-US"/>
        </w:rPr>
        <w:t>, Germany, focuses on FPGA technology and open 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10625949" w14:textId="77777777" w:rsidR="004078F8" w:rsidRDefault="004078F8">
      <w:pPr>
        <w:spacing w:line="264" w:lineRule="auto"/>
        <w:rPr>
          <w:rFonts w:ascii="Roboto" w:hAnsi="Roboto"/>
          <w:sz w:val="18"/>
          <w:szCs w:val="18"/>
          <w:lang w:val="en-US"/>
        </w:rPr>
      </w:pPr>
    </w:p>
    <w:p w14:paraId="11B3D4B0" w14:textId="77777777" w:rsidR="00141846" w:rsidRDefault="00141846">
      <w:pPr>
        <w:spacing w:line="264" w:lineRule="auto"/>
        <w:rPr>
          <w:rFonts w:ascii="Roboto" w:hAnsi="Roboto"/>
          <w:sz w:val="18"/>
          <w:szCs w:val="18"/>
          <w:lang w:val="en-US"/>
        </w:rPr>
        <w:sectPr w:rsidR="00141846">
          <w:pgSz w:w="11906" w:h="16838"/>
          <w:pgMar w:top="2835" w:right="3402" w:bottom="1134" w:left="1134" w:header="709" w:footer="414" w:gutter="0"/>
          <w:cols w:space="720"/>
          <w:formProt w:val="0"/>
          <w:docGrid w:linePitch="360" w:charSpace="-2049"/>
        </w:sectPr>
      </w:pPr>
    </w:p>
    <w:p w14:paraId="28080D01" w14:textId="5E522DCC" w:rsidR="004078F8" w:rsidRDefault="0092322F">
      <w:pPr>
        <w:spacing w:line="264" w:lineRule="auto"/>
        <w:rPr>
          <w:rFonts w:ascii="Roboto" w:hAnsi="Roboto"/>
          <w:sz w:val="18"/>
          <w:szCs w:val="18"/>
          <w:lang w:val="en-US"/>
        </w:rPr>
      </w:pPr>
      <w:r>
        <w:rPr>
          <w:rFonts w:ascii="Roboto" w:hAnsi="Roboto"/>
          <w:sz w:val="18"/>
          <w:szCs w:val="18"/>
          <w:lang w:val="en-US"/>
        </w:rPr>
        <w:t>ARIES Embedded GmbH</w:t>
      </w:r>
    </w:p>
    <w:p w14:paraId="57E79DC7" w14:textId="77777777" w:rsidR="004078F8" w:rsidRDefault="0092322F">
      <w:pPr>
        <w:spacing w:line="264" w:lineRule="auto"/>
        <w:rPr>
          <w:rFonts w:ascii="Roboto" w:hAnsi="Roboto"/>
          <w:sz w:val="18"/>
          <w:szCs w:val="18"/>
        </w:rPr>
      </w:pPr>
      <w:r>
        <w:rPr>
          <w:rFonts w:ascii="Roboto" w:hAnsi="Roboto"/>
          <w:sz w:val="18"/>
          <w:szCs w:val="18"/>
        </w:rPr>
        <w:t>Schöngeisinger Str. 84</w:t>
      </w:r>
    </w:p>
    <w:p w14:paraId="6B9CC0E5" w14:textId="77777777" w:rsidR="004078F8" w:rsidRDefault="0092322F">
      <w:pPr>
        <w:spacing w:line="264" w:lineRule="auto"/>
      </w:pPr>
      <w:r>
        <w:rPr>
          <w:rFonts w:ascii="Roboto" w:hAnsi="Roboto"/>
          <w:sz w:val="18"/>
          <w:szCs w:val="18"/>
        </w:rPr>
        <w:t>DE-82256 Fürstenfeldbruck</w:t>
      </w:r>
    </w:p>
    <w:p w14:paraId="77A0F6B7" w14:textId="77777777" w:rsidR="004078F8" w:rsidRDefault="0092322F">
      <w:pPr>
        <w:spacing w:line="264" w:lineRule="auto"/>
        <w:rPr>
          <w:rFonts w:ascii="Roboto" w:hAnsi="Roboto"/>
          <w:sz w:val="18"/>
          <w:szCs w:val="18"/>
        </w:rPr>
      </w:pPr>
      <w:r>
        <w:rPr>
          <w:rFonts w:ascii="Roboto" w:hAnsi="Roboto"/>
          <w:sz w:val="18"/>
          <w:szCs w:val="18"/>
        </w:rPr>
        <w:t>Fon: +49 8141 36 367 0</w:t>
      </w:r>
    </w:p>
    <w:p w14:paraId="7525CF7A" w14:textId="77777777" w:rsidR="004078F8" w:rsidRDefault="0092322F">
      <w:pPr>
        <w:spacing w:line="264" w:lineRule="auto"/>
        <w:rPr>
          <w:rFonts w:ascii="Roboto" w:hAnsi="Roboto"/>
          <w:sz w:val="18"/>
          <w:szCs w:val="18"/>
          <w:lang w:val="en-US"/>
        </w:rPr>
      </w:pPr>
      <w:r>
        <w:rPr>
          <w:rFonts w:ascii="Roboto" w:hAnsi="Roboto"/>
          <w:sz w:val="18"/>
          <w:szCs w:val="18"/>
          <w:lang w:val="en-US"/>
        </w:rPr>
        <w:t>Fax: +49 8141 36 367 67</w:t>
      </w:r>
    </w:p>
    <w:p w14:paraId="4695650B" w14:textId="77777777" w:rsidR="004078F8" w:rsidRDefault="0092322F">
      <w:pPr>
        <w:spacing w:line="264" w:lineRule="auto"/>
        <w:rPr>
          <w:rFonts w:ascii="Roboto" w:hAnsi="Roboto"/>
          <w:sz w:val="18"/>
          <w:szCs w:val="18"/>
          <w:lang w:val="en-US"/>
        </w:rPr>
      </w:pPr>
      <w:r>
        <w:rPr>
          <w:rFonts w:ascii="Roboto" w:hAnsi="Roboto"/>
          <w:sz w:val="18"/>
          <w:szCs w:val="18"/>
          <w:lang w:val="en-US"/>
        </w:rPr>
        <w:t>www.aries-embedded.com</w:t>
      </w:r>
    </w:p>
    <w:p w14:paraId="6C523C39" w14:textId="77777777" w:rsidR="004078F8" w:rsidRDefault="0092322F">
      <w:pPr>
        <w:spacing w:line="264" w:lineRule="auto"/>
        <w:rPr>
          <w:rFonts w:ascii="Roboto" w:hAnsi="Roboto"/>
          <w:sz w:val="18"/>
          <w:szCs w:val="18"/>
          <w:lang w:val="en-US"/>
        </w:rPr>
      </w:pPr>
      <w:r>
        <w:rPr>
          <w:rFonts w:ascii="Roboto" w:hAnsi="Roboto"/>
          <w:sz w:val="18"/>
          <w:szCs w:val="18"/>
          <w:lang w:val="en-US"/>
        </w:rPr>
        <w:t>info@aries-embedded.de</w:t>
      </w:r>
    </w:p>
    <w:p w14:paraId="29DD3FC2" w14:textId="77777777" w:rsidR="004078F8" w:rsidRDefault="004078F8">
      <w:pPr>
        <w:spacing w:line="264" w:lineRule="auto"/>
        <w:rPr>
          <w:rFonts w:ascii="Roboto" w:hAnsi="Roboto"/>
          <w:sz w:val="18"/>
          <w:szCs w:val="18"/>
          <w:lang w:val="en-US"/>
        </w:rPr>
      </w:pPr>
    </w:p>
    <w:p w14:paraId="76EF4EF4" w14:textId="77777777" w:rsidR="0038169C" w:rsidRDefault="00141846">
      <w:pPr>
        <w:spacing w:line="264" w:lineRule="auto"/>
        <w:rPr>
          <w:rFonts w:ascii="Roboto" w:hAnsi="Roboto"/>
          <w:b/>
          <w:bCs/>
          <w:sz w:val="18"/>
          <w:szCs w:val="18"/>
          <w:lang w:val="en-US"/>
        </w:rPr>
      </w:pPr>
      <w:r>
        <w:rPr>
          <w:rFonts w:ascii="Roboto" w:hAnsi="Roboto"/>
          <w:b/>
          <w:bCs/>
          <w:sz w:val="18"/>
          <w:szCs w:val="18"/>
          <w:lang w:val="en-US"/>
        </w:rPr>
        <w:br w:type="column"/>
      </w:r>
    </w:p>
    <w:p w14:paraId="186D59C4" w14:textId="77777777" w:rsidR="0038169C" w:rsidRDefault="0038169C">
      <w:pPr>
        <w:spacing w:line="264" w:lineRule="auto"/>
        <w:rPr>
          <w:rFonts w:ascii="Roboto" w:hAnsi="Roboto"/>
          <w:b/>
          <w:bCs/>
          <w:sz w:val="18"/>
          <w:szCs w:val="18"/>
          <w:lang w:val="en-US"/>
        </w:rPr>
      </w:pPr>
    </w:p>
    <w:p w14:paraId="27E3C26E" w14:textId="55B4E977" w:rsidR="004078F8" w:rsidRDefault="0092322F">
      <w:pPr>
        <w:spacing w:line="264" w:lineRule="auto"/>
        <w:rPr>
          <w:rFonts w:ascii="Roboto" w:hAnsi="Roboto"/>
          <w:b/>
          <w:bCs/>
          <w:sz w:val="18"/>
          <w:szCs w:val="18"/>
          <w:lang w:val="en-US"/>
        </w:rPr>
      </w:pPr>
      <w:r>
        <w:rPr>
          <w:rFonts w:ascii="Roboto" w:hAnsi="Roboto"/>
          <w:b/>
          <w:bCs/>
          <w:sz w:val="18"/>
          <w:szCs w:val="18"/>
          <w:lang w:val="en-US"/>
        </w:rPr>
        <w:t>Media Contact</w:t>
      </w:r>
    </w:p>
    <w:p w14:paraId="67A6BE57" w14:textId="77777777" w:rsidR="004078F8" w:rsidRDefault="0092322F">
      <w:pPr>
        <w:spacing w:line="264" w:lineRule="auto"/>
        <w:rPr>
          <w:rFonts w:ascii="Roboto" w:hAnsi="Roboto"/>
          <w:sz w:val="18"/>
          <w:szCs w:val="18"/>
          <w:lang w:val="en-US"/>
        </w:rPr>
      </w:pPr>
      <w:r>
        <w:rPr>
          <w:rFonts w:ascii="Roboto" w:hAnsi="Roboto"/>
          <w:sz w:val="18"/>
          <w:szCs w:val="18"/>
          <w:lang w:val="en-US"/>
        </w:rPr>
        <w:t xml:space="preserve">Mandy Ahlendorf </w:t>
      </w:r>
    </w:p>
    <w:p w14:paraId="02E0FB48" w14:textId="77777777" w:rsidR="004078F8" w:rsidRDefault="0092322F">
      <w:pPr>
        <w:spacing w:line="264" w:lineRule="auto"/>
        <w:rPr>
          <w:rFonts w:ascii="Roboto" w:hAnsi="Roboto"/>
          <w:sz w:val="18"/>
          <w:szCs w:val="18"/>
          <w:lang w:val="en-US"/>
        </w:rPr>
      </w:pPr>
      <w:proofErr w:type="spellStart"/>
      <w:r>
        <w:rPr>
          <w:rFonts w:ascii="Roboto" w:hAnsi="Roboto"/>
          <w:sz w:val="18"/>
          <w:szCs w:val="18"/>
          <w:lang w:val="en-US"/>
        </w:rPr>
        <w:t>ahlendorf</w:t>
      </w:r>
      <w:proofErr w:type="spellEnd"/>
      <w:r>
        <w:rPr>
          <w:rFonts w:ascii="Roboto" w:hAnsi="Roboto"/>
          <w:sz w:val="18"/>
          <w:szCs w:val="18"/>
          <w:lang w:val="en-US"/>
        </w:rPr>
        <w:t xml:space="preserve"> communication</w:t>
      </w:r>
    </w:p>
    <w:p w14:paraId="0C14AD4F" w14:textId="77777777" w:rsidR="004078F8" w:rsidRDefault="0092322F">
      <w:pPr>
        <w:spacing w:line="264" w:lineRule="auto"/>
        <w:rPr>
          <w:rFonts w:ascii="Roboto" w:hAnsi="Roboto"/>
          <w:sz w:val="18"/>
          <w:szCs w:val="18"/>
        </w:rPr>
      </w:pPr>
      <w:r>
        <w:rPr>
          <w:rFonts w:ascii="Roboto" w:hAnsi="Roboto"/>
          <w:sz w:val="18"/>
          <w:szCs w:val="18"/>
        </w:rPr>
        <w:t>ma@ahlendorf-communication.com</w:t>
      </w:r>
    </w:p>
    <w:p w14:paraId="1049735D" w14:textId="77777777" w:rsidR="004078F8" w:rsidRDefault="0092322F">
      <w:pPr>
        <w:spacing w:line="264" w:lineRule="auto"/>
        <w:rPr>
          <w:rFonts w:ascii="Roboto" w:hAnsi="Roboto"/>
          <w:sz w:val="18"/>
          <w:szCs w:val="18"/>
        </w:rPr>
      </w:pPr>
      <w:r>
        <w:rPr>
          <w:rFonts w:ascii="Roboto" w:hAnsi="Roboto"/>
          <w:sz w:val="18"/>
          <w:szCs w:val="18"/>
        </w:rPr>
        <w:t>+49 89 41109402</w:t>
      </w:r>
    </w:p>
    <w:p w14:paraId="3C1A18EA" w14:textId="77777777" w:rsidR="004078F8" w:rsidRDefault="004078F8">
      <w:pPr>
        <w:spacing w:line="264" w:lineRule="auto"/>
      </w:pPr>
    </w:p>
    <w:sectPr w:rsidR="004078F8" w:rsidSect="00141846">
      <w:type w:val="continuous"/>
      <w:pgSz w:w="11906" w:h="16838"/>
      <w:pgMar w:top="2835" w:right="3402" w:bottom="1134" w:left="1134" w:header="709" w:footer="414" w:gutter="0"/>
      <w:cols w:num="2"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D7A3" w14:textId="77777777" w:rsidR="00A2462D" w:rsidRDefault="00A2462D">
      <w:r>
        <w:separator/>
      </w:r>
    </w:p>
  </w:endnote>
  <w:endnote w:type="continuationSeparator" w:id="0">
    <w:p w14:paraId="042C9439" w14:textId="77777777" w:rsidR="00A2462D" w:rsidRDefault="00A2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A44" w14:textId="77777777" w:rsidR="004078F8" w:rsidRDefault="0092322F">
    <w:pPr>
      <w:pStyle w:val="Fuzeile"/>
    </w:pPr>
    <w:r>
      <w:rPr>
        <w:noProof/>
        <w:lang w:eastAsia="de-DE"/>
      </w:rPr>
      <mc:AlternateContent>
        <mc:Choice Requires="wps">
          <w:drawing>
            <wp:anchor distT="0" distB="0" distL="114300" distR="114300" simplePos="0" relativeHeight="13" behindDoc="1" locked="0" layoutInCell="1" allowOverlap="1" wp14:anchorId="41B25BDE" wp14:editId="727B1A87">
              <wp:simplePos x="0" y="0"/>
              <wp:positionH relativeFrom="page">
                <wp:posOffset>5829935</wp:posOffset>
              </wp:positionH>
              <wp:positionV relativeFrom="paragraph">
                <wp:posOffset>-1449705</wp:posOffset>
              </wp:positionV>
              <wp:extent cx="1608455" cy="1262380"/>
              <wp:effectExtent l="0" t="0" r="0" b="10160"/>
              <wp:wrapNone/>
              <wp:docPr id="7" name="Textfeld 2"/>
              <wp:cNvGraphicFramePr/>
              <a:graphic xmlns:a="http://schemas.openxmlformats.org/drawingml/2006/main">
                <a:graphicData uri="http://schemas.microsoft.com/office/word/2010/wordprocessingShape">
                  <wps:wsp>
                    <wps:cNvSpPr/>
                    <wps:spPr>
                      <a:xfrm>
                        <a:off x="0" y="0"/>
                        <a:ext cx="1607760" cy="12618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r>
                            <w:rPr>
                              <w:rFonts w:ascii="Roboto" w:hAnsi="Roboto"/>
                              <w:color w:val="000000"/>
                              <w:sz w:val="18"/>
                              <w:szCs w:val="18"/>
                            </w:rPr>
                            <w:t>Schöngeisinger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w14:anchorId="41B25BDE" id="_x0000_s1027" style="position:absolute;margin-left:459.05pt;margin-top:-114.15pt;width:126.65pt;height:99.4pt;z-index:-5033164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" filled="f" stroked="f">
              <v:textbox inset="0">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r>
                      <w:rPr>
                        <w:rFonts w:ascii="Roboto" w:hAnsi="Roboto"/>
                        <w:color w:val="000000"/>
                        <w:sz w:val="18"/>
                        <w:szCs w:val="18"/>
                      </w:rPr>
                      <w:t>Schöngeisinger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F813" w14:textId="77777777" w:rsidR="00A2462D" w:rsidRDefault="00A2462D">
      <w:r>
        <w:separator/>
      </w:r>
    </w:p>
  </w:footnote>
  <w:footnote w:type="continuationSeparator" w:id="0">
    <w:p w14:paraId="36BBF441" w14:textId="77777777" w:rsidR="00A2462D" w:rsidRDefault="00A2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31A" w14:textId="71CCBDDB" w:rsidR="004078F8" w:rsidRDefault="0092322F">
    <w:pPr>
      <w:pStyle w:val="Kopfzeile"/>
    </w:pPr>
    <w:r>
      <w:rPr>
        <w:noProof/>
        <w:lang w:eastAsia="de-DE"/>
      </w:rPr>
      <mc:AlternateContent>
        <mc:Choice Requires="wps">
          <w:drawing>
            <wp:anchor distT="0" distB="0" distL="114300" distR="114300" simplePos="0" relativeHeight="4" behindDoc="1" locked="0" layoutInCell="1" allowOverlap="1" wp14:anchorId="6C0E102A" wp14:editId="569C7E0F">
              <wp:simplePos x="0" y="0"/>
              <wp:positionH relativeFrom="column">
                <wp:posOffset>-59055</wp:posOffset>
              </wp:positionH>
              <wp:positionV relativeFrom="page">
                <wp:posOffset>343535</wp:posOffset>
              </wp:positionV>
              <wp:extent cx="1873250" cy="468630"/>
              <wp:effectExtent l="0" t="0" r="8890" b="0"/>
              <wp:wrapNone/>
              <wp:docPr id="4" name="Textfeld 2"/>
              <wp:cNvGraphicFramePr/>
              <a:graphic xmlns:a="http://schemas.openxmlformats.org/drawingml/2006/main">
                <a:graphicData uri="http://schemas.microsoft.com/office/word/2010/wordprocessingShape">
                  <wps:wsp>
                    <wps:cNvSpPr/>
                    <wps:spPr>
                      <a:xfrm>
                        <a:off x="0" y="0"/>
                        <a:ext cx="1873250"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6C0E102A" id="Textfeld 2" o:spid="_x0000_s1026" style="position:absolute;margin-left:-4.65pt;margin-top:27.05pt;width:147.5pt;height:36.9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" stroked="f" strokeweight=".26mm">
              <v:textbox style="mso-fit-shape-to-text:t">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lang w:eastAsia="de-DE"/>
      </w:rPr>
      <w:drawing>
        <wp:anchor distT="0" distB="6350" distL="114300" distR="114300" simplePos="0" relativeHeight="7" behindDoc="0" locked="0" layoutInCell="1" allowOverlap="1" wp14:anchorId="752EE5DB" wp14:editId="2334F547">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77" y="0"/>
              <wp:lineTo x="735" y="422"/>
              <wp:lineTo x="-43" y="1161"/>
              <wp:lineTo x="-43" y="19865"/>
              <wp:lineTo x="3808" y="20605"/>
              <wp:lineTo x="20690" y="20605"/>
              <wp:lineTo x="20993" y="10143"/>
              <wp:lineTo x="20993" y="422"/>
              <wp:lineTo x="14543" y="0"/>
              <wp:lineTo x="12077" y="0"/>
            </wp:wrapPolygon>
          </wp:wrapTight>
          <wp:docPr id="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F8"/>
    <w:rsid w:val="00012373"/>
    <w:rsid w:val="00014EF8"/>
    <w:rsid w:val="000436FC"/>
    <w:rsid w:val="00053E45"/>
    <w:rsid w:val="0005486D"/>
    <w:rsid w:val="0006240C"/>
    <w:rsid w:val="00067F37"/>
    <w:rsid w:val="000A2094"/>
    <w:rsid w:val="000F4978"/>
    <w:rsid w:val="00100A74"/>
    <w:rsid w:val="001073E9"/>
    <w:rsid w:val="001154F4"/>
    <w:rsid w:val="00141846"/>
    <w:rsid w:val="00154272"/>
    <w:rsid w:val="001600BF"/>
    <w:rsid w:val="001A3468"/>
    <w:rsid w:val="001A6BBB"/>
    <w:rsid w:val="001C32F0"/>
    <w:rsid w:val="001E169B"/>
    <w:rsid w:val="00227382"/>
    <w:rsid w:val="002372A7"/>
    <w:rsid w:val="0027455E"/>
    <w:rsid w:val="00280684"/>
    <w:rsid w:val="002A5E73"/>
    <w:rsid w:val="002B77DB"/>
    <w:rsid w:val="002F39BA"/>
    <w:rsid w:val="00303B15"/>
    <w:rsid w:val="0030514A"/>
    <w:rsid w:val="00316AC1"/>
    <w:rsid w:val="0032608C"/>
    <w:rsid w:val="003620D8"/>
    <w:rsid w:val="0038169C"/>
    <w:rsid w:val="003D0252"/>
    <w:rsid w:val="003E3E23"/>
    <w:rsid w:val="003E5993"/>
    <w:rsid w:val="004037FF"/>
    <w:rsid w:val="004078F8"/>
    <w:rsid w:val="004155F4"/>
    <w:rsid w:val="004467E2"/>
    <w:rsid w:val="00476716"/>
    <w:rsid w:val="00494469"/>
    <w:rsid w:val="004C2812"/>
    <w:rsid w:val="004E34FA"/>
    <w:rsid w:val="004E7414"/>
    <w:rsid w:val="005113CE"/>
    <w:rsid w:val="0059543B"/>
    <w:rsid w:val="00597EEB"/>
    <w:rsid w:val="005C306C"/>
    <w:rsid w:val="006209D1"/>
    <w:rsid w:val="0063098F"/>
    <w:rsid w:val="0064450F"/>
    <w:rsid w:val="006641C9"/>
    <w:rsid w:val="006742B7"/>
    <w:rsid w:val="006A4F6A"/>
    <w:rsid w:val="006A7B2A"/>
    <w:rsid w:val="006B6F72"/>
    <w:rsid w:val="006D2F22"/>
    <w:rsid w:val="00752E5D"/>
    <w:rsid w:val="00790508"/>
    <w:rsid w:val="007E3BAA"/>
    <w:rsid w:val="007E5D3C"/>
    <w:rsid w:val="008428E4"/>
    <w:rsid w:val="00847453"/>
    <w:rsid w:val="008A228F"/>
    <w:rsid w:val="008B134A"/>
    <w:rsid w:val="008E3F3C"/>
    <w:rsid w:val="008E5880"/>
    <w:rsid w:val="008E69DF"/>
    <w:rsid w:val="0090074C"/>
    <w:rsid w:val="009058EF"/>
    <w:rsid w:val="00905A10"/>
    <w:rsid w:val="00911396"/>
    <w:rsid w:val="0092322F"/>
    <w:rsid w:val="009269BA"/>
    <w:rsid w:val="00934E1C"/>
    <w:rsid w:val="009358BD"/>
    <w:rsid w:val="009B7A65"/>
    <w:rsid w:val="00A01242"/>
    <w:rsid w:val="00A03C0D"/>
    <w:rsid w:val="00A2462D"/>
    <w:rsid w:val="00A35C48"/>
    <w:rsid w:val="00A71AF4"/>
    <w:rsid w:val="00A91509"/>
    <w:rsid w:val="00A942E1"/>
    <w:rsid w:val="00AD6252"/>
    <w:rsid w:val="00B42A98"/>
    <w:rsid w:val="00B51712"/>
    <w:rsid w:val="00B947C0"/>
    <w:rsid w:val="00BC00C4"/>
    <w:rsid w:val="00C00D43"/>
    <w:rsid w:val="00C158B2"/>
    <w:rsid w:val="00C17820"/>
    <w:rsid w:val="00C61B6E"/>
    <w:rsid w:val="00C704C2"/>
    <w:rsid w:val="00C805BD"/>
    <w:rsid w:val="00C9158B"/>
    <w:rsid w:val="00CC087E"/>
    <w:rsid w:val="00CF2866"/>
    <w:rsid w:val="00CF4A23"/>
    <w:rsid w:val="00CF59F8"/>
    <w:rsid w:val="00D0696F"/>
    <w:rsid w:val="00D32523"/>
    <w:rsid w:val="00D36571"/>
    <w:rsid w:val="00D629A7"/>
    <w:rsid w:val="00D85063"/>
    <w:rsid w:val="00D9614E"/>
    <w:rsid w:val="00DA1AAE"/>
    <w:rsid w:val="00DB4148"/>
    <w:rsid w:val="00E545FE"/>
    <w:rsid w:val="00E56912"/>
    <w:rsid w:val="00E62D41"/>
    <w:rsid w:val="00E67251"/>
    <w:rsid w:val="00EE6611"/>
    <w:rsid w:val="00EF4459"/>
    <w:rsid w:val="00EF6E5E"/>
    <w:rsid w:val="00F05043"/>
    <w:rsid w:val="00F27D6A"/>
    <w:rsid w:val="00F41007"/>
    <w:rsid w:val="00F67465"/>
    <w:rsid w:val="00F8176F"/>
    <w:rsid w:val="00FA5964"/>
    <w:rsid w:val="00FA5BDF"/>
    <w:rsid w:val="00FD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269BA"/>
    <w:rPr>
      <w:rFonts w:eastAsia="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4</cp:revision>
  <cp:lastPrinted>2022-03-29T13:58:00Z</cp:lastPrinted>
  <dcterms:created xsi:type="dcterms:W3CDTF">2022-03-30T08:42:00Z</dcterms:created>
  <dcterms:modified xsi:type="dcterms:W3CDTF">2022-03-30T11:52:00Z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