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D787" w14:textId="624935B0" w:rsidR="00754FF7" w:rsidRPr="00C53423" w:rsidRDefault="0086265D" w:rsidP="00A268A1">
      <w:pPr>
        <w:spacing w:line="312" w:lineRule="auto"/>
        <w:rPr>
          <w:rFonts w:ascii="Verdana" w:hAnsi="Verdana"/>
          <w:b/>
          <w:color w:val="000000" w:themeColor="text1"/>
          <w:szCs w:val="20"/>
          <w:lang w:val="en-US"/>
        </w:rPr>
      </w:pPr>
      <w:r w:rsidRPr="00C53423">
        <w:rPr>
          <w:rFonts w:ascii="Verdana" w:hAnsi="Verdana"/>
          <w:b/>
          <w:color w:val="000000" w:themeColor="text1"/>
          <w:szCs w:val="20"/>
          <w:lang w:val="en-US"/>
        </w:rPr>
        <w:t xml:space="preserve">Distec </w:t>
      </w:r>
      <w:r w:rsidR="00B93B71" w:rsidRPr="00C53423">
        <w:rPr>
          <w:rFonts w:ascii="Verdana" w:hAnsi="Verdana"/>
          <w:b/>
          <w:color w:val="000000" w:themeColor="text1"/>
          <w:szCs w:val="20"/>
          <w:lang w:val="en-US"/>
        </w:rPr>
        <w:t xml:space="preserve">adds </w:t>
      </w:r>
      <w:r w:rsidRPr="00C53423">
        <w:rPr>
          <w:rFonts w:ascii="Verdana" w:hAnsi="Verdana"/>
          <w:b/>
          <w:color w:val="000000" w:themeColor="text1"/>
          <w:szCs w:val="20"/>
          <w:lang w:val="en-US"/>
        </w:rPr>
        <w:t>GIGAIPC</w:t>
      </w:r>
      <w:r w:rsidR="001033C5" w:rsidRPr="00C53423">
        <w:rPr>
          <w:rFonts w:ascii="Verdana" w:hAnsi="Verdana"/>
          <w:b/>
          <w:color w:val="000000" w:themeColor="text1"/>
          <w:szCs w:val="20"/>
          <w:lang w:val="en-US"/>
        </w:rPr>
        <w:t xml:space="preserve"> products</w:t>
      </w:r>
      <w:r w:rsidR="00B93B71" w:rsidRPr="00C53423">
        <w:rPr>
          <w:rFonts w:ascii="Verdana" w:hAnsi="Verdana"/>
          <w:b/>
          <w:color w:val="000000" w:themeColor="text1"/>
          <w:szCs w:val="20"/>
          <w:lang w:val="en-US"/>
        </w:rPr>
        <w:t xml:space="preserve"> to its embedded portfolio </w:t>
      </w:r>
    </w:p>
    <w:p w14:paraId="6E914708" w14:textId="77777777" w:rsidR="00405A42" w:rsidRPr="00C53423" w:rsidRDefault="00405A42" w:rsidP="00A268A1">
      <w:pPr>
        <w:spacing w:line="312" w:lineRule="auto"/>
        <w:rPr>
          <w:rFonts w:ascii="Verdana" w:hAnsi="Verdana"/>
          <w:color w:val="000000" w:themeColor="text1"/>
          <w:szCs w:val="20"/>
          <w:lang w:val="en-US"/>
        </w:rPr>
      </w:pPr>
    </w:p>
    <w:p w14:paraId="565EFAD0" w14:textId="430AFE0A" w:rsidR="00293FDC" w:rsidRPr="00C53423" w:rsidRDefault="00B93B71" w:rsidP="00A268A1">
      <w:pPr>
        <w:spacing w:line="312" w:lineRule="auto"/>
        <w:rPr>
          <w:rFonts w:ascii="Verdana" w:hAnsi="Verdana"/>
          <w:b/>
          <w:color w:val="000000" w:themeColor="text1"/>
          <w:szCs w:val="20"/>
          <w:lang w:val="en-US"/>
        </w:rPr>
      </w:pPr>
      <w:r w:rsidRPr="00C53423">
        <w:rPr>
          <w:rFonts w:ascii="Verdana" w:hAnsi="Verdana"/>
          <w:b/>
          <w:color w:val="000000" w:themeColor="text1"/>
          <w:szCs w:val="20"/>
          <w:lang w:val="en-US"/>
        </w:rPr>
        <w:t>High-performance, cost-efficiency and long-term availability in industrial quality</w:t>
      </w:r>
    </w:p>
    <w:p w14:paraId="14C8CF9D" w14:textId="77777777" w:rsidR="004B1F68" w:rsidRPr="00C53423" w:rsidRDefault="004B1F68" w:rsidP="00A268A1">
      <w:pPr>
        <w:spacing w:line="312" w:lineRule="auto"/>
        <w:rPr>
          <w:rFonts w:ascii="Verdana" w:hAnsi="Verdana"/>
          <w:b/>
          <w:color w:val="000000" w:themeColor="text1"/>
          <w:szCs w:val="20"/>
          <w:lang w:val="en-US"/>
        </w:rPr>
      </w:pPr>
    </w:p>
    <w:p w14:paraId="727607F9" w14:textId="7A27EDA7" w:rsidR="00B93B71" w:rsidRPr="00C53423" w:rsidRDefault="00551276" w:rsidP="00AB2AF0">
      <w:pPr>
        <w:spacing w:line="312" w:lineRule="auto"/>
        <w:rPr>
          <w:rFonts w:ascii="Verdana" w:hAnsi="Verdana"/>
          <w:color w:val="000000" w:themeColor="text1"/>
          <w:szCs w:val="20"/>
          <w:lang w:val="en-US"/>
        </w:rPr>
      </w:pPr>
      <w:r w:rsidRPr="00C53423">
        <w:rPr>
          <w:rFonts w:ascii="Verdana" w:hAnsi="Verdana"/>
          <w:color w:val="000000" w:themeColor="text1"/>
          <w:szCs w:val="20"/>
          <w:lang w:val="en-US"/>
        </w:rPr>
        <w:t>Germering</w:t>
      </w:r>
      <w:r w:rsidR="005171CF" w:rsidRPr="00C53423">
        <w:rPr>
          <w:rFonts w:ascii="Verdana" w:hAnsi="Verdana"/>
          <w:color w:val="000000" w:themeColor="text1"/>
          <w:szCs w:val="20"/>
          <w:lang w:val="en-US"/>
        </w:rPr>
        <w:t xml:space="preserve"> (Germany), June </w:t>
      </w:r>
      <w:r w:rsidR="00812658" w:rsidRPr="00C53423">
        <w:rPr>
          <w:rFonts w:ascii="Verdana" w:hAnsi="Verdana"/>
          <w:color w:val="000000" w:themeColor="text1"/>
          <w:szCs w:val="20"/>
          <w:lang w:val="en-US"/>
        </w:rPr>
        <w:t>16</w:t>
      </w:r>
      <w:r w:rsidR="005171CF" w:rsidRPr="00C53423">
        <w:rPr>
          <w:rFonts w:ascii="Verdana" w:hAnsi="Verdana"/>
          <w:color w:val="000000" w:themeColor="text1"/>
          <w:szCs w:val="20"/>
          <w:lang w:val="en-US"/>
        </w:rPr>
        <w:t xml:space="preserve">, 2020 </w:t>
      </w:r>
      <w:r w:rsidR="00B93B71" w:rsidRPr="00C53423">
        <w:rPr>
          <w:rFonts w:ascii="Verdana" w:hAnsi="Verdana"/>
          <w:color w:val="000000" w:themeColor="text1"/>
          <w:szCs w:val="20"/>
          <w:lang w:val="en-US"/>
        </w:rPr>
        <w:t>-</w:t>
      </w:r>
      <w:r w:rsidR="005171CF" w:rsidRPr="00C53423">
        <w:rPr>
          <w:rFonts w:ascii="Verdana" w:hAnsi="Verdana"/>
          <w:color w:val="000000" w:themeColor="text1"/>
          <w:szCs w:val="20"/>
          <w:lang w:val="en-US"/>
        </w:rPr>
        <w:t xml:space="preserve"> Distec GmbH </w:t>
      </w:r>
      <w:r w:rsidR="00B93B71" w:rsidRPr="00C53423">
        <w:rPr>
          <w:rFonts w:ascii="Verdana" w:hAnsi="Verdana"/>
          <w:color w:val="000000" w:themeColor="text1"/>
          <w:szCs w:val="20"/>
          <w:lang w:val="en-US"/>
        </w:rPr>
        <w:t>-</w:t>
      </w:r>
      <w:r w:rsidR="005171CF" w:rsidRPr="00C53423">
        <w:rPr>
          <w:rFonts w:ascii="Verdana" w:hAnsi="Verdana"/>
          <w:color w:val="000000" w:themeColor="text1"/>
          <w:szCs w:val="20"/>
          <w:lang w:val="en-US"/>
        </w:rPr>
        <w:t xml:space="preserve"> one of the leading German specialists for TFT flat screens and system solutions for industrial and multimedia applications </w:t>
      </w:r>
      <w:r w:rsidR="00B93B71" w:rsidRPr="00C53423">
        <w:rPr>
          <w:rFonts w:ascii="Verdana" w:hAnsi="Verdana"/>
          <w:color w:val="000000" w:themeColor="text1"/>
          <w:szCs w:val="20"/>
          <w:lang w:val="en-US"/>
        </w:rPr>
        <w:t>-</w:t>
      </w:r>
      <w:r w:rsidR="005171CF" w:rsidRPr="00C53423">
        <w:rPr>
          <w:rFonts w:ascii="Verdana" w:hAnsi="Verdana"/>
          <w:color w:val="000000" w:themeColor="text1"/>
          <w:szCs w:val="20"/>
          <w:lang w:val="en-US"/>
        </w:rPr>
        <w:t xml:space="preserve"> </w:t>
      </w:r>
      <w:r w:rsidR="00B93B71" w:rsidRPr="00C53423">
        <w:rPr>
          <w:rFonts w:ascii="Verdana" w:hAnsi="Verdana"/>
          <w:color w:val="000000" w:themeColor="text1"/>
          <w:szCs w:val="20"/>
          <w:lang w:val="en-US"/>
        </w:rPr>
        <w:t>expands its embedded portfolio by adding GIGAIPC</w:t>
      </w:r>
      <w:r w:rsidR="00E22C96" w:rsidRPr="00C53423">
        <w:rPr>
          <w:rFonts w:ascii="Verdana" w:hAnsi="Verdana"/>
          <w:color w:val="000000" w:themeColor="text1"/>
          <w:szCs w:val="20"/>
          <w:lang w:val="en-US"/>
        </w:rPr>
        <w:t xml:space="preserve">’s extensive range of products. GIGAIPC is an innovative provider of industrial PC solutions and Gigabyte’s subsidiary. “As a young company with an experienced background, GIGAIPC uses its innovative capability, qualification and experience </w:t>
      </w:r>
      <w:r w:rsidR="00C75155" w:rsidRPr="00C53423">
        <w:rPr>
          <w:rFonts w:ascii="Verdana" w:hAnsi="Verdana"/>
          <w:color w:val="000000" w:themeColor="text1"/>
          <w:szCs w:val="20"/>
          <w:lang w:val="en-US"/>
        </w:rPr>
        <w:t xml:space="preserve">to guarantee the highest quality </w:t>
      </w:r>
      <w:r w:rsidR="00E22C96" w:rsidRPr="00C53423">
        <w:rPr>
          <w:rFonts w:ascii="Verdana" w:hAnsi="Verdana"/>
          <w:color w:val="000000" w:themeColor="text1"/>
          <w:szCs w:val="20"/>
          <w:lang w:val="en-US"/>
        </w:rPr>
        <w:t>for</w:t>
      </w:r>
      <w:r w:rsidR="00C75155" w:rsidRPr="00C53423">
        <w:rPr>
          <w:rFonts w:ascii="Verdana" w:hAnsi="Verdana"/>
          <w:color w:val="000000" w:themeColor="text1"/>
          <w:szCs w:val="20"/>
          <w:lang w:val="en-US"/>
        </w:rPr>
        <w:t xml:space="preserve"> </w:t>
      </w:r>
      <w:r w:rsidR="00E22C96" w:rsidRPr="00C53423">
        <w:rPr>
          <w:rFonts w:ascii="Verdana" w:hAnsi="Verdana"/>
          <w:color w:val="000000" w:themeColor="text1"/>
          <w:szCs w:val="20"/>
          <w:lang w:val="en-US"/>
        </w:rPr>
        <w:t>its customers</w:t>
      </w:r>
      <w:r w:rsidR="00812658" w:rsidRPr="00C53423">
        <w:rPr>
          <w:rFonts w:ascii="Verdana" w:hAnsi="Verdana"/>
          <w:color w:val="000000" w:themeColor="text1"/>
          <w:szCs w:val="20"/>
          <w:lang w:val="en-US"/>
        </w:rPr>
        <w:t>,</w:t>
      </w:r>
      <w:r w:rsidR="00E22C96" w:rsidRPr="00C53423">
        <w:rPr>
          <w:rFonts w:ascii="Verdana" w:hAnsi="Verdana"/>
          <w:color w:val="000000" w:themeColor="text1"/>
          <w:szCs w:val="20"/>
          <w:lang w:val="en-US"/>
        </w:rPr>
        <w:t xml:space="preserve">” </w:t>
      </w:r>
      <w:r w:rsidR="00123607" w:rsidRPr="00C53423">
        <w:rPr>
          <w:rFonts w:ascii="Verdana" w:hAnsi="Verdana"/>
          <w:color w:val="000000" w:themeColor="text1"/>
          <w:szCs w:val="20"/>
          <w:lang w:val="en-US"/>
        </w:rPr>
        <w:t>explain</w:t>
      </w:r>
      <w:r w:rsidR="001F3D86" w:rsidRPr="00C53423">
        <w:rPr>
          <w:rFonts w:ascii="Verdana" w:hAnsi="Verdana"/>
          <w:color w:val="000000" w:themeColor="text1"/>
          <w:szCs w:val="20"/>
          <w:lang w:val="en-US"/>
        </w:rPr>
        <w:t xml:space="preserve">ed </w:t>
      </w:r>
      <w:r w:rsidR="00E22C96" w:rsidRPr="00C53423">
        <w:rPr>
          <w:rFonts w:ascii="Verdana" w:hAnsi="Verdana"/>
          <w:color w:val="000000" w:themeColor="text1"/>
          <w:szCs w:val="20"/>
          <w:lang w:val="en-US"/>
        </w:rPr>
        <w:t>Thomas Schrefel, Product Manager Embedded at Distec GmbH.</w:t>
      </w:r>
      <w:r w:rsidR="00C75155" w:rsidRPr="00C53423">
        <w:rPr>
          <w:rFonts w:ascii="Verdana" w:hAnsi="Verdana"/>
          <w:color w:val="000000" w:themeColor="text1"/>
          <w:szCs w:val="20"/>
          <w:lang w:val="en-US"/>
        </w:rPr>
        <w:t xml:space="preserve"> “The extensive range of products including </w:t>
      </w:r>
      <w:r w:rsidR="00A92D4E" w:rsidRPr="00C53423">
        <w:rPr>
          <w:rFonts w:ascii="Verdana" w:hAnsi="Verdana"/>
          <w:color w:val="000000" w:themeColor="text1"/>
          <w:szCs w:val="20"/>
          <w:lang w:val="en-US"/>
        </w:rPr>
        <w:t>s</w:t>
      </w:r>
      <w:r w:rsidR="00C75155" w:rsidRPr="00C53423">
        <w:rPr>
          <w:rFonts w:ascii="Verdana" w:hAnsi="Verdana"/>
          <w:color w:val="000000" w:themeColor="text1"/>
          <w:szCs w:val="20"/>
          <w:lang w:val="en-US"/>
        </w:rPr>
        <w:t>ingle</w:t>
      </w:r>
      <w:r w:rsidR="00A92D4E" w:rsidRPr="00C53423">
        <w:rPr>
          <w:rFonts w:ascii="Verdana" w:hAnsi="Verdana"/>
          <w:color w:val="000000" w:themeColor="text1"/>
          <w:szCs w:val="20"/>
          <w:lang w:val="en-US"/>
        </w:rPr>
        <w:t xml:space="preserve"> b</w:t>
      </w:r>
      <w:r w:rsidR="00C75155" w:rsidRPr="00C53423">
        <w:rPr>
          <w:rFonts w:ascii="Verdana" w:hAnsi="Verdana"/>
          <w:color w:val="000000" w:themeColor="text1"/>
          <w:szCs w:val="20"/>
          <w:lang w:val="en-US"/>
        </w:rPr>
        <w:t>oard</w:t>
      </w:r>
      <w:r w:rsidR="00A92D4E" w:rsidRPr="00C53423">
        <w:rPr>
          <w:rFonts w:ascii="Verdana" w:hAnsi="Verdana"/>
          <w:color w:val="000000" w:themeColor="text1"/>
          <w:szCs w:val="20"/>
          <w:lang w:val="en-US"/>
        </w:rPr>
        <w:t xml:space="preserve"> c</w:t>
      </w:r>
      <w:r w:rsidR="00C75155" w:rsidRPr="00C53423">
        <w:rPr>
          <w:rFonts w:ascii="Verdana" w:hAnsi="Verdana"/>
          <w:color w:val="000000" w:themeColor="text1"/>
          <w:szCs w:val="20"/>
          <w:lang w:val="en-US"/>
        </w:rPr>
        <w:t xml:space="preserve">omputers (SBCs), </w:t>
      </w:r>
      <w:r w:rsidR="00A92D4E" w:rsidRPr="00C53423">
        <w:rPr>
          <w:rFonts w:ascii="Verdana" w:hAnsi="Verdana"/>
          <w:color w:val="000000" w:themeColor="text1"/>
          <w:szCs w:val="20"/>
          <w:lang w:val="en-US"/>
        </w:rPr>
        <w:t>M</w:t>
      </w:r>
      <w:r w:rsidR="00C75155" w:rsidRPr="00C53423">
        <w:rPr>
          <w:rFonts w:ascii="Verdana" w:hAnsi="Verdana"/>
          <w:color w:val="000000" w:themeColor="text1"/>
          <w:szCs w:val="20"/>
          <w:lang w:val="en-US"/>
        </w:rPr>
        <w:t>ini-ITX</w:t>
      </w:r>
      <w:r w:rsidR="00A92D4E" w:rsidRPr="00C53423">
        <w:rPr>
          <w:rFonts w:ascii="Verdana" w:hAnsi="Verdana"/>
          <w:color w:val="000000" w:themeColor="text1"/>
          <w:szCs w:val="20"/>
          <w:lang w:val="en-US"/>
        </w:rPr>
        <w:t xml:space="preserve"> m</w:t>
      </w:r>
      <w:r w:rsidR="00C75155" w:rsidRPr="00C53423">
        <w:rPr>
          <w:rFonts w:ascii="Verdana" w:hAnsi="Verdana"/>
          <w:color w:val="000000" w:themeColor="text1"/>
          <w:szCs w:val="20"/>
          <w:lang w:val="en-US"/>
        </w:rPr>
        <w:t xml:space="preserve">otherboards, </w:t>
      </w:r>
      <w:r w:rsidR="00A92D4E" w:rsidRPr="00C53423">
        <w:rPr>
          <w:rFonts w:ascii="Verdana" w:hAnsi="Verdana"/>
          <w:color w:val="000000" w:themeColor="text1"/>
          <w:szCs w:val="20"/>
          <w:lang w:val="en-US"/>
        </w:rPr>
        <w:t>b</w:t>
      </w:r>
      <w:r w:rsidR="00C75155" w:rsidRPr="00C53423">
        <w:rPr>
          <w:rFonts w:ascii="Verdana" w:hAnsi="Verdana"/>
          <w:color w:val="000000" w:themeColor="text1"/>
          <w:szCs w:val="20"/>
          <w:lang w:val="en-US"/>
        </w:rPr>
        <w:t>ox PCs and smart display module players perfectly complements our trendsetting product range at Distec. The flexibility of the young company</w:t>
      </w:r>
      <w:r w:rsidR="00812658" w:rsidRPr="00C53423">
        <w:rPr>
          <w:rFonts w:ascii="Verdana" w:hAnsi="Verdana"/>
          <w:color w:val="000000" w:themeColor="text1"/>
          <w:szCs w:val="20"/>
          <w:lang w:val="en-US"/>
        </w:rPr>
        <w:t>,</w:t>
      </w:r>
      <w:r w:rsidR="00C75155" w:rsidRPr="00C53423">
        <w:rPr>
          <w:rFonts w:ascii="Verdana" w:hAnsi="Verdana"/>
          <w:color w:val="000000" w:themeColor="text1"/>
          <w:szCs w:val="20"/>
          <w:lang w:val="en-US"/>
        </w:rPr>
        <w:t xml:space="preserve"> combined with </w:t>
      </w:r>
      <w:r w:rsidR="00990E0C" w:rsidRPr="00C53423">
        <w:rPr>
          <w:rFonts w:ascii="Verdana" w:hAnsi="Verdana"/>
          <w:color w:val="000000" w:themeColor="text1"/>
          <w:szCs w:val="20"/>
          <w:lang w:val="en-US"/>
        </w:rPr>
        <w:t xml:space="preserve">a high </w:t>
      </w:r>
      <w:r w:rsidR="00C75155" w:rsidRPr="00C53423">
        <w:rPr>
          <w:rFonts w:ascii="Verdana" w:hAnsi="Verdana"/>
          <w:color w:val="000000" w:themeColor="text1"/>
          <w:szCs w:val="20"/>
          <w:lang w:val="en-US"/>
        </w:rPr>
        <w:t>supplier reliability provided by its parent company Gigabyte,</w:t>
      </w:r>
      <w:r w:rsidR="00990E0C" w:rsidRPr="00C53423">
        <w:rPr>
          <w:rFonts w:ascii="Verdana" w:hAnsi="Verdana"/>
          <w:color w:val="000000" w:themeColor="text1"/>
          <w:szCs w:val="20"/>
          <w:lang w:val="en-US"/>
        </w:rPr>
        <w:t xml:space="preserve"> is the basis for the success of our customers’ industrial projects.” GIGAIPC boards are extremely efficient and cost-effective at the same time. Customers also benefit from their reliable industrial quality and long-term availability. GIGAIPC PCs are designed and </w:t>
      </w:r>
      <w:r w:rsidR="00631616" w:rsidRPr="00C53423">
        <w:rPr>
          <w:rFonts w:ascii="Verdana" w:hAnsi="Verdana"/>
          <w:color w:val="000000" w:themeColor="text1"/>
          <w:szCs w:val="20"/>
          <w:lang w:val="en-US"/>
        </w:rPr>
        <w:t>optimized</w:t>
      </w:r>
      <w:r w:rsidR="00990E0C" w:rsidRPr="00C53423">
        <w:rPr>
          <w:rFonts w:ascii="Verdana" w:hAnsi="Verdana"/>
          <w:color w:val="000000" w:themeColor="text1"/>
          <w:szCs w:val="20"/>
          <w:lang w:val="en-US"/>
        </w:rPr>
        <w:t xml:space="preserve"> for applications in automation, industrial image processing</w:t>
      </w:r>
      <w:r w:rsidR="00631616" w:rsidRPr="00C53423">
        <w:rPr>
          <w:rFonts w:ascii="Verdana" w:hAnsi="Verdana"/>
          <w:color w:val="000000" w:themeColor="text1"/>
          <w:szCs w:val="20"/>
          <w:lang w:val="en-US"/>
        </w:rPr>
        <w:t>, industrial signage, artificial intelligence</w:t>
      </w:r>
      <w:r w:rsidR="00812658" w:rsidRPr="00C53423">
        <w:rPr>
          <w:rFonts w:ascii="Verdana" w:hAnsi="Verdana"/>
          <w:color w:val="000000" w:themeColor="text1"/>
          <w:szCs w:val="20"/>
          <w:lang w:val="en-US"/>
        </w:rPr>
        <w:t>,</w:t>
      </w:r>
      <w:r w:rsidR="00631616" w:rsidRPr="00C53423">
        <w:rPr>
          <w:rFonts w:ascii="Verdana" w:hAnsi="Verdana"/>
          <w:color w:val="000000" w:themeColor="text1"/>
          <w:szCs w:val="20"/>
          <w:lang w:val="en-US"/>
        </w:rPr>
        <w:t xml:space="preserve"> and smart retail.</w:t>
      </w:r>
    </w:p>
    <w:p w14:paraId="2D018CB7" w14:textId="77777777" w:rsidR="00B93B71" w:rsidRPr="00C53423" w:rsidRDefault="00B93B71" w:rsidP="00AB2AF0">
      <w:pPr>
        <w:spacing w:line="312" w:lineRule="auto"/>
        <w:rPr>
          <w:rFonts w:ascii="Verdana" w:hAnsi="Verdana"/>
          <w:color w:val="000000" w:themeColor="text1"/>
          <w:szCs w:val="20"/>
          <w:lang w:val="en-US"/>
        </w:rPr>
      </w:pPr>
    </w:p>
    <w:p w14:paraId="2D46539A" w14:textId="1EBA8290" w:rsidR="00B4346D" w:rsidRPr="00C53423" w:rsidRDefault="00A92D4E" w:rsidP="00485C96">
      <w:pPr>
        <w:spacing w:line="312" w:lineRule="auto"/>
        <w:rPr>
          <w:rFonts w:ascii="Verdana" w:hAnsi="Verdana"/>
          <w:b/>
          <w:color w:val="000000" w:themeColor="text1"/>
          <w:szCs w:val="20"/>
          <w:lang w:val="en-US"/>
        </w:rPr>
      </w:pPr>
      <w:r w:rsidRPr="00C53423">
        <w:rPr>
          <w:rFonts w:ascii="Verdana" w:hAnsi="Verdana"/>
          <w:b/>
          <w:color w:val="000000" w:themeColor="text1"/>
          <w:szCs w:val="20"/>
          <w:lang w:val="en-US"/>
        </w:rPr>
        <w:t>Embedded variety for rough industrial environments</w:t>
      </w:r>
    </w:p>
    <w:p w14:paraId="7E01FC48" w14:textId="77777777" w:rsidR="00E104D9" w:rsidRPr="00C53423" w:rsidRDefault="00E104D9" w:rsidP="00485C96">
      <w:pPr>
        <w:spacing w:line="312" w:lineRule="auto"/>
        <w:rPr>
          <w:rFonts w:ascii="Verdana" w:hAnsi="Verdana"/>
          <w:color w:val="000000" w:themeColor="text1"/>
          <w:szCs w:val="20"/>
          <w:lang w:val="en-US"/>
        </w:rPr>
      </w:pPr>
    </w:p>
    <w:p w14:paraId="27B995D8" w14:textId="14FAE5BB" w:rsidR="00A92D4E" w:rsidRPr="00C53423" w:rsidRDefault="00A92D4E" w:rsidP="00485C96">
      <w:pPr>
        <w:spacing w:line="312" w:lineRule="auto"/>
        <w:rPr>
          <w:rFonts w:ascii="Verdana" w:hAnsi="Verdana"/>
          <w:color w:val="000000" w:themeColor="text1"/>
          <w:szCs w:val="20"/>
          <w:lang w:val="en-US"/>
        </w:rPr>
      </w:pPr>
      <w:r w:rsidRPr="00C53423">
        <w:rPr>
          <w:rFonts w:ascii="Verdana" w:hAnsi="Verdana"/>
          <w:color w:val="000000" w:themeColor="text1"/>
          <w:szCs w:val="20"/>
          <w:lang w:val="en-US"/>
        </w:rPr>
        <w:t>The range of motherboards for embedded and industrial internet of things comprises, among other products, the 3.5-inch single board computers “</w:t>
      </w:r>
      <w:proofErr w:type="spellStart"/>
      <w:r w:rsidRPr="00C53423">
        <w:rPr>
          <w:rFonts w:ascii="Verdana" w:hAnsi="Verdana"/>
          <w:color w:val="000000" w:themeColor="text1"/>
          <w:szCs w:val="20"/>
          <w:lang w:val="en-US"/>
        </w:rPr>
        <w:t>QBi</w:t>
      </w:r>
      <w:proofErr w:type="spellEnd"/>
      <w:r w:rsidRPr="00C53423">
        <w:rPr>
          <w:rFonts w:ascii="Verdana" w:hAnsi="Verdana"/>
          <w:color w:val="000000" w:themeColor="text1"/>
          <w:szCs w:val="20"/>
          <w:lang w:val="en-US"/>
        </w:rPr>
        <w:t xml:space="preserve"> Pro”, the compact SBCs “</w:t>
      </w:r>
      <w:proofErr w:type="spellStart"/>
      <w:r w:rsidRPr="00C53423">
        <w:rPr>
          <w:rFonts w:ascii="Verdana" w:hAnsi="Verdana"/>
          <w:color w:val="000000" w:themeColor="text1"/>
          <w:szCs w:val="20"/>
          <w:lang w:val="en-US"/>
        </w:rPr>
        <w:t>QBi</w:t>
      </w:r>
      <w:proofErr w:type="spellEnd"/>
      <w:r w:rsidRPr="00C53423">
        <w:rPr>
          <w:rFonts w:ascii="Verdana" w:hAnsi="Verdana"/>
          <w:color w:val="000000" w:themeColor="text1"/>
          <w:szCs w:val="20"/>
          <w:lang w:val="en-US"/>
        </w:rPr>
        <w:t xml:space="preserve">” </w:t>
      </w:r>
      <w:r w:rsidR="00123607" w:rsidRPr="00C53423">
        <w:rPr>
          <w:rFonts w:ascii="Verdana" w:hAnsi="Verdana"/>
          <w:color w:val="000000" w:themeColor="text1"/>
          <w:szCs w:val="20"/>
          <w:lang w:val="en-US"/>
        </w:rPr>
        <w:t xml:space="preserve">sized </w:t>
      </w:r>
      <w:r w:rsidRPr="00C53423">
        <w:rPr>
          <w:rFonts w:ascii="Verdana" w:hAnsi="Verdana"/>
          <w:color w:val="000000" w:themeColor="text1"/>
          <w:szCs w:val="20"/>
          <w:lang w:val="en-US"/>
        </w:rPr>
        <w:t xml:space="preserve">10 x 10 cm as well as </w:t>
      </w:r>
      <w:r w:rsidR="004526AF" w:rsidRPr="00C53423">
        <w:rPr>
          <w:rFonts w:ascii="Verdana" w:hAnsi="Verdana"/>
          <w:color w:val="000000" w:themeColor="text1"/>
          <w:szCs w:val="20"/>
          <w:lang w:val="en-US"/>
        </w:rPr>
        <w:t>T</w:t>
      </w:r>
      <w:r w:rsidRPr="00C53423">
        <w:rPr>
          <w:rFonts w:ascii="Verdana" w:hAnsi="Verdana"/>
          <w:color w:val="000000" w:themeColor="text1"/>
          <w:szCs w:val="20"/>
          <w:lang w:val="en-US"/>
        </w:rPr>
        <w:t xml:space="preserve">hin </w:t>
      </w:r>
      <w:r w:rsidR="004526AF" w:rsidRPr="00C53423">
        <w:rPr>
          <w:rFonts w:ascii="Verdana" w:hAnsi="Verdana"/>
          <w:color w:val="000000" w:themeColor="text1"/>
          <w:szCs w:val="20"/>
          <w:lang w:val="en-US"/>
        </w:rPr>
        <w:t>M</w:t>
      </w:r>
      <w:r w:rsidRPr="00C53423">
        <w:rPr>
          <w:rFonts w:ascii="Verdana" w:hAnsi="Verdana"/>
          <w:color w:val="000000" w:themeColor="text1"/>
          <w:szCs w:val="20"/>
          <w:lang w:val="en-US"/>
        </w:rPr>
        <w:t xml:space="preserve">ini-ITX and </w:t>
      </w:r>
      <w:r w:rsidR="004526AF" w:rsidRPr="00C53423">
        <w:rPr>
          <w:rFonts w:ascii="Verdana" w:hAnsi="Verdana"/>
          <w:color w:val="000000" w:themeColor="text1"/>
          <w:szCs w:val="20"/>
          <w:lang w:val="en-US"/>
        </w:rPr>
        <w:t>M</w:t>
      </w:r>
      <w:r w:rsidRPr="00C53423">
        <w:rPr>
          <w:rFonts w:ascii="Verdana" w:hAnsi="Verdana"/>
          <w:color w:val="000000" w:themeColor="text1"/>
          <w:szCs w:val="20"/>
          <w:lang w:val="en-US"/>
        </w:rPr>
        <w:t>ini-ITX boards.</w:t>
      </w:r>
      <w:r w:rsidR="004526AF" w:rsidRPr="00C53423">
        <w:rPr>
          <w:rFonts w:ascii="Verdana" w:hAnsi="Verdana"/>
          <w:color w:val="000000" w:themeColor="text1"/>
          <w:szCs w:val="20"/>
          <w:lang w:val="en-US"/>
        </w:rPr>
        <w:t xml:space="preserve"> The </w:t>
      </w:r>
      <w:r w:rsidR="00123607" w:rsidRPr="00C53423">
        <w:rPr>
          <w:rFonts w:ascii="Verdana" w:hAnsi="Verdana"/>
          <w:color w:val="000000" w:themeColor="text1"/>
          <w:szCs w:val="20"/>
          <w:lang w:val="en-US"/>
        </w:rPr>
        <w:t xml:space="preserve">customers’ </w:t>
      </w:r>
      <w:r w:rsidR="004526AF" w:rsidRPr="00C53423">
        <w:rPr>
          <w:rFonts w:ascii="Verdana" w:hAnsi="Verdana"/>
          <w:color w:val="000000" w:themeColor="text1"/>
          <w:szCs w:val="20"/>
          <w:lang w:val="en-US"/>
        </w:rPr>
        <w:t>demands are fulfilled</w:t>
      </w:r>
      <w:r w:rsidR="00123607" w:rsidRPr="00C53423">
        <w:rPr>
          <w:rFonts w:ascii="Verdana" w:hAnsi="Verdana"/>
          <w:color w:val="000000" w:themeColor="text1"/>
          <w:szCs w:val="20"/>
          <w:lang w:val="en-US"/>
        </w:rPr>
        <w:t xml:space="preserve"> extensively</w:t>
      </w:r>
      <w:r w:rsidR="004526AF" w:rsidRPr="00C53423">
        <w:rPr>
          <w:rFonts w:ascii="Verdana" w:hAnsi="Verdana"/>
          <w:color w:val="000000" w:themeColor="text1"/>
          <w:szCs w:val="20"/>
          <w:lang w:val="en-US"/>
        </w:rPr>
        <w:t xml:space="preserve">, e.g. with the wide </w:t>
      </w:r>
      <w:r w:rsidR="00123607" w:rsidRPr="00C53423">
        <w:rPr>
          <w:rFonts w:ascii="Verdana" w:hAnsi="Verdana"/>
          <w:color w:val="000000" w:themeColor="text1"/>
          <w:szCs w:val="20"/>
          <w:lang w:val="en-US"/>
        </w:rPr>
        <w:t xml:space="preserve">voltage input </w:t>
      </w:r>
      <w:r w:rsidR="004526AF" w:rsidRPr="00C53423">
        <w:rPr>
          <w:rFonts w:ascii="Verdana" w:hAnsi="Verdana"/>
          <w:color w:val="000000" w:themeColor="text1"/>
          <w:szCs w:val="20"/>
          <w:lang w:val="en-US"/>
        </w:rPr>
        <w:t xml:space="preserve">range of up to 9 to 36 volts. </w:t>
      </w:r>
      <w:r w:rsidR="00123607" w:rsidRPr="00C53423">
        <w:rPr>
          <w:rFonts w:ascii="Verdana" w:hAnsi="Verdana"/>
          <w:color w:val="000000" w:themeColor="text1"/>
          <w:szCs w:val="20"/>
          <w:lang w:val="en-US"/>
        </w:rPr>
        <w:t xml:space="preserve">An </w:t>
      </w:r>
      <w:r w:rsidR="004526AF" w:rsidRPr="00C53423">
        <w:rPr>
          <w:rFonts w:ascii="Verdana" w:hAnsi="Verdana"/>
          <w:color w:val="000000" w:themeColor="text1"/>
          <w:szCs w:val="20"/>
          <w:lang w:val="en-US"/>
        </w:rPr>
        <w:t xml:space="preserve">extended </w:t>
      </w:r>
      <w:r w:rsidR="00123607" w:rsidRPr="00C53423">
        <w:rPr>
          <w:rFonts w:ascii="Verdana" w:hAnsi="Verdana"/>
          <w:color w:val="000000" w:themeColor="text1"/>
          <w:szCs w:val="20"/>
          <w:lang w:val="en-US"/>
        </w:rPr>
        <w:t xml:space="preserve">operating </w:t>
      </w:r>
      <w:r w:rsidR="004526AF" w:rsidRPr="00C53423">
        <w:rPr>
          <w:rFonts w:ascii="Verdana" w:hAnsi="Verdana"/>
          <w:color w:val="000000" w:themeColor="text1"/>
          <w:szCs w:val="20"/>
          <w:lang w:val="en-US"/>
        </w:rPr>
        <w:t xml:space="preserve">temperature range </w:t>
      </w:r>
      <w:r w:rsidR="004621EE" w:rsidRPr="00C53423">
        <w:rPr>
          <w:rFonts w:ascii="Verdana" w:hAnsi="Verdana"/>
          <w:color w:val="000000" w:themeColor="text1"/>
          <w:szCs w:val="20"/>
          <w:lang w:val="en-US"/>
        </w:rPr>
        <w:t>allows temper</w:t>
      </w:r>
      <w:r w:rsidR="00D44F25" w:rsidRPr="00C53423">
        <w:rPr>
          <w:rFonts w:ascii="Verdana" w:hAnsi="Verdana"/>
          <w:color w:val="000000" w:themeColor="text1"/>
          <w:szCs w:val="20"/>
          <w:lang w:val="en-US"/>
        </w:rPr>
        <w:t>atures of</w:t>
      </w:r>
      <w:r w:rsidR="004621EE" w:rsidRPr="00C53423">
        <w:rPr>
          <w:rFonts w:ascii="Verdana" w:hAnsi="Verdana"/>
          <w:color w:val="000000" w:themeColor="text1"/>
          <w:szCs w:val="20"/>
          <w:lang w:val="en-US"/>
        </w:rPr>
        <w:t xml:space="preserve"> up to -40 °C to +85 °C.</w:t>
      </w:r>
      <w:r w:rsidR="00597219" w:rsidRPr="00C53423">
        <w:rPr>
          <w:rFonts w:ascii="Verdana" w:hAnsi="Verdana"/>
          <w:color w:val="000000" w:themeColor="text1"/>
          <w:szCs w:val="20"/>
          <w:lang w:val="en-US"/>
        </w:rPr>
        <w:t xml:space="preserve"> The integrated Solid Capacitors extend the lifespan and increase the level of tolerances and safety. </w:t>
      </w:r>
      <w:r w:rsidR="0045577B" w:rsidRPr="00C53423">
        <w:rPr>
          <w:rFonts w:ascii="Verdana" w:hAnsi="Verdana"/>
          <w:color w:val="000000" w:themeColor="text1"/>
          <w:szCs w:val="20"/>
          <w:lang w:val="en-US"/>
        </w:rPr>
        <w:t>In order t</w:t>
      </w:r>
      <w:r w:rsidR="00C426B5" w:rsidRPr="00C53423">
        <w:rPr>
          <w:rFonts w:ascii="Verdana" w:hAnsi="Verdana"/>
          <w:color w:val="000000" w:themeColor="text1"/>
          <w:szCs w:val="20"/>
          <w:lang w:val="en-US"/>
        </w:rPr>
        <w:t xml:space="preserve">o suit the requirements of any industrial application, </w:t>
      </w:r>
      <w:r w:rsidR="0045577B" w:rsidRPr="00C53423">
        <w:rPr>
          <w:rFonts w:ascii="Verdana" w:hAnsi="Verdana"/>
          <w:color w:val="000000" w:themeColor="text1"/>
          <w:szCs w:val="20"/>
          <w:lang w:val="en-US"/>
        </w:rPr>
        <w:t xml:space="preserve">the </w:t>
      </w:r>
      <w:r w:rsidR="00C426B5" w:rsidRPr="00C53423">
        <w:rPr>
          <w:rFonts w:ascii="Verdana" w:hAnsi="Verdana"/>
          <w:color w:val="000000" w:themeColor="text1"/>
          <w:szCs w:val="20"/>
          <w:lang w:val="en-US"/>
        </w:rPr>
        <w:t>e</w:t>
      </w:r>
      <w:r w:rsidR="00597219" w:rsidRPr="00C53423">
        <w:rPr>
          <w:rFonts w:ascii="Verdana" w:hAnsi="Verdana"/>
          <w:color w:val="000000" w:themeColor="text1"/>
          <w:szCs w:val="20"/>
          <w:lang w:val="en-US"/>
        </w:rPr>
        <w:t xml:space="preserve">mbedded box PCs such as </w:t>
      </w:r>
      <w:r w:rsidR="00E53426" w:rsidRPr="00C53423">
        <w:rPr>
          <w:rFonts w:ascii="Verdana" w:hAnsi="Verdana"/>
          <w:color w:val="000000" w:themeColor="text1"/>
          <w:szCs w:val="20"/>
          <w:lang w:val="en-US"/>
        </w:rPr>
        <w:t xml:space="preserve">the </w:t>
      </w:r>
      <w:r w:rsidR="00597219" w:rsidRPr="00C53423">
        <w:rPr>
          <w:rFonts w:ascii="Verdana" w:hAnsi="Verdana"/>
          <w:color w:val="000000" w:themeColor="text1"/>
          <w:szCs w:val="20"/>
          <w:lang w:val="en-US"/>
        </w:rPr>
        <w:t>“</w:t>
      </w:r>
      <w:proofErr w:type="spellStart"/>
      <w:r w:rsidR="00597219" w:rsidRPr="00C53423">
        <w:rPr>
          <w:rFonts w:ascii="Verdana" w:hAnsi="Verdana"/>
          <w:color w:val="000000" w:themeColor="text1"/>
          <w:szCs w:val="20"/>
          <w:lang w:val="en-US"/>
        </w:rPr>
        <w:t>QBiX</w:t>
      </w:r>
      <w:proofErr w:type="spellEnd"/>
      <w:r w:rsidR="00597219" w:rsidRPr="00C53423">
        <w:rPr>
          <w:rFonts w:ascii="Verdana" w:hAnsi="Verdana"/>
          <w:color w:val="000000" w:themeColor="text1"/>
          <w:szCs w:val="20"/>
          <w:lang w:val="en-US"/>
        </w:rPr>
        <w:t>” and “</w:t>
      </w:r>
      <w:proofErr w:type="spellStart"/>
      <w:r w:rsidR="00597219" w:rsidRPr="00C53423">
        <w:rPr>
          <w:rFonts w:ascii="Verdana" w:hAnsi="Verdana"/>
          <w:color w:val="000000" w:themeColor="text1"/>
          <w:szCs w:val="20"/>
          <w:lang w:val="en-US"/>
        </w:rPr>
        <w:t>QBiX</w:t>
      </w:r>
      <w:proofErr w:type="spellEnd"/>
      <w:r w:rsidR="00597219" w:rsidRPr="00C53423">
        <w:rPr>
          <w:rFonts w:ascii="Verdana" w:hAnsi="Verdana"/>
          <w:color w:val="000000" w:themeColor="text1"/>
          <w:szCs w:val="20"/>
          <w:lang w:val="en-US"/>
        </w:rPr>
        <w:t xml:space="preserve"> Pro” </w:t>
      </w:r>
      <w:r w:rsidR="00123607" w:rsidRPr="00C53423">
        <w:rPr>
          <w:rFonts w:ascii="Verdana" w:hAnsi="Verdana"/>
          <w:color w:val="000000" w:themeColor="text1"/>
          <w:szCs w:val="20"/>
          <w:lang w:val="en-US"/>
        </w:rPr>
        <w:t xml:space="preserve">are </w:t>
      </w:r>
      <w:r w:rsidR="0022580B" w:rsidRPr="00C53423">
        <w:rPr>
          <w:rFonts w:ascii="Verdana" w:hAnsi="Verdana"/>
          <w:color w:val="000000" w:themeColor="text1"/>
          <w:szCs w:val="20"/>
          <w:lang w:val="en-US"/>
        </w:rPr>
        <w:t xml:space="preserve">available </w:t>
      </w:r>
      <w:r w:rsidR="00597219" w:rsidRPr="00C53423">
        <w:rPr>
          <w:rFonts w:ascii="Verdana" w:hAnsi="Verdana"/>
          <w:color w:val="000000" w:themeColor="text1"/>
          <w:szCs w:val="20"/>
          <w:lang w:val="en-US"/>
        </w:rPr>
        <w:t xml:space="preserve">in several </w:t>
      </w:r>
      <w:r w:rsidR="0022580B" w:rsidRPr="00C53423">
        <w:rPr>
          <w:rFonts w:ascii="Verdana" w:hAnsi="Verdana"/>
          <w:color w:val="000000" w:themeColor="text1"/>
          <w:szCs w:val="20"/>
          <w:lang w:val="en-US"/>
        </w:rPr>
        <w:t xml:space="preserve">different </w:t>
      </w:r>
      <w:r w:rsidR="00597219" w:rsidRPr="00C53423">
        <w:rPr>
          <w:rFonts w:ascii="Verdana" w:hAnsi="Verdana"/>
          <w:color w:val="000000" w:themeColor="text1"/>
          <w:szCs w:val="20"/>
          <w:lang w:val="en-US"/>
        </w:rPr>
        <w:t>versions</w:t>
      </w:r>
      <w:r w:rsidR="00C426B5" w:rsidRPr="00C53423">
        <w:rPr>
          <w:rFonts w:ascii="Verdana" w:hAnsi="Verdana"/>
          <w:color w:val="000000" w:themeColor="text1"/>
          <w:szCs w:val="20"/>
          <w:lang w:val="en-US"/>
        </w:rPr>
        <w:t xml:space="preserve"> offering the</w:t>
      </w:r>
      <w:r w:rsidR="00123607" w:rsidRPr="00C53423">
        <w:rPr>
          <w:rFonts w:ascii="Verdana" w:hAnsi="Verdana"/>
          <w:color w:val="000000" w:themeColor="text1"/>
          <w:szCs w:val="20"/>
          <w:lang w:val="en-US"/>
        </w:rPr>
        <w:t xml:space="preserve"> </w:t>
      </w:r>
      <w:r w:rsidR="00C426B5" w:rsidRPr="00C53423">
        <w:rPr>
          <w:rFonts w:ascii="Verdana" w:hAnsi="Verdana"/>
          <w:color w:val="000000" w:themeColor="text1"/>
          <w:szCs w:val="20"/>
          <w:lang w:val="en-US"/>
        </w:rPr>
        <w:t xml:space="preserve">appropriate </w:t>
      </w:r>
      <w:r w:rsidR="00597219" w:rsidRPr="00C53423">
        <w:rPr>
          <w:rFonts w:ascii="Verdana" w:hAnsi="Verdana"/>
          <w:color w:val="000000" w:themeColor="text1"/>
          <w:szCs w:val="20"/>
          <w:lang w:val="en-US"/>
        </w:rPr>
        <w:t xml:space="preserve">performance range from </w:t>
      </w:r>
      <w:r w:rsidR="00850AAA" w:rsidRPr="00C53423">
        <w:rPr>
          <w:rFonts w:ascii="Verdana" w:hAnsi="Verdana"/>
          <w:color w:val="000000" w:themeColor="text1"/>
          <w:szCs w:val="20"/>
          <w:lang w:val="en-US"/>
        </w:rPr>
        <w:t>Intel</w:t>
      </w:r>
      <w:r w:rsidR="00850AAA" w:rsidRPr="00C53423">
        <w:rPr>
          <w:rFonts w:ascii="Verdana" w:hAnsi="Verdana"/>
          <w:color w:val="000000" w:themeColor="text1"/>
          <w:szCs w:val="20"/>
          <w:vertAlign w:val="superscript"/>
          <w:lang w:val="en-US"/>
        </w:rPr>
        <w:t>®</w:t>
      </w:r>
      <w:r w:rsidR="00850AAA" w:rsidRPr="00C53423">
        <w:rPr>
          <w:rFonts w:ascii="Verdana" w:hAnsi="Verdana"/>
          <w:color w:val="000000" w:themeColor="text1"/>
          <w:szCs w:val="20"/>
          <w:lang w:val="en-US"/>
        </w:rPr>
        <w:t xml:space="preserve"> Atom™ </w:t>
      </w:r>
      <w:r w:rsidR="00597219" w:rsidRPr="00C53423">
        <w:rPr>
          <w:rFonts w:ascii="Verdana" w:hAnsi="Verdana"/>
          <w:color w:val="000000" w:themeColor="text1"/>
          <w:szCs w:val="20"/>
          <w:lang w:val="en-US"/>
        </w:rPr>
        <w:t>to Core</w:t>
      </w:r>
      <w:r w:rsidR="00850AAA" w:rsidRPr="00C53423">
        <w:rPr>
          <w:rFonts w:ascii="Verdana" w:hAnsi="Verdana"/>
          <w:color w:val="000000" w:themeColor="text1"/>
          <w:szCs w:val="20"/>
          <w:lang w:val="en-US"/>
        </w:rPr>
        <w:t>™</w:t>
      </w:r>
      <w:r w:rsidR="00597219" w:rsidRPr="00C53423">
        <w:rPr>
          <w:rFonts w:ascii="Verdana" w:hAnsi="Verdana"/>
          <w:color w:val="000000" w:themeColor="text1"/>
          <w:szCs w:val="20"/>
          <w:lang w:val="en-US"/>
        </w:rPr>
        <w:t>-i processors. For industrial signage and retail, the smart display modules offer excellent control systems.</w:t>
      </w:r>
    </w:p>
    <w:p w14:paraId="3E2B4FAF" w14:textId="77777777" w:rsidR="0022580B" w:rsidRPr="00123607" w:rsidRDefault="0022580B" w:rsidP="00EF514D">
      <w:pPr>
        <w:spacing w:line="312" w:lineRule="auto"/>
        <w:rPr>
          <w:rFonts w:ascii="Verdana" w:hAnsi="Verdana"/>
          <w:lang w:val="en-US"/>
        </w:rPr>
      </w:pPr>
    </w:p>
    <w:p w14:paraId="43A81918" w14:textId="4D0CFDD9" w:rsidR="00F6762C" w:rsidRPr="00123607" w:rsidRDefault="0022580B" w:rsidP="00EF514D">
      <w:pPr>
        <w:spacing w:line="312" w:lineRule="auto"/>
        <w:rPr>
          <w:rFonts w:ascii="Verdana" w:hAnsi="Verdana"/>
          <w:lang w:val="en-US"/>
        </w:rPr>
      </w:pPr>
      <w:r w:rsidRPr="00123607">
        <w:rPr>
          <w:rFonts w:ascii="Verdana" w:hAnsi="Verdana"/>
          <w:lang w:val="en-US"/>
        </w:rPr>
        <w:lastRenderedPageBreak/>
        <w:t>Words</w:t>
      </w:r>
      <w:r w:rsidR="00FF7EBD" w:rsidRPr="00123607">
        <w:rPr>
          <w:rFonts w:ascii="Verdana" w:hAnsi="Verdana"/>
          <w:lang w:val="en-US"/>
        </w:rPr>
        <w:t xml:space="preserve">: </w:t>
      </w:r>
      <w:r w:rsidR="00C53423">
        <w:rPr>
          <w:rFonts w:ascii="Verdana" w:hAnsi="Verdana"/>
          <w:lang w:val="en-US"/>
        </w:rPr>
        <w:t>344</w:t>
      </w:r>
    </w:p>
    <w:p w14:paraId="3ED7A8E2" w14:textId="1129D6D2" w:rsidR="005B727F" w:rsidRDefault="005B727F" w:rsidP="00CE531C">
      <w:pPr>
        <w:spacing w:line="240" w:lineRule="auto"/>
        <w:rPr>
          <w:rFonts w:ascii="Verdana" w:hAnsi="Verdana"/>
          <w:b/>
          <w:lang w:val="en-US"/>
        </w:rPr>
      </w:pPr>
    </w:p>
    <w:p w14:paraId="0D22E473" w14:textId="77777777" w:rsidR="007324ED" w:rsidRPr="00123607" w:rsidRDefault="007324ED" w:rsidP="00CE531C">
      <w:pPr>
        <w:spacing w:line="240" w:lineRule="auto"/>
        <w:rPr>
          <w:rFonts w:ascii="Verdana" w:hAnsi="Verdana"/>
          <w:b/>
          <w:lang w:val="en-US"/>
        </w:rPr>
      </w:pPr>
    </w:p>
    <w:p w14:paraId="7276C4BC" w14:textId="784BF7BE" w:rsidR="0002420C" w:rsidRPr="00123607" w:rsidRDefault="0022580B" w:rsidP="00FF7EBD">
      <w:pPr>
        <w:spacing w:line="240" w:lineRule="auto"/>
        <w:rPr>
          <w:rFonts w:ascii="Verdana" w:hAnsi="Verdana"/>
          <w:lang w:val="en-US"/>
        </w:rPr>
      </w:pPr>
      <w:r w:rsidRPr="00123607">
        <w:rPr>
          <w:rFonts w:ascii="Verdana" w:hAnsi="Verdana"/>
          <w:lang w:val="en-US"/>
        </w:rPr>
        <w:t>More information at</w:t>
      </w:r>
      <w:r w:rsidR="00AC7BF6" w:rsidRPr="00123607">
        <w:rPr>
          <w:rFonts w:ascii="Verdana" w:hAnsi="Verdana"/>
          <w:lang w:val="en-US"/>
        </w:rPr>
        <w:t xml:space="preserve">: </w:t>
      </w:r>
      <w:r w:rsidR="00B31331" w:rsidRPr="00B31331">
        <w:rPr>
          <w:rFonts w:ascii="Verdana" w:hAnsi="Verdana"/>
          <w:lang w:val="en-US"/>
        </w:rPr>
        <w:t>https://www.distec.de/en/news/detail/35-single-board-computer-intel-apollo-lake/</w:t>
      </w:r>
    </w:p>
    <w:p w14:paraId="2B301007" w14:textId="0EA2BF0F" w:rsidR="00D068E9" w:rsidRDefault="00D068E9" w:rsidP="00FF7EBD">
      <w:pPr>
        <w:spacing w:line="240" w:lineRule="auto"/>
        <w:rPr>
          <w:rFonts w:ascii="Verdana" w:hAnsi="Verdana"/>
          <w:lang w:val="en-US"/>
        </w:rPr>
      </w:pPr>
    </w:p>
    <w:p w14:paraId="14886D88" w14:textId="50DEAE08" w:rsidR="007324ED" w:rsidRDefault="007324ED" w:rsidP="00FF7EBD">
      <w:pPr>
        <w:spacing w:line="240" w:lineRule="auto"/>
        <w:rPr>
          <w:rFonts w:ascii="Verdana" w:hAnsi="Verdana"/>
          <w:lang w:val="en-US"/>
        </w:rPr>
      </w:pPr>
    </w:p>
    <w:p w14:paraId="09C74885" w14:textId="77777777" w:rsidR="007324ED" w:rsidRPr="00123607" w:rsidRDefault="007324ED" w:rsidP="00FF7EBD">
      <w:pPr>
        <w:spacing w:line="240" w:lineRule="auto"/>
        <w:rPr>
          <w:rFonts w:ascii="Verdana" w:hAnsi="Verdana"/>
          <w:lang w:val="en-US"/>
        </w:rPr>
      </w:pPr>
    </w:p>
    <w:p w14:paraId="6DE3A4D9" w14:textId="226BABB8" w:rsidR="00FF7EBD" w:rsidRPr="00123607" w:rsidRDefault="007324ED" w:rsidP="00FF7EBD">
      <w:pPr>
        <w:spacing w:line="240" w:lineRule="auto"/>
        <w:rPr>
          <w:rFonts w:ascii="Verdana" w:hAnsi="Verdana"/>
          <w:b/>
          <w:lang w:val="en-US"/>
        </w:rPr>
      </w:pPr>
      <w:r>
        <w:rPr>
          <w:rFonts w:ascii="Verdana" w:hAnsi="Verdana"/>
          <w:b/>
          <w:lang w:val="en-US"/>
        </w:rPr>
        <w:t>Images</w:t>
      </w:r>
    </w:p>
    <w:p w14:paraId="5137FD89" w14:textId="77777777" w:rsidR="00FF7EBD" w:rsidRPr="00123607" w:rsidRDefault="00FF7EBD" w:rsidP="00FF7EBD">
      <w:pPr>
        <w:spacing w:line="240" w:lineRule="auto"/>
        <w:rPr>
          <w:rFonts w:ascii="Verdana" w:hAnsi="Verdana"/>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CB011E" w:rsidRPr="001E683A" w14:paraId="702AF1EB" w14:textId="77777777" w:rsidTr="0076579F">
        <w:trPr>
          <w:trHeight w:val="1285"/>
        </w:trPr>
        <w:tc>
          <w:tcPr>
            <w:tcW w:w="2128" w:type="dxa"/>
            <w:shd w:val="clear" w:color="auto" w:fill="auto"/>
          </w:tcPr>
          <w:p w14:paraId="6C064F67" w14:textId="2FF8F967" w:rsidR="00CB011E" w:rsidRPr="00B77432" w:rsidRDefault="00C53423" w:rsidP="00CB011E">
            <w:pPr>
              <w:spacing w:line="240" w:lineRule="auto"/>
              <w:rPr>
                <w:rFonts w:ascii="Verdana" w:hAnsi="Verdana"/>
                <w:sz w:val="16"/>
                <w:szCs w:val="16"/>
                <w:lang w:val="en-US"/>
              </w:rPr>
            </w:pPr>
            <w:r>
              <w:rPr>
                <w:rFonts w:ascii="Verdana" w:hAnsi="Verdana"/>
                <w:noProof/>
                <w:color w:val="000000" w:themeColor="text1"/>
                <w:sz w:val="16"/>
                <w:szCs w:val="16"/>
                <w:lang w:eastAsia="de-DE"/>
              </w:rPr>
              <w:drawing>
                <wp:inline distT="0" distB="0" distL="0" distR="0" wp14:anchorId="7D84BF4D" wp14:editId="68ABF9D6">
                  <wp:extent cx="1080000" cy="1080000"/>
                  <wp:effectExtent l="0" t="0" r="12700" b="1270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GigaIPC-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246" w:type="dxa"/>
          </w:tcPr>
          <w:p w14:paraId="5E156890" w14:textId="4B9FFBE3" w:rsidR="00CB011E" w:rsidRPr="00CB011E" w:rsidRDefault="00CB011E" w:rsidP="00CB011E">
            <w:pPr>
              <w:rPr>
                <w:rFonts w:ascii="Verdana" w:hAnsi="Verdana"/>
                <w:sz w:val="16"/>
                <w:szCs w:val="16"/>
                <w:lang w:val="en-US"/>
              </w:rPr>
            </w:pPr>
            <w:r w:rsidRPr="00CB011E">
              <w:rPr>
                <w:rFonts w:ascii="Verdana" w:hAnsi="Verdana"/>
                <w:sz w:val="16"/>
                <w:szCs w:val="16"/>
                <w:lang w:val="en-US"/>
              </w:rPr>
              <w:t xml:space="preserve">Image 1: </w:t>
            </w:r>
            <w:r w:rsidRPr="00C53423">
              <w:rPr>
                <w:rFonts w:ascii="Verdana" w:hAnsi="Verdana"/>
                <w:color w:val="000000" w:themeColor="text1"/>
                <w:sz w:val="16"/>
                <w:szCs w:val="16"/>
                <w:lang w:val="en-US"/>
              </w:rPr>
              <w:t>Distec adds GIGAIPC products to its embedded portfolio</w:t>
            </w:r>
          </w:p>
          <w:p w14:paraId="765933D3" w14:textId="77777777" w:rsidR="00CB011E" w:rsidRPr="00CB011E" w:rsidRDefault="00CB011E" w:rsidP="00CB011E">
            <w:pPr>
              <w:spacing w:line="240" w:lineRule="auto"/>
              <w:rPr>
                <w:rFonts w:ascii="Verdana" w:hAnsi="Verdana"/>
                <w:sz w:val="16"/>
                <w:szCs w:val="16"/>
                <w:lang w:val="en-US"/>
              </w:rPr>
            </w:pPr>
          </w:p>
          <w:p w14:paraId="57262BD9" w14:textId="0860A5B9" w:rsidR="00CB011E" w:rsidRPr="00D0486D" w:rsidRDefault="00CB011E" w:rsidP="00CB011E">
            <w:pPr>
              <w:spacing w:line="240" w:lineRule="auto"/>
              <w:rPr>
                <w:rFonts w:ascii="Verdana" w:hAnsi="Verdana"/>
                <w:sz w:val="16"/>
                <w:szCs w:val="16"/>
                <w:lang w:val="en-US"/>
              </w:rPr>
            </w:pPr>
            <w:r w:rsidRPr="00A333C5">
              <w:rPr>
                <w:rFonts w:ascii="Verdana" w:hAnsi="Verdana"/>
                <w:sz w:val="16"/>
                <w:szCs w:val="16"/>
                <w:lang w:val="en-US"/>
              </w:rPr>
              <w:t>Copyright: Distec</w:t>
            </w:r>
          </w:p>
          <w:p w14:paraId="6E6D09F5" w14:textId="578D3376" w:rsidR="00CB011E" w:rsidRDefault="00CB011E" w:rsidP="00CB011E">
            <w:pPr>
              <w:spacing w:line="240" w:lineRule="auto"/>
              <w:rPr>
                <w:rFonts w:ascii="Verdana" w:hAnsi="Verdana"/>
                <w:sz w:val="16"/>
                <w:szCs w:val="16"/>
                <w:lang w:val="en-US"/>
              </w:rPr>
            </w:pPr>
            <w:r w:rsidRPr="00FE07B3">
              <w:rPr>
                <w:rFonts w:ascii="Verdana" w:hAnsi="Verdana"/>
                <w:sz w:val="16"/>
                <w:szCs w:val="16"/>
                <w:lang w:val="en-US"/>
              </w:rPr>
              <w:t xml:space="preserve">Download: </w:t>
            </w:r>
            <w:r w:rsidR="001E683A" w:rsidRPr="001E683A">
              <w:rPr>
                <w:rFonts w:ascii="Verdana" w:hAnsi="Verdana"/>
                <w:sz w:val="16"/>
                <w:szCs w:val="16"/>
                <w:lang w:val="en-US"/>
              </w:rPr>
              <w:t>https://www.ahlendorf-news.com/media/news/images/Distec-GigaIPC-H.jpg</w:t>
            </w:r>
            <w:bookmarkStart w:id="0" w:name="_GoBack"/>
            <w:bookmarkEnd w:id="0"/>
          </w:p>
          <w:p w14:paraId="6823EBF2" w14:textId="77777777" w:rsidR="00CB011E" w:rsidRDefault="00CB011E" w:rsidP="00CB011E">
            <w:pPr>
              <w:spacing w:line="240" w:lineRule="auto"/>
              <w:rPr>
                <w:rFonts w:ascii="Verdana" w:hAnsi="Verdana"/>
                <w:sz w:val="16"/>
                <w:szCs w:val="16"/>
                <w:lang w:val="en-US"/>
              </w:rPr>
            </w:pPr>
          </w:p>
          <w:p w14:paraId="451F8B24" w14:textId="77777777" w:rsidR="00CB011E" w:rsidRDefault="00CB011E" w:rsidP="00CB011E">
            <w:pPr>
              <w:spacing w:line="240" w:lineRule="auto"/>
              <w:rPr>
                <w:rFonts w:ascii="Verdana" w:hAnsi="Verdana"/>
                <w:sz w:val="16"/>
                <w:szCs w:val="16"/>
                <w:lang w:val="en-US"/>
              </w:rPr>
            </w:pPr>
          </w:p>
          <w:p w14:paraId="1FBEA775" w14:textId="2CC6B4DE" w:rsidR="00CB011E" w:rsidRPr="00285838" w:rsidRDefault="00CB011E" w:rsidP="00CB011E">
            <w:pPr>
              <w:spacing w:line="240" w:lineRule="auto"/>
              <w:rPr>
                <w:rFonts w:ascii="Verdana" w:hAnsi="Verdana"/>
                <w:sz w:val="16"/>
                <w:szCs w:val="16"/>
                <w:lang w:val="en-US"/>
              </w:rPr>
            </w:pPr>
          </w:p>
        </w:tc>
      </w:tr>
      <w:tr w:rsidR="00E6771C" w:rsidRPr="001E683A" w14:paraId="11DE941C" w14:textId="77777777" w:rsidTr="0076579F">
        <w:trPr>
          <w:trHeight w:val="215"/>
        </w:trPr>
        <w:tc>
          <w:tcPr>
            <w:tcW w:w="2128" w:type="dxa"/>
          </w:tcPr>
          <w:p w14:paraId="3A8FA9F9" w14:textId="77777777" w:rsidR="00E6771C" w:rsidRPr="00C11C51" w:rsidRDefault="00E6771C" w:rsidP="00E17E95">
            <w:pPr>
              <w:spacing w:line="240" w:lineRule="auto"/>
              <w:rPr>
                <w:rFonts w:ascii="Verdana" w:hAnsi="Verdana"/>
                <w:noProof/>
                <w:sz w:val="16"/>
                <w:szCs w:val="16"/>
                <w:lang w:val="en-US" w:eastAsia="de-DE"/>
              </w:rPr>
            </w:pPr>
          </w:p>
        </w:tc>
        <w:tc>
          <w:tcPr>
            <w:tcW w:w="6246" w:type="dxa"/>
          </w:tcPr>
          <w:p w14:paraId="34789AFC" w14:textId="77777777" w:rsidR="00E6771C" w:rsidRPr="00C11C51" w:rsidRDefault="00E6771C" w:rsidP="00E17E95">
            <w:pPr>
              <w:spacing w:line="240" w:lineRule="auto"/>
              <w:rPr>
                <w:rFonts w:ascii="Verdana" w:hAnsi="Verdana"/>
                <w:sz w:val="16"/>
                <w:szCs w:val="16"/>
                <w:lang w:val="en-US"/>
              </w:rPr>
            </w:pPr>
          </w:p>
        </w:tc>
      </w:tr>
      <w:tr w:rsidR="0076579F" w:rsidRPr="001E683A" w14:paraId="6B99C2A4" w14:textId="77777777" w:rsidTr="0076579F">
        <w:tc>
          <w:tcPr>
            <w:tcW w:w="2128" w:type="dxa"/>
            <w:shd w:val="clear" w:color="auto" w:fill="auto"/>
          </w:tcPr>
          <w:p w14:paraId="22E4B27E" w14:textId="77777777" w:rsidR="00707AE5" w:rsidRPr="00E64294" w:rsidRDefault="00707AE5" w:rsidP="00EF32F6">
            <w:pPr>
              <w:rPr>
                <w:rFonts w:ascii="Source Sans Pro" w:hAnsi="Source Sans Pro"/>
                <w:color w:val="000000" w:themeColor="text1"/>
                <w:sz w:val="18"/>
                <w:szCs w:val="18"/>
                <w:lang w:val="en-US"/>
              </w:rPr>
            </w:pPr>
            <w:r w:rsidRPr="00E64294">
              <w:rPr>
                <w:noProof/>
                <w:color w:val="000000" w:themeColor="text1"/>
                <w:sz w:val="18"/>
                <w:szCs w:val="18"/>
                <w:lang w:eastAsia="de-DE"/>
              </w:rPr>
              <w:drawing>
                <wp:inline distT="0" distB="0" distL="0" distR="0" wp14:anchorId="52E3E1DF" wp14:editId="0B5D19C2">
                  <wp:extent cx="1078921" cy="1084521"/>
                  <wp:effectExtent l="0" t="0" r="0" b="825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tec-Thomas-Schrefel-screen.jpg"/>
                          <pic:cNvPicPr/>
                        </pic:nvPicPr>
                        <pic:blipFill rotWithShape="1">
                          <a:blip r:embed="rId9" cstate="print">
                            <a:extLst>
                              <a:ext uri="{28A0092B-C50C-407E-A947-70E740481C1C}">
                                <a14:useLocalDpi xmlns:a14="http://schemas.microsoft.com/office/drawing/2010/main" val="0"/>
                              </a:ext>
                            </a:extLst>
                          </a:blip>
                          <a:srcRect t="7960" b="10806"/>
                          <a:stretch/>
                        </pic:blipFill>
                        <pic:spPr bwMode="auto">
                          <a:xfrm>
                            <a:off x="0" y="0"/>
                            <a:ext cx="1080000" cy="1085605"/>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3AA047B7" w14:textId="5B838656" w:rsidR="00707AE5" w:rsidRPr="0022580B" w:rsidRDefault="0022580B" w:rsidP="00EF32F6">
            <w:pPr>
              <w:rPr>
                <w:rFonts w:ascii="Source Sans Pro" w:hAnsi="Source Sans Pro"/>
                <w:color w:val="000000" w:themeColor="text1"/>
                <w:sz w:val="18"/>
                <w:szCs w:val="18"/>
                <w:lang w:val="en-US"/>
              </w:rPr>
            </w:pPr>
            <w:r w:rsidRPr="0022580B">
              <w:rPr>
                <w:rFonts w:ascii="Source Sans Pro" w:hAnsi="Source Sans Pro"/>
                <w:color w:val="000000" w:themeColor="text1"/>
                <w:sz w:val="18"/>
                <w:szCs w:val="18"/>
                <w:lang w:val="en-US"/>
              </w:rPr>
              <w:t>Image</w:t>
            </w:r>
            <w:r w:rsidR="00707AE5" w:rsidRPr="0022580B">
              <w:rPr>
                <w:rFonts w:ascii="Source Sans Pro" w:hAnsi="Source Sans Pro"/>
                <w:color w:val="000000" w:themeColor="text1"/>
                <w:sz w:val="18"/>
                <w:szCs w:val="18"/>
                <w:lang w:val="en-US"/>
              </w:rPr>
              <w:t xml:space="preserve"> 2: Thomas Schrefel is Product Manager Embedded </w:t>
            </w:r>
            <w:r w:rsidRPr="0022580B">
              <w:rPr>
                <w:rFonts w:ascii="Source Sans Pro" w:hAnsi="Source Sans Pro"/>
                <w:color w:val="000000" w:themeColor="text1"/>
                <w:sz w:val="18"/>
                <w:szCs w:val="18"/>
                <w:lang w:val="en-US"/>
              </w:rPr>
              <w:t>at</w:t>
            </w:r>
            <w:r w:rsidR="00707AE5" w:rsidRPr="0022580B">
              <w:rPr>
                <w:rFonts w:ascii="Source Sans Pro" w:hAnsi="Source Sans Pro"/>
                <w:color w:val="000000" w:themeColor="text1"/>
                <w:sz w:val="18"/>
                <w:szCs w:val="18"/>
                <w:lang w:val="en-US"/>
              </w:rPr>
              <w:t xml:space="preserve"> </w:t>
            </w:r>
            <w:r>
              <w:rPr>
                <w:rFonts w:ascii="Source Sans Pro" w:hAnsi="Source Sans Pro"/>
                <w:color w:val="000000" w:themeColor="text1"/>
                <w:sz w:val="18"/>
                <w:szCs w:val="18"/>
                <w:lang w:val="en-US"/>
              </w:rPr>
              <w:t>Distec GmbH</w:t>
            </w:r>
          </w:p>
          <w:p w14:paraId="31EC1D4F" w14:textId="77777777" w:rsidR="00707AE5" w:rsidRPr="0022580B" w:rsidRDefault="00707AE5" w:rsidP="00EF32F6">
            <w:pPr>
              <w:rPr>
                <w:rFonts w:ascii="Source Sans Pro" w:hAnsi="Source Sans Pro"/>
                <w:color w:val="000000" w:themeColor="text1"/>
                <w:sz w:val="18"/>
                <w:szCs w:val="18"/>
                <w:lang w:val="en-US"/>
              </w:rPr>
            </w:pPr>
          </w:p>
          <w:p w14:paraId="4A2D33C5" w14:textId="533AA03D" w:rsidR="00707AE5" w:rsidRPr="00E64294" w:rsidRDefault="00707AE5" w:rsidP="00EF32F6">
            <w:pPr>
              <w:rPr>
                <w:rFonts w:ascii="Source Sans Pro" w:hAnsi="Source Sans Pro"/>
                <w:color w:val="000000" w:themeColor="text1"/>
                <w:sz w:val="18"/>
                <w:szCs w:val="18"/>
                <w:lang w:val="en-US"/>
              </w:rPr>
            </w:pPr>
            <w:r w:rsidRPr="00E64294">
              <w:rPr>
                <w:rFonts w:ascii="Source Sans Pro" w:hAnsi="Source Sans Pro"/>
                <w:color w:val="000000" w:themeColor="text1"/>
                <w:sz w:val="18"/>
                <w:szCs w:val="18"/>
                <w:lang w:val="en-US"/>
              </w:rPr>
              <w:t xml:space="preserve">Copyright: </w:t>
            </w:r>
            <w:r w:rsidR="0076579F">
              <w:rPr>
                <w:rFonts w:ascii="Source Sans Pro" w:hAnsi="Source Sans Pro"/>
                <w:color w:val="000000" w:themeColor="text1"/>
                <w:sz w:val="18"/>
                <w:szCs w:val="18"/>
                <w:lang w:val="en-US"/>
              </w:rPr>
              <w:t>Distec</w:t>
            </w:r>
            <w:r w:rsidR="0022580B">
              <w:rPr>
                <w:rFonts w:ascii="Source Sans Pro" w:hAnsi="Source Sans Pro"/>
                <w:color w:val="000000" w:themeColor="text1"/>
                <w:sz w:val="18"/>
                <w:szCs w:val="18"/>
                <w:lang w:val="en-US"/>
              </w:rPr>
              <w:t xml:space="preserve"> GmbH</w:t>
            </w:r>
          </w:p>
          <w:p w14:paraId="4327DEC3" w14:textId="77777777" w:rsidR="00707AE5" w:rsidRPr="00E64294" w:rsidRDefault="00707AE5" w:rsidP="00EF32F6">
            <w:pPr>
              <w:rPr>
                <w:rFonts w:ascii="Source Sans Pro" w:hAnsi="Source Sans Pro"/>
                <w:color w:val="000000" w:themeColor="text1"/>
                <w:sz w:val="18"/>
                <w:szCs w:val="18"/>
                <w:lang w:val="en-US"/>
              </w:rPr>
            </w:pPr>
            <w:r w:rsidRPr="00E64294">
              <w:rPr>
                <w:rFonts w:ascii="Source Sans Pro" w:hAnsi="Source Sans Pro"/>
                <w:color w:val="000000" w:themeColor="text1"/>
                <w:sz w:val="18"/>
                <w:szCs w:val="18"/>
                <w:lang w:val="en-US"/>
              </w:rPr>
              <w:t>Download: http://www.ahlendorf-news.com/media/news/images/</w:t>
            </w:r>
            <w:r w:rsidR="00E67FDB">
              <w:rPr>
                <w:rFonts w:ascii="Source Sans Pro" w:hAnsi="Source Sans Pro"/>
                <w:color w:val="000000" w:themeColor="text1"/>
                <w:sz w:val="18"/>
                <w:szCs w:val="18"/>
                <w:lang w:val="en-US"/>
              </w:rPr>
              <w:t>Distec</w:t>
            </w:r>
            <w:r w:rsidRPr="00E64294">
              <w:rPr>
                <w:rFonts w:ascii="Source Sans Pro" w:hAnsi="Source Sans Pro"/>
                <w:color w:val="000000" w:themeColor="text1"/>
                <w:sz w:val="18"/>
                <w:szCs w:val="18"/>
                <w:lang w:val="en-US"/>
              </w:rPr>
              <w:t>-Thomas-Schrefel-H.jpg</w:t>
            </w:r>
          </w:p>
        </w:tc>
      </w:tr>
    </w:tbl>
    <w:p w14:paraId="04CD0BB0" w14:textId="77777777" w:rsidR="00455C43" w:rsidRDefault="00455C43" w:rsidP="00471DF7">
      <w:pPr>
        <w:spacing w:line="240" w:lineRule="auto"/>
        <w:rPr>
          <w:rFonts w:ascii="Verdana" w:hAnsi="Verdana"/>
          <w:b/>
          <w:sz w:val="16"/>
          <w:szCs w:val="16"/>
          <w:lang w:val="en-US"/>
        </w:rPr>
      </w:pPr>
    </w:p>
    <w:p w14:paraId="49460706" w14:textId="77777777" w:rsidR="00455C43" w:rsidRDefault="00455C43" w:rsidP="00471DF7">
      <w:pPr>
        <w:spacing w:line="240" w:lineRule="auto"/>
        <w:rPr>
          <w:rFonts w:ascii="Verdana" w:hAnsi="Verdana"/>
          <w:b/>
          <w:sz w:val="16"/>
          <w:szCs w:val="16"/>
          <w:lang w:val="en-US"/>
        </w:rPr>
      </w:pPr>
    </w:p>
    <w:p w14:paraId="1C570915" w14:textId="77777777" w:rsidR="00C53423" w:rsidRDefault="00C53423" w:rsidP="00471DF7">
      <w:pPr>
        <w:spacing w:line="240" w:lineRule="auto"/>
        <w:rPr>
          <w:rFonts w:ascii="Verdana" w:hAnsi="Verdana"/>
          <w:b/>
          <w:sz w:val="16"/>
          <w:szCs w:val="16"/>
          <w:lang w:val="en-US"/>
        </w:rPr>
      </w:pPr>
      <w:r>
        <w:rPr>
          <w:rFonts w:ascii="Verdana" w:hAnsi="Verdana"/>
          <w:b/>
          <w:sz w:val="16"/>
          <w:szCs w:val="16"/>
          <w:lang w:val="en-US"/>
        </w:rPr>
        <w:br w:type="page"/>
      </w:r>
    </w:p>
    <w:p w14:paraId="1E8851D7" w14:textId="10941785" w:rsidR="00704F4A" w:rsidRPr="00123607" w:rsidRDefault="0022580B" w:rsidP="00471DF7">
      <w:pPr>
        <w:spacing w:line="240" w:lineRule="auto"/>
        <w:rPr>
          <w:rFonts w:ascii="Verdana" w:hAnsi="Verdana"/>
          <w:b/>
          <w:sz w:val="16"/>
          <w:szCs w:val="16"/>
          <w:lang w:val="en-US"/>
        </w:rPr>
      </w:pPr>
      <w:r w:rsidRPr="00123607">
        <w:rPr>
          <w:rFonts w:ascii="Verdana" w:hAnsi="Verdana"/>
          <w:b/>
          <w:sz w:val="16"/>
          <w:szCs w:val="16"/>
          <w:lang w:val="en-US"/>
        </w:rPr>
        <w:lastRenderedPageBreak/>
        <w:t>About</w:t>
      </w:r>
      <w:r w:rsidR="00704F4A" w:rsidRPr="00123607">
        <w:rPr>
          <w:rFonts w:ascii="Verdana" w:hAnsi="Verdana"/>
          <w:b/>
          <w:sz w:val="16"/>
          <w:szCs w:val="16"/>
          <w:lang w:val="en-US"/>
        </w:rPr>
        <w:t xml:space="preserve"> GIGAIPC</w:t>
      </w:r>
    </w:p>
    <w:p w14:paraId="6EB864B8" w14:textId="77777777" w:rsidR="00704F4A" w:rsidRPr="00123607" w:rsidRDefault="00704F4A" w:rsidP="00471DF7">
      <w:pPr>
        <w:spacing w:line="240" w:lineRule="auto"/>
        <w:rPr>
          <w:rFonts w:ascii="Verdana" w:hAnsi="Verdana"/>
          <w:b/>
          <w:sz w:val="16"/>
          <w:szCs w:val="16"/>
          <w:lang w:val="en-US"/>
        </w:rPr>
      </w:pPr>
    </w:p>
    <w:p w14:paraId="32FCC8DA" w14:textId="0649986E" w:rsidR="00704F4A" w:rsidRPr="008D6188" w:rsidRDefault="0080673E" w:rsidP="00704F4A">
      <w:pPr>
        <w:spacing w:line="240" w:lineRule="auto"/>
        <w:rPr>
          <w:rFonts w:ascii="Verdana" w:hAnsi="Verdana"/>
          <w:sz w:val="16"/>
          <w:szCs w:val="16"/>
          <w:lang w:val="en-US"/>
        </w:rPr>
      </w:pPr>
      <w:r w:rsidRPr="0022580B">
        <w:rPr>
          <w:rFonts w:ascii="Verdana" w:hAnsi="Verdana"/>
          <w:sz w:val="16"/>
          <w:szCs w:val="16"/>
          <w:lang w:val="en-US"/>
        </w:rPr>
        <w:t xml:space="preserve">GIGAIPC </w:t>
      </w:r>
      <w:r w:rsidR="0022580B" w:rsidRPr="0022580B">
        <w:rPr>
          <w:rFonts w:ascii="Verdana" w:hAnsi="Verdana"/>
          <w:sz w:val="16"/>
          <w:szCs w:val="16"/>
          <w:lang w:val="en-US"/>
        </w:rPr>
        <w:t>was established in 2018 as</w:t>
      </w:r>
      <w:r w:rsidR="0022580B">
        <w:rPr>
          <w:rFonts w:ascii="Verdana" w:hAnsi="Verdana"/>
          <w:sz w:val="16"/>
          <w:szCs w:val="16"/>
          <w:lang w:val="en-US"/>
        </w:rPr>
        <w:t xml:space="preserve"> Gigabyte’s independent IPC-orientated spin-off</w:t>
      </w:r>
      <w:r w:rsidR="003A5571">
        <w:rPr>
          <w:rFonts w:ascii="Verdana" w:hAnsi="Verdana"/>
          <w:sz w:val="16"/>
          <w:szCs w:val="16"/>
          <w:lang w:val="en-US"/>
        </w:rPr>
        <w:t xml:space="preserve"> company</w:t>
      </w:r>
      <w:r w:rsidR="0022580B">
        <w:rPr>
          <w:rFonts w:ascii="Verdana" w:hAnsi="Verdana"/>
          <w:sz w:val="16"/>
          <w:szCs w:val="16"/>
          <w:lang w:val="en-US"/>
        </w:rPr>
        <w:t>.</w:t>
      </w:r>
      <w:r w:rsidR="003A5571">
        <w:rPr>
          <w:rFonts w:ascii="Verdana" w:hAnsi="Verdana"/>
          <w:sz w:val="16"/>
          <w:szCs w:val="16"/>
          <w:lang w:val="en-US"/>
        </w:rPr>
        <w:t xml:space="preserve"> A passion for technology and an agile sense for its customers’ requirements is what drives the company forward. The supplier of industrial PC solutions with an excellent research and development team is working at a fast pace of today’s technology. GIGAIPC operates an </w:t>
      </w:r>
      <w:r w:rsidR="003A5571" w:rsidRPr="003A5571">
        <w:rPr>
          <w:rFonts w:ascii="Verdana" w:hAnsi="Verdana"/>
          <w:sz w:val="16"/>
          <w:szCs w:val="16"/>
          <w:lang w:val="en-US"/>
        </w:rPr>
        <w:t>award-winning</w:t>
      </w:r>
      <w:r w:rsidR="003A5571">
        <w:rPr>
          <w:rFonts w:ascii="Verdana" w:hAnsi="Verdana"/>
          <w:sz w:val="16"/>
          <w:szCs w:val="16"/>
          <w:lang w:val="en-US"/>
        </w:rPr>
        <w:t xml:space="preserve"> production plant in Taiwan, </w:t>
      </w:r>
      <w:r w:rsidR="008D6188">
        <w:rPr>
          <w:rFonts w:ascii="Verdana" w:hAnsi="Verdana"/>
          <w:sz w:val="16"/>
          <w:szCs w:val="16"/>
          <w:lang w:val="en-US"/>
        </w:rPr>
        <w:t xml:space="preserve">which is working </w:t>
      </w:r>
      <w:r w:rsidR="008D6188" w:rsidRPr="008D6188">
        <w:rPr>
          <w:rFonts w:ascii="Verdana" w:hAnsi="Verdana"/>
          <w:sz w:val="16"/>
          <w:szCs w:val="16"/>
          <w:lang w:val="en-US"/>
        </w:rPr>
        <w:t>synchronously</w:t>
      </w:r>
      <w:r w:rsidR="008D6188">
        <w:rPr>
          <w:rFonts w:ascii="Verdana" w:hAnsi="Verdana"/>
          <w:sz w:val="16"/>
          <w:szCs w:val="16"/>
          <w:lang w:val="en-US"/>
        </w:rPr>
        <w:t xml:space="preserve"> to the R&amp;D department and which supplies reliable products at a high-quality. The young and energetic company </w:t>
      </w:r>
      <w:r w:rsidR="001F3D86">
        <w:rPr>
          <w:rFonts w:ascii="Verdana" w:hAnsi="Verdana"/>
          <w:sz w:val="16"/>
          <w:szCs w:val="16"/>
          <w:lang w:val="en-US"/>
        </w:rPr>
        <w:t>aims at</w:t>
      </w:r>
      <w:r w:rsidR="008D6188">
        <w:rPr>
          <w:rFonts w:ascii="Verdana" w:hAnsi="Verdana"/>
          <w:sz w:val="16"/>
          <w:szCs w:val="16"/>
          <w:lang w:val="en-US"/>
        </w:rPr>
        <w:t xml:space="preserve"> </w:t>
      </w:r>
      <w:r w:rsidR="008D6188" w:rsidRPr="008D6188">
        <w:rPr>
          <w:rFonts w:ascii="Verdana" w:hAnsi="Verdana"/>
          <w:sz w:val="16"/>
          <w:szCs w:val="16"/>
          <w:lang w:val="en-US"/>
        </w:rPr>
        <w:t>full customer satisfaction</w:t>
      </w:r>
      <w:r w:rsidR="008D6188">
        <w:rPr>
          <w:rFonts w:ascii="Verdana" w:hAnsi="Verdana"/>
          <w:sz w:val="16"/>
          <w:szCs w:val="16"/>
          <w:lang w:val="en-US"/>
        </w:rPr>
        <w:t xml:space="preserve"> and also offers, besides high-quality computer platforms, first-class service and support.</w:t>
      </w:r>
      <w:r w:rsidR="00704F4A" w:rsidRPr="008D6188">
        <w:rPr>
          <w:rFonts w:ascii="Verdana" w:hAnsi="Verdana"/>
          <w:sz w:val="16"/>
          <w:szCs w:val="16"/>
          <w:lang w:val="en-US"/>
        </w:rPr>
        <w:t xml:space="preserve"> </w:t>
      </w:r>
      <w:r w:rsidR="008D6188" w:rsidRPr="008D6188">
        <w:rPr>
          <w:rFonts w:ascii="Verdana" w:hAnsi="Verdana"/>
          <w:sz w:val="16"/>
          <w:szCs w:val="16"/>
          <w:lang w:val="en-US"/>
        </w:rPr>
        <w:t>More information at:</w:t>
      </w:r>
      <w:r w:rsidR="00704F4A" w:rsidRPr="008D6188">
        <w:rPr>
          <w:rFonts w:ascii="Verdana" w:hAnsi="Verdana"/>
          <w:sz w:val="16"/>
          <w:szCs w:val="16"/>
          <w:lang w:val="en-US"/>
        </w:rPr>
        <w:t xml:space="preserve"> </w:t>
      </w:r>
      <w:r w:rsidR="0061304B" w:rsidRPr="008D6188">
        <w:rPr>
          <w:rFonts w:ascii="Verdana" w:hAnsi="Verdana"/>
          <w:sz w:val="16"/>
          <w:szCs w:val="16"/>
          <w:lang w:val="en-US"/>
        </w:rPr>
        <w:t>http://www.gigaipc.com.</w:t>
      </w:r>
    </w:p>
    <w:p w14:paraId="26B21D27" w14:textId="77777777" w:rsidR="00704F4A" w:rsidRPr="008D6188" w:rsidRDefault="00704F4A" w:rsidP="00704F4A">
      <w:pPr>
        <w:spacing w:line="240" w:lineRule="auto"/>
        <w:rPr>
          <w:rFonts w:ascii="Verdana" w:hAnsi="Verdana"/>
          <w:sz w:val="16"/>
          <w:szCs w:val="16"/>
          <w:lang w:val="en-US"/>
        </w:rPr>
      </w:pPr>
    </w:p>
    <w:p w14:paraId="1A151F5C" w14:textId="77777777" w:rsidR="00704F4A" w:rsidRPr="008D6188" w:rsidRDefault="00704F4A" w:rsidP="00471DF7">
      <w:pPr>
        <w:spacing w:line="240" w:lineRule="auto"/>
        <w:rPr>
          <w:rFonts w:ascii="Verdana" w:hAnsi="Verdana"/>
          <w:b/>
          <w:sz w:val="16"/>
          <w:szCs w:val="16"/>
          <w:lang w:val="en-US"/>
        </w:rPr>
      </w:pPr>
    </w:p>
    <w:p w14:paraId="3760DD1F" w14:textId="7AF56B66" w:rsidR="00471DF7" w:rsidRPr="007324ED" w:rsidRDefault="005171CF" w:rsidP="00471DF7">
      <w:pPr>
        <w:spacing w:line="240" w:lineRule="auto"/>
        <w:rPr>
          <w:rFonts w:ascii="Verdana" w:hAnsi="Verdana"/>
          <w:b/>
          <w:sz w:val="16"/>
          <w:szCs w:val="16"/>
          <w:lang w:val="en-US"/>
        </w:rPr>
      </w:pPr>
      <w:r w:rsidRPr="007324ED">
        <w:rPr>
          <w:rFonts w:ascii="Verdana" w:hAnsi="Verdana"/>
          <w:b/>
          <w:sz w:val="16"/>
          <w:szCs w:val="16"/>
          <w:lang w:val="en-US"/>
        </w:rPr>
        <w:t>About Distec</w:t>
      </w:r>
    </w:p>
    <w:p w14:paraId="1A0FB9CB" w14:textId="77777777" w:rsidR="00755ACB" w:rsidRPr="007324ED" w:rsidRDefault="00755ACB" w:rsidP="00755ACB">
      <w:pPr>
        <w:spacing w:line="240" w:lineRule="auto"/>
        <w:rPr>
          <w:rFonts w:ascii="Verdana" w:hAnsi="Verdana"/>
          <w:sz w:val="16"/>
          <w:szCs w:val="16"/>
          <w:lang w:val="en-US"/>
        </w:rPr>
      </w:pPr>
    </w:p>
    <w:p w14:paraId="7A22BB59" w14:textId="416353D9" w:rsidR="007A1D68" w:rsidRPr="00C53423" w:rsidRDefault="007324ED" w:rsidP="00755ACB">
      <w:pPr>
        <w:spacing w:line="240" w:lineRule="auto"/>
        <w:rPr>
          <w:rFonts w:ascii="Verdana" w:hAnsi="Verdana"/>
          <w:color w:val="000000" w:themeColor="text1"/>
          <w:sz w:val="16"/>
          <w:szCs w:val="16"/>
          <w:lang w:val="en-US"/>
        </w:rPr>
      </w:pPr>
      <w:r w:rsidRPr="00C53423">
        <w:rPr>
          <w:rFonts w:ascii="Verdana" w:hAnsi="Verdana"/>
          <w:color w:val="000000" w:themeColor="text1"/>
          <w:sz w:val="16"/>
          <w:szCs w:val="16"/>
          <w:lang w:val="en-US"/>
        </w:rPr>
        <w:t xml:space="preserve">Distec GmbH is a company of the FORTEC Group, a globally operating and recognized specialist in the field of display technology and embedded computing for projects in all industries. The company, based in Germering near Munich with a plant in </w:t>
      </w:r>
      <w:proofErr w:type="spellStart"/>
      <w:r w:rsidRPr="00C53423">
        <w:rPr>
          <w:rFonts w:ascii="Verdana" w:hAnsi="Verdana"/>
          <w:color w:val="000000" w:themeColor="text1"/>
          <w:sz w:val="16"/>
          <w:szCs w:val="16"/>
          <w:lang w:val="en-US"/>
        </w:rPr>
        <w:t>Hörselberg-Hainich</w:t>
      </w:r>
      <w:proofErr w:type="spellEnd"/>
      <w:r w:rsidRPr="00C53423">
        <w:rPr>
          <w:rFonts w:ascii="Verdana" w:hAnsi="Verdana"/>
          <w:color w:val="000000" w:themeColor="text1"/>
          <w:sz w:val="16"/>
          <w:szCs w:val="16"/>
          <w:lang w:val="en-US"/>
        </w:rPr>
        <w:t xml:space="preserve"> close to Eisenach, develops, produces and markets innovative solutions and a wide range of components, TFT displays, embedded boards, systems and services. The innovative solutions from assemblies and kits to OEM products are based on hardware and software developed by Distec in its own design </w:t>
      </w:r>
      <w:proofErr w:type="spellStart"/>
      <w:r w:rsidRPr="00C53423">
        <w:rPr>
          <w:rFonts w:ascii="Verdana" w:hAnsi="Verdana"/>
          <w:color w:val="000000" w:themeColor="text1"/>
          <w:sz w:val="16"/>
          <w:szCs w:val="16"/>
          <w:lang w:val="en-US"/>
        </w:rPr>
        <w:t>centre</w:t>
      </w:r>
      <w:proofErr w:type="spellEnd"/>
      <w:r w:rsidRPr="00C53423">
        <w:rPr>
          <w:rFonts w:ascii="Verdana" w:hAnsi="Verdana"/>
          <w:color w:val="000000" w:themeColor="text1"/>
          <w:sz w:val="16"/>
          <w:szCs w:val="16"/>
          <w:lang w:val="en-US"/>
        </w:rPr>
        <w:t xml:space="preserve"> in </w:t>
      </w:r>
      <w:proofErr w:type="spellStart"/>
      <w:r w:rsidRPr="00C53423">
        <w:rPr>
          <w:rFonts w:ascii="Verdana" w:hAnsi="Verdana"/>
          <w:color w:val="000000" w:themeColor="text1"/>
          <w:sz w:val="16"/>
          <w:szCs w:val="16"/>
          <w:lang w:val="en-US"/>
        </w:rPr>
        <w:t>Germering</w:t>
      </w:r>
      <w:proofErr w:type="spellEnd"/>
      <w:r w:rsidRPr="00C53423">
        <w:rPr>
          <w:rFonts w:ascii="Verdana" w:hAnsi="Verdana"/>
          <w:color w:val="000000" w:themeColor="text1"/>
          <w:sz w:val="16"/>
          <w:szCs w:val="16"/>
          <w:lang w:val="en-US"/>
        </w:rPr>
        <w:t xml:space="preserve">. </w:t>
      </w:r>
      <w:proofErr w:type="spellStart"/>
      <w:r w:rsidRPr="00C53423">
        <w:rPr>
          <w:rFonts w:ascii="Verdana" w:hAnsi="Verdana"/>
          <w:color w:val="000000" w:themeColor="text1"/>
          <w:sz w:val="16"/>
          <w:szCs w:val="16"/>
          <w:lang w:val="en-US"/>
        </w:rPr>
        <w:t>Distec's</w:t>
      </w:r>
      <w:proofErr w:type="spellEnd"/>
      <w:r w:rsidRPr="00C53423">
        <w:rPr>
          <w:rFonts w:ascii="Verdana" w:hAnsi="Verdana"/>
          <w:color w:val="000000" w:themeColor="text1"/>
          <w:sz w:val="16"/>
          <w:szCs w:val="16"/>
          <w:lang w:val="en-US"/>
        </w:rPr>
        <w:t xml:space="preserve"> range of services includes customized developments and adaptations, product refinements - e.g. the </w:t>
      </w:r>
      <w:proofErr w:type="spellStart"/>
      <w:r w:rsidRPr="00C53423">
        <w:rPr>
          <w:rFonts w:ascii="Verdana" w:hAnsi="Verdana"/>
          <w:color w:val="000000" w:themeColor="text1"/>
          <w:sz w:val="16"/>
          <w:szCs w:val="16"/>
          <w:lang w:val="en-US"/>
        </w:rPr>
        <w:t>VacuBond</w:t>
      </w:r>
      <w:proofErr w:type="spellEnd"/>
      <w:r w:rsidRPr="00C53423">
        <w:rPr>
          <w:rFonts w:ascii="Verdana" w:hAnsi="Verdana"/>
          <w:color w:val="000000" w:themeColor="text1"/>
          <w:sz w:val="16"/>
          <w:szCs w:val="16"/>
          <w:lang w:val="en-US"/>
        </w:rPr>
        <w:t>® optical bonding - and assembly of monitor systems as well as the manufacture of finished products. A wide range of touch screens and the internal Touch Competence Centre enable individual touch solutions even for difficult environmental conditions. In addition, Distec GmbH has access to products, services and know-how of the large FORTEC high-tech company network. Further information can be found under https://www.distec.de/</w:t>
      </w:r>
    </w:p>
    <w:p w14:paraId="3BC32075" w14:textId="77777777" w:rsidR="001F3D86" w:rsidRDefault="001F3D86" w:rsidP="00755ACB">
      <w:pPr>
        <w:spacing w:line="240" w:lineRule="auto"/>
        <w:rPr>
          <w:rFonts w:ascii="Verdana" w:hAnsi="Verdana" w:cs="Verdana"/>
          <w:color w:val="FF0000"/>
          <w:sz w:val="16"/>
          <w:szCs w:val="16"/>
          <w:lang w:val="en-US" w:eastAsia="de-DE"/>
        </w:rPr>
      </w:pPr>
    </w:p>
    <w:p w14:paraId="741CF8D5" w14:textId="49F7A008" w:rsidR="007A1D68" w:rsidRPr="007324ED" w:rsidRDefault="007A1D68" w:rsidP="00755ACB">
      <w:pPr>
        <w:spacing w:line="240" w:lineRule="auto"/>
        <w:rPr>
          <w:rFonts w:ascii="Verdana" w:hAnsi="Verdana" w:cs="Verdana"/>
          <w:sz w:val="16"/>
          <w:szCs w:val="16"/>
          <w:lang w:val="en-US" w:eastAsia="de-DE"/>
        </w:rPr>
      </w:pPr>
      <w:proofErr w:type="spellStart"/>
      <w:r w:rsidRPr="007324ED">
        <w:rPr>
          <w:rFonts w:ascii="Verdana" w:hAnsi="Verdana" w:cs="Verdana"/>
          <w:sz w:val="16"/>
          <w:szCs w:val="16"/>
          <w:lang w:val="en-US" w:eastAsia="de-DE"/>
        </w:rPr>
        <w:t>Distec’s</w:t>
      </w:r>
      <w:proofErr w:type="spellEnd"/>
      <w:r w:rsidRPr="007324ED">
        <w:rPr>
          <w:rFonts w:ascii="Verdana" w:hAnsi="Verdana" w:cs="Verdana"/>
          <w:sz w:val="16"/>
          <w:szCs w:val="16"/>
          <w:lang w:val="en-US" w:eastAsia="de-DE"/>
        </w:rPr>
        <w:t xml:space="preserve"> products are available at:</w:t>
      </w:r>
    </w:p>
    <w:p w14:paraId="152FBDBE" w14:textId="164F2E8B" w:rsidR="007A1D68" w:rsidRPr="007324ED" w:rsidRDefault="007A1D68" w:rsidP="00755ACB">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Europe: Distec GmbH, Germering, https://www.distec.de</w:t>
      </w:r>
    </w:p>
    <w:p w14:paraId="6BAD805F" w14:textId="77777777" w:rsidR="007A1D68" w:rsidRPr="007324ED" w:rsidRDefault="007A1D68" w:rsidP="00755ACB">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UK and Benelux: Display Technology, Huntingdon, https://www.displaytechnology.co.uk</w:t>
      </w:r>
    </w:p>
    <w:p w14:paraId="20E8333A" w14:textId="77777777" w:rsidR="007A1D68" w:rsidRPr="007324ED" w:rsidRDefault="007A1D68" w:rsidP="00755ACB">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North America: Apollo Display Technologies, Ronkonkoma NY, http://www.apollodisplays.com/</w:t>
      </w:r>
    </w:p>
    <w:p w14:paraId="3328F0C3" w14:textId="7A22B78A" w:rsidR="008F308E" w:rsidRPr="007324ED" w:rsidRDefault="007A1D68" w:rsidP="00755ACB">
      <w:pPr>
        <w:spacing w:line="240" w:lineRule="auto"/>
        <w:rPr>
          <w:rFonts w:ascii="Verdana" w:hAnsi="Verdana"/>
          <w:sz w:val="16"/>
          <w:szCs w:val="16"/>
          <w:lang w:val="en-US"/>
        </w:rPr>
      </w:pPr>
      <w:r w:rsidRPr="007324ED">
        <w:rPr>
          <w:rFonts w:ascii="Verdana" w:hAnsi="Verdana" w:cs="Verdana"/>
          <w:sz w:val="16"/>
          <w:szCs w:val="16"/>
          <w:lang w:val="en-US" w:eastAsia="de-DE"/>
        </w:rPr>
        <w:t xml:space="preserve">Turkey and Middle East: DATA DISPLAY BİLİŞİM TEKNOLOJİLERİ LTD </w:t>
      </w:r>
      <w:proofErr w:type="spellStart"/>
      <w:r w:rsidRPr="007324ED">
        <w:rPr>
          <w:rFonts w:ascii="Verdana" w:hAnsi="Verdana" w:cs="Verdana"/>
          <w:sz w:val="16"/>
          <w:szCs w:val="16"/>
          <w:lang w:val="en-US" w:eastAsia="de-DE"/>
        </w:rPr>
        <w:t>ŞTi</w:t>
      </w:r>
      <w:proofErr w:type="spellEnd"/>
      <w:r w:rsidRPr="007324ED">
        <w:rPr>
          <w:rFonts w:ascii="Verdana" w:hAnsi="Verdana" w:cs="Verdana"/>
          <w:sz w:val="16"/>
          <w:szCs w:val="16"/>
          <w:lang w:val="en-US" w:eastAsia="de-DE"/>
        </w:rPr>
        <w:t>., Istanbul</w:t>
      </w:r>
    </w:p>
    <w:p w14:paraId="44A92D79" w14:textId="77777777" w:rsidR="008F308E" w:rsidRPr="005171CF" w:rsidRDefault="008F308E" w:rsidP="00755ACB">
      <w:pPr>
        <w:spacing w:line="240" w:lineRule="auto"/>
        <w:rPr>
          <w:rFonts w:ascii="Verdana" w:hAnsi="Verdana"/>
          <w:color w:val="000000" w:themeColor="text1"/>
          <w:sz w:val="16"/>
          <w:szCs w:val="16"/>
          <w:lang w:val="en-US"/>
        </w:rPr>
      </w:pPr>
    </w:p>
    <w:p w14:paraId="2942637C" w14:textId="77777777" w:rsidR="008F308E" w:rsidRPr="005171CF" w:rsidRDefault="008F308E" w:rsidP="00755ACB">
      <w:pPr>
        <w:spacing w:line="240" w:lineRule="auto"/>
        <w:rPr>
          <w:rFonts w:ascii="Verdana" w:hAnsi="Verdana"/>
          <w:color w:val="000000" w:themeColor="text1"/>
          <w:sz w:val="16"/>
          <w:szCs w:val="16"/>
          <w:lang w:val="en-US"/>
        </w:rPr>
        <w:sectPr w:rsidR="008F308E" w:rsidRPr="005171CF" w:rsidSect="008F308E">
          <w:headerReference w:type="default" r:id="rId10"/>
          <w:footerReference w:type="default" r:id="rId11"/>
          <w:headerReference w:type="first" r:id="rId12"/>
          <w:footerReference w:type="first" r:id="rId13"/>
          <w:pgSz w:w="11906" w:h="16838" w:code="9"/>
          <w:pgMar w:top="3062" w:right="2693" w:bottom="1701" w:left="1077" w:header="726" w:footer="147" w:gutter="0"/>
          <w:cols w:space="708"/>
          <w:docGrid w:linePitch="360"/>
        </w:sectPr>
      </w:pPr>
    </w:p>
    <w:p w14:paraId="288842F5" w14:textId="77777777" w:rsidR="007A1D68" w:rsidRPr="00123607" w:rsidRDefault="007A1D68" w:rsidP="00471DF7">
      <w:pPr>
        <w:spacing w:line="240" w:lineRule="auto"/>
        <w:rPr>
          <w:rFonts w:ascii="Verdana" w:hAnsi="Verdana"/>
          <w:color w:val="000000" w:themeColor="text1"/>
          <w:sz w:val="16"/>
          <w:szCs w:val="16"/>
        </w:rPr>
      </w:pPr>
      <w:r w:rsidRPr="00123607">
        <w:rPr>
          <w:rFonts w:ascii="Verdana" w:hAnsi="Verdana"/>
          <w:color w:val="000000" w:themeColor="text1"/>
          <w:sz w:val="16"/>
          <w:szCs w:val="16"/>
        </w:rPr>
        <w:lastRenderedPageBreak/>
        <w:t xml:space="preserve">Distec GmbH </w:t>
      </w:r>
    </w:p>
    <w:p w14:paraId="7F58C840" w14:textId="77777777" w:rsidR="007A1D68" w:rsidRPr="00123607" w:rsidRDefault="007A1D68" w:rsidP="00471DF7">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Augsburger Straße 2b </w:t>
      </w:r>
    </w:p>
    <w:p w14:paraId="0F281F4D" w14:textId="77777777" w:rsidR="007A1D68" w:rsidRPr="00123607" w:rsidRDefault="007A1D68" w:rsidP="00471DF7">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82110 Germering </w:t>
      </w:r>
    </w:p>
    <w:p w14:paraId="309A41C1" w14:textId="77777777" w:rsidR="007A1D68" w:rsidRDefault="007A1D68" w:rsidP="00471DF7">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Germany </w:t>
      </w:r>
    </w:p>
    <w:p w14:paraId="35DE6603" w14:textId="77777777" w:rsidR="007A1D68" w:rsidRDefault="007A1D68" w:rsidP="00471DF7">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T +49 89 89 43 63 0 </w:t>
      </w:r>
    </w:p>
    <w:p w14:paraId="7F7B4B28" w14:textId="77777777" w:rsidR="007A1D68" w:rsidRDefault="007A1D68" w:rsidP="00471DF7">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F +49 89 89 43 63 131 </w:t>
      </w:r>
    </w:p>
    <w:p w14:paraId="532A26E9" w14:textId="77777777" w:rsidR="007A1D68" w:rsidRDefault="007A1D68" w:rsidP="00471DF7">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E distribution|at|distec.de </w:t>
      </w:r>
    </w:p>
    <w:p w14:paraId="59B6EE30" w14:textId="77777777" w:rsidR="007A1D68" w:rsidRDefault="007A1D68" w:rsidP="00471DF7">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W www.distec.de </w:t>
      </w:r>
    </w:p>
    <w:p w14:paraId="7D1B9E28" w14:textId="77777777" w:rsidR="007A1D68" w:rsidRDefault="007A1D68" w:rsidP="00471DF7">
      <w:pPr>
        <w:spacing w:line="240" w:lineRule="auto"/>
        <w:rPr>
          <w:rFonts w:ascii="Verdana" w:hAnsi="Verdana"/>
          <w:color w:val="000000" w:themeColor="text1"/>
          <w:sz w:val="16"/>
          <w:szCs w:val="16"/>
          <w:lang w:val="en-US"/>
        </w:rPr>
      </w:pPr>
    </w:p>
    <w:p w14:paraId="43CD69F9" w14:textId="77777777" w:rsidR="007A1D68" w:rsidRDefault="007A1D68" w:rsidP="00471DF7">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A FORTEC Group Member </w:t>
      </w:r>
    </w:p>
    <w:p w14:paraId="25F5A3D4" w14:textId="77777777" w:rsidR="007A1D68" w:rsidRDefault="007A1D68" w:rsidP="00471DF7">
      <w:pPr>
        <w:spacing w:line="240" w:lineRule="auto"/>
        <w:rPr>
          <w:rFonts w:ascii="Verdana" w:hAnsi="Verdana"/>
          <w:color w:val="000000" w:themeColor="text1"/>
          <w:sz w:val="16"/>
          <w:szCs w:val="16"/>
          <w:lang w:val="en-US"/>
        </w:rPr>
      </w:pPr>
    </w:p>
    <w:p w14:paraId="5D4A6CE5" w14:textId="77777777" w:rsidR="007A1D68" w:rsidRPr="007A1D68" w:rsidRDefault="007A1D68" w:rsidP="00471DF7">
      <w:pPr>
        <w:spacing w:line="240" w:lineRule="auto"/>
        <w:rPr>
          <w:rFonts w:ascii="Verdana" w:hAnsi="Verdana"/>
          <w:b/>
          <w:bCs/>
          <w:color w:val="000000" w:themeColor="text1"/>
          <w:sz w:val="16"/>
          <w:szCs w:val="16"/>
          <w:lang w:val="en-US"/>
        </w:rPr>
      </w:pPr>
      <w:r w:rsidRPr="007A1D68">
        <w:rPr>
          <w:rFonts w:ascii="Verdana" w:hAnsi="Verdana"/>
          <w:b/>
          <w:bCs/>
          <w:color w:val="000000" w:themeColor="text1"/>
          <w:sz w:val="16"/>
          <w:szCs w:val="16"/>
          <w:lang w:val="en-US"/>
        </w:rPr>
        <w:t xml:space="preserve">Media Contact: </w:t>
      </w:r>
    </w:p>
    <w:p w14:paraId="41CE834B" w14:textId="77777777" w:rsidR="007A1D68" w:rsidRPr="00850AAA" w:rsidRDefault="007A1D68" w:rsidP="00471DF7">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 xml:space="preserve">Mandy Ahlendorf </w:t>
      </w:r>
    </w:p>
    <w:p w14:paraId="63D74204" w14:textId="77777777" w:rsidR="007A1D68" w:rsidRPr="00850AAA" w:rsidRDefault="007A1D68" w:rsidP="00471DF7">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T +49 89 41109402</w:t>
      </w:r>
    </w:p>
    <w:p w14:paraId="41D42D73" w14:textId="2A8FA5C5" w:rsidR="00285838" w:rsidRPr="007A1D68" w:rsidRDefault="007A1D68" w:rsidP="00471DF7">
      <w:pPr>
        <w:spacing w:line="240" w:lineRule="auto"/>
        <w:rPr>
          <w:rFonts w:ascii="Verdana" w:hAnsi="Verdana"/>
          <w:sz w:val="16"/>
          <w:szCs w:val="16"/>
        </w:rPr>
      </w:pPr>
      <w:r w:rsidRPr="007A1D68">
        <w:rPr>
          <w:rFonts w:ascii="Verdana" w:hAnsi="Verdana"/>
          <w:color w:val="000000" w:themeColor="text1"/>
          <w:sz w:val="16"/>
          <w:szCs w:val="16"/>
        </w:rPr>
        <w:t>E ma@ahlendorf-communication.com</w:t>
      </w:r>
    </w:p>
    <w:p w14:paraId="03E06734" w14:textId="77777777" w:rsidR="001B5A98" w:rsidRPr="007A1D68" w:rsidRDefault="001B5A98" w:rsidP="00471DF7">
      <w:pPr>
        <w:spacing w:line="240" w:lineRule="auto"/>
        <w:rPr>
          <w:rFonts w:ascii="Verdana" w:hAnsi="Verdana"/>
          <w:szCs w:val="20"/>
        </w:rPr>
      </w:pPr>
    </w:p>
    <w:sectPr w:rsidR="001B5A98" w:rsidRPr="007A1D68"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92BB8" w14:textId="77777777" w:rsidR="008D7F6A" w:rsidRDefault="008D7F6A">
      <w:r>
        <w:separator/>
      </w:r>
    </w:p>
  </w:endnote>
  <w:endnote w:type="continuationSeparator" w:id="0">
    <w:p w14:paraId="4038D11E" w14:textId="77777777" w:rsidR="008D7F6A" w:rsidRDefault="008D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Univers Com 47 Light Cond">
    <w:charset w:val="00"/>
    <w:family w:val="swiss"/>
    <w:pitch w:val="variable"/>
    <w:sig w:usb0="800000AF" w:usb1="5000204A" w:usb2="00000000" w:usb3="00000000" w:csb0="0000009B" w:csb1="00000000"/>
  </w:font>
  <w:font w:name="Source Sans Pro">
    <w:panose1 w:val="020B0503030403020204"/>
    <w:charset w:val="00"/>
    <w:family w:val="auto"/>
    <w:pitch w:val="variable"/>
    <w:sig w:usb0="20000007" w:usb1="00000001" w:usb2="00000000" w:usb3="00000000" w:csb0="00000193"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02B059B1"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 xml:space="preserve">Bernhard </w:t>
                      </w:r>
                      <w:r w:rsidRPr="007A1D68">
                        <w:rPr>
                          <w:rFonts w:ascii="Arial" w:hAnsi="Arial" w:cs="Arial"/>
                          <w:sz w:val="13"/>
                          <w:szCs w:val="13"/>
                        </w:rPr>
                        <w:t>Staller</w:t>
                      </w:r>
                      <w:r w:rsidR="005171CF" w:rsidRPr="007A1D68">
                        <w:rPr>
                          <w:rFonts w:ascii="Arial" w:hAnsi="Arial" w:cs="Arial"/>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BEAA6" w14:textId="77777777" w:rsidR="008D7F6A" w:rsidRDefault="008D7F6A">
      <w:r>
        <w:separator/>
      </w:r>
    </w:p>
  </w:footnote>
  <w:footnote w:type="continuationSeparator" w:id="0">
    <w:p w14:paraId="3532EEA9" w14:textId="77777777" w:rsidR="008D7F6A" w:rsidRDefault="008D7F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87ED336" id="_x0000_t202" coordsize="21600,21600" o:spt="202" path="m0,0l0,21600,21600,21600,2160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BD8A4A6"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E77798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5227092" id="_x0000_t202" coordsize="21600,21600" o:spt="202" path="m0,0l0,21600,21600,21600,2160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Tel. +49 (0)89 / 89 43 63 -0</w:t>
                          </w:r>
                        </w:p>
                        <w:p w14:paraId="5BAEBA8C"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Fax +49 (0)89 / 89 43 63 -131</w:t>
                          </w:r>
                        </w:p>
                        <w:p w14:paraId="59377D40"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info@distec.de</w:t>
                          </w:r>
                        </w:p>
                        <w:p w14:paraId="40CCEBC6"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www.distec.de</w:t>
                          </w:r>
                        </w:p>
                        <w:p w14:paraId="107DD782" w14:textId="77777777" w:rsidR="00DE73CF" w:rsidRPr="001F3D86"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1F3D86" w:rsidRDefault="00DE73CF" w:rsidP="00AF571F">
                          <w:pPr>
                            <w:pStyle w:val="Kopfzeile"/>
                            <w:spacing w:line="180" w:lineRule="atLeast"/>
                            <w:rPr>
                              <w:rFonts w:ascii="Arial" w:hAnsi="Arial" w:cs="Arial"/>
                              <w:sz w:val="15"/>
                              <w:szCs w:val="15"/>
                            </w:rPr>
                          </w:pPr>
                          <w:r w:rsidRPr="001F3D86">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Tel. +49 (0)89 / 89 43 63 -0</w:t>
                    </w:r>
                  </w:p>
                  <w:p w14:paraId="5BAEBA8C"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Fax +49 (0)89 / 89 43 63 -131</w:t>
                    </w:r>
                  </w:p>
                  <w:p w14:paraId="59377D40"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info@distec.de</w:t>
                    </w:r>
                  </w:p>
                  <w:p w14:paraId="40CCEBC6"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www.distec.de</w:t>
                    </w:r>
                  </w:p>
                  <w:p w14:paraId="107DD782" w14:textId="77777777" w:rsidR="00DE73CF" w:rsidRPr="001F3D86"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1F3D86" w:rsidRDefault="00DE73CF" w:rsidP="00AF571F">
                    <w:pPr>
                      <w:pStyle w:val="Kopfzeile"/>
                      <w:spacing w:line="180" w:lineRule="atLeast"/>
                      <w:rPr>
                        <w:rFonts w:ascii="Arial" w:hAnsi="Arial" w:cs="Arial"/>
                        <w:sz w:val="15"/>
                        <w:szCs w:val="15"/>
                      </w:rPr>
                    </w:pPr>
                    <w:r w:rsidRPr="001F3D86">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900A7B0" id="Text Box 15" o:spid="_x0000_s1029" type="#_x0000_t202" style="position:absolute;margin-left:418.65pt;margin-top:-9.15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224"/>
    <w:rsid w:val="0000065D"/>
    <w:rsid w:val="0000272B"/>
    <w:rsid w:val="00003A2E"/>
    <w:rsid w:val="0000442D"/>
    <w:rsid w:val="00006D28"/>
    <w:rsid w:val="00006F51"/>
    <w:rsid w:val="000078F4"/>
    <w:rsid w:val="00007F31"/>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2A4B"/>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0D1"/>
    <w:rsid w:val="000C1310"/>
    <w:rsid w:val="000C3751"/>
    <w:rsid w:val="000C3EAD"/>
    <w:rsid w:val="000C465B"/>
    <w:rsid w:val="000C477C"/>
    <w:rsid w:val="000C61EA"/>
    <w:rsid w:val="000C6246"/>
    <w:rsid w:val="000C6554"/>
    <w:rsid w:val="000D16C4"/>
    <w:rsid w:val="000D2E6C"/>
    <w:rsid w:val="000D32C5"/>
    <w:rsid w:val="000D3623"/>
    <w:rsid w:val="000D7A83"/>
    <w:rsid w:val="000D7E16"/>
    <w:rsid w:val="000E07A7"/>
    <w:rsid w:val="000E0BDE"/>
    <w:rsid w:val="000E2340"/>
    <w:rsid w:val="000E3180"/>
    <w:rsid w:val="000E66D1"/>
    <w:rsid w:val="000E7B59"/>
    <w:rsid w:val="000F063D"/>
    <w:rsid w:val="000F06E9"/>
    <w:rsid w:val="000F5A47"/>
    <w:rsid w:val="000F653D"/>
    <w:rsid w:val="00100D0F"/>
    <w:rsid w:val="0010191F"/>
    <w:rsid w:val="0010274E"/>
    <w:rsid w:val="00103314"/>
    <w:rsid w:val="001033C5"/>
    <w:rsid w:val="001036F6"/>
    <w:rsid w:val="0010499F"/>
    <w:rsid w:val="00104FAD"/>
    <w:rsid w:val="00105333"/>
    <w:rsid w:val="00105FBB"/>
    <w:rsid w:val="0010605F"/>
    <w:rsid w:val="0011072D"/>
    <w:rsid w:val="00110890"/>
    <w:rsid w:val="00111616"/>
    <w:rsid w:val="00111F29"/>
    <w:rsid w:val="001145EC"/>
    <w:rsid w:val="00114745"/>
    <w:rsid w:val="00114862"/>
    <w:rsid w:val="0011521E"/>
    <w:rsid w:val="00117BA4"/>
    <w:rsid w:val="001208EB"/>
    <w:rsid w:val="00120C51"/>
    <w:rsid w:val="00120E3A"/>
    <w:rsid w:val="0012101D"/>
    <w:rsid w:val="00123607"/>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3333"/>
    <w:rsid w:val="001642C2"/>
    <w:rsid w:val="0016557B"/>
    <w:rsid w:val="00165CB7"/>
    <w:rsid w:val="00166FB5"/>
    <w:rsid w:val="00167438"/>
    <w:rsid w:val="0016767E"/>
    <w:rsid w:val="00170415"/>
    <w:rsid w:val="00171987"/>
    <w:rsid w:val="00174348"/>
    <w:rsid w:val="001747AA"/>
    <w:rsid w:val="00175AB2"/>
    <w:rsid w:val="00176CF6"/>
    <w:rsid w:val="00177391"/>
    <w:rsid w:val="001801A8"/>
    <w:rsid w:val="00182287"/>
    <w:rsid w:val="00183CBC"/>
    <w:rsid w:val="001869D9"/>
    <w:rsid w:val="00186EBD"/>
    <w:rsid w:val="00187F1E"/>
    <w:rsid w:val="00190F06"/>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61ED"/>
    <w:rsid w:val="001E683A"/>
    <w:rsid w:val="001E695B"/>
    <w:rsid w:val="001E71AE"/>
    <w:rsid w:val="001F0758"/>
    <w:rsid w:val="001F3D86"/>
    <w:rsid w:val="001F4B6D"/>
    <w:rsid w:val="001F64BE"/>
    <w:rsid w:val="001F6664"/>
    <w:rsid w:val="001F7695"/>
    <w:rsid w:val="001F7E81"/>
    <w:rsid w:val="00201227"/>
    <w:rsid w:val="002022D9"/>
    <w:rsid w:val="0020240B"/>
    <w:rsid w:val="00202866"/>
    <w:rsid w:val="00203F45"/>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2580B"/>
    <w:rsid w:val="00231B07"/>
    <w:rsid w:val="00231EA6"/>
    <w:rsid w:val="00234B41"/>
    <w:rsid w:val="002373B6"/>
    <w:rsid w:val="00244609"/>
    <w:rsid w:val="002448A3"/>
    <w:rsid w:val="00244AD3"/>
    <w:rsid w:val="00244BAC"/>
    <w:rsid w:val="00244DD0"/>
    <w:rsid w:val="002455B6"/>
    <w:rsid w:val="0024644B"/>
    <w:rsid w:val="00246DB7"/>
    <w:rsid w:val="00247028"/>
    <w:rsid w:val="00250662"/>
    <w:rsid w:val="002508D9"/>
    <w:rsid w:val="00251F70"/>
    <w:rsid w:val="0025226D"/>
    <w:rsid w:val="00252711"/>
    <w:rsid w:val="00253D94"/>
    <w:rsid w:val="00256B41"/>
    <w:rsid w:val="00256C7F"/>
    <w:rsid w:val="002570BF"/>
    <w:rsid w:val="00266D6C"/>
    <w:rsid w:val="00266F8F"/>
    <w:rsid w:val="00267487"/>
    <w:rsid w:val="00267751"/>
    <w:rsid w:val="00267B30"/>
    <w:rsid w:val="00272B3A"/>
    <w:rsid w:val="00272C99"/>
    <w:rsid w:val="0027315A"/>
    <w:rsid w:val="0027416A"/>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575"/>
    <w:rsid w:val="002B0BF5"/>
    <w:rsid w:val="002B238D"/>
    <w:rsid w:val="002B441A"/>
    <w:rsid w:val="002B70E1"/>
    <w:rsid w:val="002B720D"/>
    <w:rsid w:val="002B7C0E"/>
    <w:rsid w:val="002C0346"/>
    <w:rsid w:val="002C33B2"/>
    <w:rsid w:val="002C46BB"/>
    <w:rsid w:val="002C46C9"/>
    <w:rsid w:val="002C654D"/>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F2B3C"/>
    <w:rsid w:val="002F32A0"/>
    <w:rsid w:val="002F3B2E"/>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295E"/>
    <w:rsid w:val="0033491F"/>
    <w:rsid w:val="00336398"/>
    <w:rsid w:val="00337527"/>
    <w:rsid w:val="003407F4"/>
    <w:rsid w:val="00341EE4"/>
    <w:rsid w:val="00342EAB"/>
    <w:rsid w:val="00343BD7"/>
    <w:rsid w:val="00345939"/>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02D"/>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266B"/>
    <w:rsid w:val="00393022"/>
    <w:rsid w:val="00393585"/>
    <w:rsid w:val="00394B54"/>
    <w:rsid w:val="003973B8"/>
    <w:rsid w:val="00397C3F"/>
    <w:rsid w:val="003A05C4"/>
    <w:rsid w:val="003A1137"/>
    <w:rsid w:val="003A1488"/>
    <w:rsid w:val="003A208A"/>
    <w:rsid w:val="003A5571"/>
    <w:rsid w:val="003A6971"/>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D97"/>
    <w:rsid w:val="003E51E3"/>
    <w:rsid w:val="003E6638"/>
    <w:rsid w:val="003E7D4F"/>
    <w:rsid w:val="003F06D8"/>
    <w:rsid w:val="003F0A98"/>
    <w:rsid w:val="003F1718"/>
    <w:rsid w:val="003F24C5"/>
    <w:rsid w:val="003F495E"/>
    <w:rsid w:val="003F50BA"/>
    <w:rsid w:val="003F520D"/>
    <w:rsid w:val="0040400F"/>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26AF"/>
    <w:rsid w:val="00453920"/>
    <w:rsid w:val="00454E41"/>
    <w:rsid w:val="0045577B"/>
    <w:rsid w:val="00455C43"/>
    <w:rsid w:val="00456396"/>
    <w:rsid w:val="00456A06"/>
    <w:rsid w:val="0046135E"/>
    <w:rsid w:val="00461615"/>
    <w:rsid w:val="004621EE"/>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AEA"/>
    <w:rsid w:val="004F6DCE"/>
    <w:rsid w:val="004F75A9"/>
    <w:rsid w:val="005033A6"/>
    <w:rsid w:val="00506E1E"/>
    <w:rsid w:val="00512F89"/>
    <w:rsid w:val="00513219"/>
    <w:rsid w:val="00514179"/>
    <w:rsid w:val="00516D87"/>
    <w:rsid w:val="005171CF"/>
    <w:rsid w:val="00520259"/>
    <w:rsid w:val="005210CA"/>
    <w:rsid w:val="005214CB"/>
    <w:rsid w:val="0052557C"/>
    <w:rsid w:val="00525D45"/>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219"/>
    <w:rsid w:val="005976E7"/>
    <w:rsid w:val="00597FD0"/>
    <w:rsid w:val="005A1332"/>
    <w:rsid w:val="005A397D"/>
    <w:rsid w:val="005A5230"/>
    <w:rsid w:val="005A5487"/>
    <w:rsid w:val="005A7C19"/>
    <w:rsid w:val="005A7EB3"/>
    <w:rsid w:val="005B1904"/>
    <w:rsid w:val="005B4BF2"/>
    <w:rsid w:val="005B727F"/>
    <w:rsid w:val="005B747C"/>
    <w:rsid w:val="005C051B"/>
    <w:rsid w:val="005C177F"/>
    <w:rsid w:val="005C270B"/>
    <w:rsid w:val="005C437E"/>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161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47C"/>
    <w:rsid w:val="00664616"/>
    <w:rsid w:val="00664FA2"/>
    <w:rsid w:val="00667D5E"/>
    <w:rsid w:val="0067050D"/>
    <w:rsid w:val="006708F0"/>
    <w:rsid w:val="00672957"/>
    <w:rsid w:val="006730FD"/>
    <w:rsid w:val="00674CF5"/>
    <w:rsid w:val="0067542A"/>
    <w:rsid w:val="00675F71"/>
    <w:rsid w:val="0067620A"/>
    <w:rsid w:val="00681561"/>
    <w:rsid w:val="00682094"/>
    <w:rsid w:val="006836A5"/>
    <w:rsid w:val="006839DE"/>
    <w:rsid w:val="00684281"/>
    <w:rsid w:val="00684D1D"/>
    <w:rsid w:val="00687E5A"/>
    <w:rsid w:val="00691981"/>
    <w:rsid w:val="00691A10"/>
    <w:rsid w:val="00692463"/>
    <w:rsid w:val="006949EF"/>
    <w:rsid w:val="006965EF"/>
    <w:rsid w:val="00696770"/>
    <w:rsid w:val="00696801"/>
    <w:rsid w:val="006975D0"/>
    <w:rsid w:val="006A0210"/>
    <w:rsid w:val="006A40EA"/>
    <w:rsid w:val="006A58F9"/>
    <w:rsid w:val="006A7106"/>
    <w:rsid w:val="006B263F"/>
    <w:rsid w:val="006B420D"/>
    <w:rsid w:val="006B4735"/>
    <w:rsid w:val="006B50E1"/>
    <w:rsid w:val="006B5800"/>
    <w:rsid w:val="006B68F0"/>
    <w:rsid w:val="006B6FF4"/>
    <w:rsid w:val="006B70B9"/>
    <w:rsid w:val="006B7350"/>
    <w:rsid w:val="006C25EC"/>
    <w:rsid w:val="006C2933"/>
    <w:rsid w:val="006C38D2"/>
    <w:rsid w:val="006C40A5"/>
    <w:rsid w:val="006C4928"/>
    <w:rsid w:val="006C4F8E"/>
    <w:rsid w:val="006C53B3"/>
    <w:rsid w:val="006C5509"/>
    <w:rsid w:val="006C73E2"/>
    <w:rsid w:val="006C7CD1"/>
    <w:rsid w:val="006D5001"/>
    <w:rsid w:val="006D5860"/>
    <w:rsid w:val="006D646F"/>
    <w:rsid w:val="006E12AD"/>
    <w:rsid w:val="006E2D0A"/>
    <w:rsid w:val="006E34BA"/>
    <w:rsid w:val="006E6340"/>
    <w:rsid w:val="006F1BD0"/>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50F6"/>
    <w:rsid w:val="007153C4"/>
    <w:rsid w:val="007156F5"/>
    <w:rsid w:val="007167FB"/>
    <w:rsid w:val="007208B6"/>
    <w:rsid w:val="00720ABB"/>
    <w:rsid w:val="007231DD"/>
    <w:rsid w:val="007260C5"/>
    <w:rsid w:val="007314DF"/>
    <w:rsid w:val="007324ED"/>
    <w:rsid w:val="007337C8"/>
    <w:rsid w:val="00733C97"/>
    <w:rsid w:val="00733ED9"/>
    <w:rsid w:val="0073632B"/>
    <w:rsid w:val="00736392"/>
    <w:rsid w:val="00737307"/>
    <w:rsid w:val="00740616"/>
    <w:rsid w:val="0074307A"/>
    <w:rsid w:val="00743137"/>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16B3"/>
    <w:rsid w:val="007A1A12"/>
    <w:rsid w:val="007A1D68"/>
    <w:rsid w:val="007A2C03"/>
    <w:rsid w:val="007A2FA6"/>
    <w:rsid w:val="007A3FE1"/>
    <w:rsid w:val="007A4610"/>
    <w:rsid w:val="007A49E1"/>
    <w:rsid w:val="007A5F4C"/>
    <w:rsid w:val="007A6F74"/>
    <w:rsid w:val="007B0BCC"/>
    <w:rsid w:val="007B5C7E"/>
    <w:rsid w:val="007B69A6"/>
    <w:rsid w:val="007B69B8"/>
    <w:rsid w:val="007B6BA8"/>
    <w:rsid w:val="007B7577"/>
    <w:rsid w:val="007C2F63"/>
    <w:rsid w:val="007C36FA"/>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A2B"/>
    <w:rsid w:val="00807E6A"/>
    <w:rsid w:val="00811CCE"/>
    <w:rsid w:val="00812658"/>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AAA"/>
    <w:rsid w:val="00850E54"/>
    <w:rsid w:val="00850F55"/>
    <w:rsid w:val="008513A3"/>
    <w:rsid w:val="008527C6"/>
    <w:rsid w:val="00852917"/>
    <w:rsid w:val="00856007"/>
    <w:rsid w:val="00861012"/>
    <w:rsid w:val="0086265D"/>
    <w:rsid w:val="00862A0A"/>
    <w:rsid w:val="008635B2"/>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D009B"/>
    <w:rsid w:val="008D2058"/>
    <w:rsid w:val="008D3684"/>
    <w:rsid w:val="008D49BD"/>
    <w:rsid w:val="008D6188"/>
    <w:rsid w:val="008D6530"/>
    <w:rsid w:val="008D73BA"/>
    <w:rsid w:val="008D7F6A"/>
    <w:rsid w:val="008E26D3"/>
    <w:rsid w:val="008E38AA"/>
    <w:rsid w:val="008E5B2F"/>
    <w:rsid w:val="008F0A43"/>
    <w:rsid w:val="008F2667"/>
    <w:rsid w:val="008F2A8E"/>
    <w:rsid w:val="008F308E"/>
    <w:rsid w:val="008F474B"/>
    <w:rsid w:val="008F5FE3"/>
    <w:rsid w:val="008F629B"/>
    <w:rsid w:val="008F7D76"/>
    <w:rsid w:val="0090019E"/>
    <w:rsid w:val="00900ABD"/>
    <w:rsid w:val="009017D1"/>
    <w:rsid w:val="0090282F"/>
    <w:rsid w:val="00902E28"/>
    <w:rsid w:val="00906CEE"/>
    <w:rsid w:val="00907F10"/>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36A53"/>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0E0C"/>
    <w:rsid w:val="009915D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E6F"/>
    <w:rsid w:val="009E60D8"/>
    <w:rsid w:val="009E71F7"/>
    <w:rsid w:val="009F0882"/>
    <w:rsid w:val="009F12D5"/>
    <w:rsid w:val="009F2D40"/>
    <w:rsid w:val="009F3629"/>
    <w:rsid w:val="009F4D92"/>
    <w:rsid w:val="009F5119"/>
    <w:rsid w:val="009F571D"/>
    <w:rsid w:val="009F5735"/>
    <w:rsid w:val="00A00603"/>
    <w:rsid w:val="00A01BB8"/>
    <w:rsid w:val="00A03B48"/>
    <w:rsid w:val="00A0447D"/>
    <w:rsid w:val="00A04C38"/>
    <w:rsid w:val="00A1140E"/>
    <w:rsid w:val="00A11DB6"/>
    <w:rsid w:val="00A12BE2"/>
    <w:rsid w:val="00A14BC5"/>
    <w:rsid w:val="00A153A1"/>
    <w:rsid w:val="00A1604B"/>
    <w:rsid w:val="00A177E3"/>
    <w:rsid w:val="00A2015C"/>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2D4E"/>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331"/>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2D56"/>
    <w:rsid w:val="00B638B7"/>
    <w:rsid w:val="00B63C4C"/>
    <w:rsid w:val="00B64186"/>
    <w:rsid w:val="00B66667"/>
    <w:rsid w:val="00B67DAE"/>
    <w:rsid w:val="00B705B8"/>
    <w:rsid w:val="00B70AFB"/>
    <w:rsid w:val="00B72304"/>
    <w:rsid w:val="00B7406D"/>
    <w:rsid w:val="00B74786"/>
    <w:rsid w:val="00B757E0"/>
    <w:rsid w:val="00B7667C"/>
    <w:rsid w:val="00B76B35"/>
    <w:rsid w:val="00B77432"/>
    <w:rsid w:val="00B82B98"/>
    <w:rsid w:val="00B85573"/>
    <w:rsid w:val="00B85F07"/>
    <w:rsid w:val="00B86674"/>
    <w:rsid w:val="00B874AF"/>
    <w:rsid w:val="00B87EE4"/>
    <w:rsid w:val="00B90152"/>
    <w:rsid w:val="00B91737"/>
    <w:rsid w:val="00B918BE"/>
    <w:rsid w:val="00B93461"/>
    <w:rsid w:val="00B93B71"/>
    <w:rsid w:val="00B93EC9"/>
    <w:rsid w:val="00B94D89"/>
    <w:rsid w:val="00B95252"/>
    <w:rsid w:val="00B96090"/>
    <w:rsid w:val="00B96A08"/>
    <w:rsid w:val="00B96C57"/>
    <w:rsid w:val="00B96D30"/>
    <w:rsid w:val="00B97164"/>
    <w:rsid w:val="00B9749F"/>
    <w:rsid w:val="00BA1BBE"/>
    <w:rsid w:val="00BA43C0"/>
    <w:rsid w:val="00BA5B13"/>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7872"/>
    <w:rsid w:val="00BE2EF6"/>
    <w:rsid w:val="00BE3497"/>
    <w:rsid w:val="00BE3644"/>
    <w:rsid w:val="00BE5647"/>
    <w:rsid w:val="00BE6B48"/>
    <w:rsid w:val="00BE6D06"/>
    <w:rsid w:val="00BE6FCE"/>
    <w:rsid w:val="00BE7744"/>
    <w:rsid w:val="00BF17B8"/>
    <w:rsid w:val="00BF2612"/>
    <w:rsid w:val="00BF2866"/>
    <w:rsid w:val="00BF3DAC"/>
    <w:rsid w:val="00BF581D"/>
    <w:rsid w:val="00BF65C9"/>
    <w:rsid w:val="00BF6F37"/>
    <w:rsid w:val="00C0080F"/>
    <w:rsid w:val="00C0351E"/>
    <w:rsid w:val="00C03B04"/>
    <w:rsid w:val="00C049A8"/>
    <w:rsid w:val="00C05E96"/>
    <w:rsid w:val="00C06990"/>
    <w:rsid w:val="00C07964"/>
    <w:rsid w:val="00C07B46"/>
    <w:rsid w:val="00C10CE1"/>
    <w:rsid w:val="00C13D21"/>
    <w:rsid w:val="00C14641"/>
    <w:rsid w:val="00C15176"/>
    <w:rsid w:val="00C15BF8"/>
    <w:rsid w:val="00C2053D"/>
    <w:rsid w:val="00C2299B"/>
    <w:rsid w:val="00C232FC"/>
    <w:rsid w:val="00C23C1E"/>
    <w:rsid w:val="00C243D1"/>
    <w:rsid w:val="00C26748"/>
    <w:rsid w:val="00C269B9"/>
    <w:rsid w:val="00C31041"/>
    <w:rsid w:val="00C310A4"/>
    <w:rsid w:val="00C3348A"/>
    <w:rsid w:val="00C3423A"/>
    <w:rsid w:val="00C360E7"/>
    <w:rsid w:val="00C3703A"/>
    <w:rsid w:val="00C40A6B"/>
    <w:rsid w:val="00C42337"/>
    <w:rsid w:val="00C4239B"/>
    <w:rsid w:val="00C426B5"/>
    <w:rsid w:val="00C440A6"/>
    <w:rsid w:val="00C464F2"/>
    <w:rsid w:val="00C472E1"/>
    <w:rsid w:val="00C50B73"/>
    <w:rsid w:val="00C51643"/>
    <w:rsid w:val="00C53423"/>
    <w:rsid w:val="00C5632A"/>
    <w:rsid w:val="00C56DC3"/>
    <w:rsid w:val="00C57146"/>
    <w:rsid w:val="00C57E9D"/>
    <w:rsid w:val="00C605CE"/>
    <w:rsid w:val="00C63520"/>
    <w:rsid w:val="00C6576C"/>
    <w:rsid w:val="00C6598F"/>
    <w:rsid w:val="00C66744"/>
    <w:rsid w:val="00C6709C"/>
    <w:rsid w:val="00C677A5"/>
    <w:rsid w:val="00C74845"/>
    <w:rsid w:val="00C7515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605"/>
    <w:rsid w:val="00C92817"/>
    <w:rsid w:val="00C94386"/>
    <w:rsid w:val="00C95E56"/>
    <w:rsid w:val="00C96743"/>
    <w:rsid w:val="00C96A50"/>
    <w:rsid w:val="00C97B0E"/>
    <w:rsid w:val="00CA0E7E"/>
    <w:rsid w:val="00CA33B6"/>
    <w:rsid w:val="00CA3DDC"/>
    <w:rsid w:val="00CA5D29"/>
    <w:rsid w:val="00CA5E2E"/>
    <w:rsid w:val="00CB011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5130"/>
    <w:rsid w:val="00CC52BD"/>
    <w:rsid w:val="00CC57CB"/>
    <w:rsid w:val="00CC6249"/>
    <w:rsid w:val="00CC6286"/>
    <w:rsid w:val="00CC678E"/>
    <w:rsid w:val="00CC72DD"/>
    <w:rsid w:val="00CD05A3"/>
    <w:rsid w:val="00CD0892"/>
    <w:rsid w:val="00CD2682"/>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B13"/>
    <w:rsid w:val="00CF60F1"/>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BFC"/>
    <w:rsid w:val="00D20290"/>
    <w:rsid w:val="00D2365E"/>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4F25"/>
    <w:rsid w:val="00D458EA"/>
    <w:rsid w:val="00D47D0B"/>
    <w:rsid w:val="00D5064F"/>
    <w:rsid w:val="00D51358"/>
    <w:rsid w:val="00D519F0"/>
    <w:rsid w:val="00D53656"/>
    <w:rsid w:val="00D539E5"/>
    <w:rsid w:val="00D54333"/>
    <w:rsid w:val="00D547B6"/>
    <w:rsid w:val="00D54874"/>
    <w:rsid w:val="00D56ADA"/>
    <w:rsid w:val="00D56E33"/>
    <w:rsid w:val="00D5766A"/>
    <w:rsid w:val="00D57742"/>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7AE4"/>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51B8"/>
    <w:rsid w:val="00DB6639"/>
    <w:rsid w:val="00DC0EC2"/>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1D35"/>
    <w:rsid w:val="00DF2035"/>
    <w:rsid w:val="00DF3AD1"/>
    <w:rsid w:val="00DF3CAA"/>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563C"/>
    <w:rsid w:val="00E17552"/>
    <w:rsid w:val="00E2021A"/>
    <w:rsid w:val="00E20E00"/>
    <w:rsid w:val="00E2113B"/>
    <w:rsid w:val="00E22C96"/>
    <w:rsid w:val="00E24114"/>
    <w:rsid w:val="00E24965"/>
    <w:rsid w:val="00E25120"/>
    <w:rsid w:val="00E25294"/>
    <w:rsid w:val="00E258E2"/>
    <w:rsid w:val="00E25EDC"/>
    <w:rsid w:val="00E26352"/>
    <w:rsid w:val="00E277FB"/>
    <w:rsid w:val="00E31F72"/>
    <w:rsid w:val="00E33518"/>
    <w:rsid w:val="00E33930"/>
    <w:rsid w:val="00E343C6"/>
    <w:rsid w:val="00E40497"/>
    <w:rsid w:val="00E412B7"/>
    <w:rsid w:val="00E41B0A"/>
    <w:rsid w:val="00E432F2"/>
    <w:rsid w:val="00E43F0F"/>
    <w:rsid w:val="00E4400A"/>
    <w:rsid w:val="00E50EB6"/>
    <w:rsid w:val="00E5161F"/>
    <w:rsid w:val="00E51908"/>
    <w:rsid w:val="00E53426"/>
    <w:rsid w:val="00E53628"/>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051D"/>
    <w:rsid w:val="00E730D6"/>
    <w:rsid w:val="00E74009"/>
    <w:rsid w:val="00E74AF1"/>
    <w:rsid w:val="00E74F85"/>
    <w:rsid w:val="00E753BE"/>
    <w:rsid w:val="00E75C33"/>
    <w:rsid w:val="00E764D4"/>
    <w:rsid w:val="00E81A60"/>
    <w:rsid w:val="00E83F4E"/>
    <w:rsid w:val="00E84069"/>
    <w:rsid w:val="00E84DFD"/>
    <w:rsid w:val="00E85729"/>
    <w:rsid w:val="00E85AA6"/>
    <w:rsid w:val="00E86B32"/>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2AC6"/>
    <w:rsid w:val="00F331FE"/>
    <w:rsid w:val="00F33B0C"/>
    <w:rsid w:val="00F34027"/>
    <w:rsid w:val="00F401F1"/>
    <w:rsid w:val="00F40762"/>
    <w:rsid w:val="00F40AC2"/>
    <w:rsid w:val="00F414D7"/>
    <w:rsid w:val="00F42514"/>
    <w:rsid w:val="00F430D7"/>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B73"/>
    <w:rsid w:val="00F6762C"/>
    <w:rsid w:val="00F67A89"/>
    <w:rsid w:val="00F70F3C"/>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3377">
      <w:bodyDiv w:val="1"/>
      <w:marLeft w:val="0"/>
      <w:marRight w:val="0"/>
      <w:marTop w:val="0"/>
      <w:marBottom w:val="0"/>
      <w:divBdr>
        <w:top w:val="none" w:sz="0" w:space="0" w:color="auto"/>
        <w:left w:val="none" w:sz="0" w:space="0" w:color="auto"/>
        <w:bottom w:val="none" w:sz="0" w:space="0" w:color="auto"/>
        <w:right w:val="none" w:sz="0" w:space="0" w:color="auto"/>
      </w:divBdr>
      <w:divsChild>
        <w:div w:id="742335207">
          <w:marLeft w:val="0"/>
          <w:marRight w:val="0"/>
          <w:marTop w:val="0"/>
          <w:marBottom w:val="0"/>
          <w:divBdr>
            <w:top w:val="none" w:sz="0" w:space="0" w:color="auto"/>
            <w:left w:val="none" w:sz="0" w:space="0" w:color="auto"/>
            <w:bottom w:val="none" w:sz="0" w:space="0" w:color="auto"/>
            <w:right w:val="none" w:sz="0" w:space="0" w:color="auto"/>
          </w:divBdr>
          <w:divsChild>
            <w:div w:id="1776704092">
              <w:marLeft w:val="0"/>
              <w:marRight w:val="0"/>
              <w:marTop w:val="0"/>
              <w:marBottom w:val="0"/>
              <w:divBdr>
                <w:top w:val="none" w:sz="0" w:space="0" w:color="auto"/>
                <w:left w:val="none" w:sz="0" w:space="0" w:color="auto"/>
                <w:bottom w:val="none" w:sz="0" w:space="0" w:color="auto"/>
                <w:right w:val="none" w:sz="0" w:space="0" w:color="auto"/>
              </w:divBdr>
              <w:divsChild>
                <w:div w:id="249389389">
                  <w:marLeft w:val="0"/>
                  <w:marRight w:val="0"/>
                  <w:marTop w:val="0"/>
                  <w:marBottom w:val="0"/>
                  <w:divBdr>
                    <w:top w:val="none" w:sz="0" w:space="0" w:color="auto"/>
                    <w:left w:val="none" w:sz="0" w:space="0" w:color="auto"/>
                    <w:bottom w:val="none" w:sz="0" w:space="0" w:color="auto"/>
                    <w:right w:val="none" w:sz="0" w:space="0" w:color="auto"/>
                  </w:divBdr>
                  <w:divsChild>
                    <w:div w:id="574123470">
                      <w:marLeft w:val="0"/>
                      <w:marRight w:val="0"/>
                      <w:marTop w:val="0"/>
                      <w:marBottom w:val="0"/>
                      <w:divBdr>
                        <w:top w:val="none" w:sz="0" w:space="0" w:color="auto"/>
                        <w:left w:val="none" w:sz="0" w:space="0" w:color="auto"/>
                        <w:bottom w:val="none" w:sz="0" w:space="0" w:color="auto"/>
                        <w:right w:val="none" w:sz="0" w:space="0" w:color="auto"/>
                      </w:divBdr>
                      <w:divsChild>
                        <w:div w:id="275606379">
                          <w:marLeft w:val="0"/>
                          <w:marRight w:val="0"/>
                          <w:marTop w:val="0"/>
                          <w:marBottom w:val="0"/>
                          <w:divBdr>
                            <w:top w:val="none" w:sz="0" w:space="0" w:color="auto"/>
                            <w:left w:val="none" w:sz="0" w:space="0" w:color="auto"/>
                            <w:bottom w:val="none" w:sz="0" w:space="0" w:color="auto"/>
                            <w:right w:val="none" w:sz="0" w:space="0" w:color="auto"/>
                          </w:divBdr>
                          <w:divsChild>
                            <w:div w:id="16140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48699964">
      <w:bodyDiv w:val="1"/>
      <w:marLeft w:val="0"/>
      <w:marRight w:val="0"/>
      <w:marTop w:val="0"/>
      <w:marBottom w:val="0"/>
      <w:divBdr>
        <w:top w:val="none" w:sz="0" w:space="0" w:color="auto"/>
        <w:left w:val="none" w:sz="0" w:space="0" w:color="auto"/>
        <w:bottom w:val="none" w:sz="0" w:space="0" w:color="auto"/>
        <w:right w:val="none" w:sz="0" w:space="0" w:color="auto"/>
      </w:divBdr>
    </w:div>
    <w:div w:id="959843215">
      <w:bodyDiv w:val="1"/>
      <w:marLeft w:val="0"/>
      <w:marRight w:val="0"/>
      <w:marTop w:val="0"/>
      <w:marBottom w:val="0"/>
      <w:divBdr>
        <w:top w:val="none" w:sz="0" w:space="0" w:color="auto"/>
        <w:left w:val="none" w:sz="0" w:space="0" w:color="auto"/>
        <w:bottom w:val="none" w:sz="0" w:space="0" w:color="auto"/>
        <w:right w:val="none" w:sz="0" w:space="0" w:color="auto"/>
      </w:divBdr>
      <w:divsChild>
        <w:div w:id="2007826784">
          <w:marLeft w:val="0"/>
          <w:marRight w:val="0"/>
          <w:marTop w:val="0"/>
          <w:marBottom w:val="0"/>
          <w:divBdr>
            <w:top w:val="none" w:sz="0" w:space="0" w:color="auto"/>
            <w:left w:val="none" w:sz="0" w:space="0" w:color="auto"/>
            <w:bottom w:val="none" w:sz="0" w:space="0" w:color="auto"/>
            <w:right w:val="none" w:sz="0" w:space="0" w:color="auto"/>
          </w:divBdr>
          <w:divsChild>
            <w:div w:id="13092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617369993">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 w:id="1791586684">
      <w:bodyDiv w:val="1"/>
      <w:marLeft w:val="0"/>
      <w:marRight w:val="0"/>
      <w:marTop w:val="0"/>
      <w:marBottom w:val="0"/>
      <w:divBdr>
        <w:top w:val="none" w:sz="0" w:space="0" w:color="auto"/>
        <w:left w:val="none" w:sz="0" w:space="0" w:color="auto"/>
        <w:bottom w:val="none" w:sz="0" w:space="0" w:color="auto"/>
        <w:right w:val="none" w:sz="0" w:space="0" w:color="auto"/>
      </w:divBdr>
    </w:div>
    <w:div w:id="20655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74DF-8DD3-014C-9A38-BF169104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4612</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3</cp:revision>
  <cp:lastPrinted>2020-04-14T12:25:00Z</cp:lastPrinted>
  <dcterms:created xsi:type="dcterms:W3CDTF">2020-06-11T08:16:00Z</dcterms:created>
  <dcterms:modified xsi:type="dcterms:W3CDTF">2020-06-16T07:10:00Z</dcterms:modified>
</cp:coreProperties>
</file>