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55C1D4" w14:textId="13288E03" w:rsidR="007A2868" w:rsidRPr="007A2868" w:rsidRDefault="00772359" w:rsidP="007A2868">
      <w:pPr>
        <w:rPr>
          <w:b/>
        </w:rPr>
      </w:pPr>
      <w:r>
        <w:rPr>
          <w:b/>
        </w:rPr>
        <w:t xml:space="preserve">Batteriemanagement-System mit optischer </w:t>
      </w:r>
      <w:r w:rsidR="003D5C1A">
        <w:rPr>
          <w:b/>
        </w:rPr>
        <w:t>Konnektivität</w:t>
      </w:r>
      <w:r>
        <w:rPr>
          <w:b/>
        </w:rPr>
        <w:t xml:space="preserve"> bereit für </w:t>
      </w:r>
      <w:r w:rsidR="0014198D">
        <w:rPr>
          <w:b/>
        </w:rPr>
        <w:t xml:space="preserve">die </w:t>
      </w:r>
      <w:r>
        <w:rPr>
          <w:b/>
        </w:rPr>
        <w:t>Produktion</w:t>
      </w:r>
    </w:p>
    <w:p w14:paraId="49F9BACE" w14:textId="77777777" w:rsidR="007A2868" w:rsidRPr="007A2868" w:rsidRDefault="007A2868" w:rsidP="007A2868">
      <w:pPr>
        <w:rPr>
          <w:b/>
        </w:rPr>
      </w:pPr>
    </w:p>
    <w:p w14:paraId="3224F05B" w14:textId="2472871C" w:rsidR="007A2868" w:rsidRDefault="00E567D6" w:rsidP="007A2868">
      <w:pPr>
        <w:rPr>
          <w:b/>
        </w:rPr>
      </w:pPr>
      <w:r w:rsidRPr="00E567D6">
        <w:rPr>
          <w:b/>
        </w:rPr>
        <w:t xml:space="preserve">KDPOF </w:t>
      </w:r>
      <w:r>
        <w:rPr>
          <w:b/>
        </w:rPr>
        <w:t>präsentiert</w:t>
      </w:r>
      <w:r w:rsidRPr="00E567D6">
        <w:rPr>
          <w:b/>
        </w:rPr>
        <w:t xml:space="preserve"> galvanische </w:t>
      </w:r>
      <w:r>
        <w:rPr>
          <w:b/>
        </w:rPr>
        <w:t>Trennung</w:t>
      </w:r>
      <w:r w:rsidRPr="00E567D6">
        <w:rPr>
          <w:b/>
        </w:rPr>
        <w:t xml:space="preserve"> von Gigabit Ethernet POF auf IEEE-SA Technology Day und </w:t>
      </w:r>
      <w:r>
        <w:rPr>
          <w:b/>
        </w:rPr>
        <w:t>ELIV-</w:t>
      </w:r>
      <w:r w:rsidRPr="00E567D6">
        <w:rPr>
          <w:b/>
        </w:rPr>
        <w:t xml:space="preserve">VDI-Kongress </w:t>
      </w:r>
    </w:p>
    <w:p w14:paraId="4B4F54E6" w14:textId="77777777" w:rsidR="00E567D6" w:rsidRPr="007A2868" w:rsidRDefault="00E567D6" w:rsidP="007A2868"/>
    <w:p w14:paraId="004A2525" w14:textId="4237AD1B" w:rsidR="00E567D6" w:rsidRDefault="007A2868" w:rsidP="00E567D6">
      <w:r w:rsidRPr="007A2868">
        <w:t>Madrid, Spanien, 2</w:t>
      </w:r>
      <w:r w:rsidR="00170597">
        <w:t>8</w:t>
      </w:r>
      <w:r w:rsidRPr="007A2868">
        <w:t xml:space="preserve">. </w:t>
      </w:r>
      <w:r w:rsidR="00E567D6">
        <w:t>August</w:t>
      </w:r>
      <w:r w:rsidRPr="007A2868">
        <w:t xml:space="preserve"> 2019 - </w:t>
      </w:r>
      <w:r w:rsidR="00777AD6">
        <w:t>KDPOF - führender</w:t>
      </w:r>
      <w:r w:rsidRPr="007A2868">
        <w:t xml:space="preserve"> Anbieter von Gigabit-Transceivern über POF (Plastic Optical Fiber) </w:t>
      </w:r>
      <w:r w:rsidR="00772359">
        <w:t>–</w:t>
      </w:r>
      <w:r w:rsidR="00E567D6">
        <w:t xml:space="preserve"> </w:t>
      </w:r>
      <w:r w:rsidR="00432FD5">
        <w:t>verkündet</w:t>
      </w:r>
      <w:r w:rsidR="00E567D6">
        <w:t xml:space="preserve"> stolz</w:t>
      </w:r>
      <w:r w:rsidR="00432FD5">
        <w:t xml:space="preserve"> die Serienreife der </w:t>
      </w:r>
      <w:r w:rsidR="00E567D6">
        <w:t>erste</w:t>
      </w:r>
      <w:r w:rsidR="00432FD5">
        <w:t>n</w:t>
      </w:r>
      <w:r w:rsidR="00E567D6">
        <w:t xml:space="preserve"> Anwendung eines Batteriemanagement</w:t>
      </w:r>
      <w:r w:rsidR="00AA15ED">
        <w:t>-S</w:t>
      </w:r>
      <w:r w:rsidR="00E567D6">
        <w:t xml:space="preserve">ystems (BMS), das auf optischer Konnektivität </w:t>
      </w:r>
      <w:r w:rsidR="00083B6D">
        <w:t>basiert</w:t>
      </w:r>
      <w:r w:rsidR="00432FD5">
        <w:t xml:space="preserve">. </w:t>
      </w:r>
      <w:r w:rsidR="00E567D6">
        <w:t xml:space="preserve">"Wir freuen uns, dass Ende 2019 der erste Automobilhersteller mit der </w:t>
      </w:r>
      <w:r w:rsidR="00432FD5">
        <w:t>Installation</w:t>
      </w:r>
      <w:r w:rsidR="00E567D6">
        <w:t xml:space="preserve"> eines Batteriemanagement</w:t>
      </w:r>
      <w:r w:rsidR="00083B6D">
        <w:t>-S</w:t>
      </w:r>
      <w:r w:rsidR="00E567D6">
        <w:t xml:space="preserve">ystems mit POF-Anbindung beginnen wird", </w:t>
      </w:r>
      <w:r w:rsidR="00083B6D">
        <w:t>erläutert Carlos Pardo, CEO und Mit</w:t>
      </w:r>
      <w:r w:rsidR="00E567D6">
        <w:t xml:space="preserve">gründer von KDPOF. "Durch die inhärente galvanische Trennung löst POF </w:t>
      </w:r>
      <w:r w:rsidR="00E75088">
        <w:t xml:space="preserve">perfekt </w:t>
      </w:r>
      <w:r w:rsidR="00E567D6">
        <w:t xml:space="preserve">die elektrischen Herausforderungen </w:t>
      </w:r>
      <w:r w:rsidR="003D5C1A" w:rsidRPr="003D5C1A">
        <w:t xml:space="preserve">und Störungen </w:t>
      </w:r>
      <w:r w:rsidR="00E567D6">
        <w:t>neuer Antriebsarchitekturen für elektrisches und</w:t>
      </w:r>
      <w:r w:rsidR="00083B6D">
        <w:t xml:space="preserve"> autonomes Fahren." </w:t>
      </w:r>
      <w:r w:rsidR="00E567D6">
        <w:t>Batteriemanagement</w:t>
      </w:r>
      <w:r w:rsidR="00083B6D">
        <w:t>-S</w:t>
      </w:r>
      <w:r w:rsidR="00E75088">
        <w:t>ysteme</w:t>
      </w:r>
      <w:r w:rsidR="00E567D6">
        <w:t xml:space="preserve"> </w:t>
      </w:r>
      <w:r w:rsidR="00083B6D">
        <w:t>benötigen</w:t>
      </w:r>
      <w:r w:rsidR="00E567D6">
        <w:t xml:space="preserve"> eine galvanische Trennung zwischen Primär- und </w:t>
      </w:r>
      <w:r w:rsidR="00E567D6" w:rsidRPr="003174AF">
        <w:t>Sekundärsystemen aufgrund gefährlicher Hochs</w:t>
      </w:r>
      <w:r w:rsidR="003174AF" w:rsidRPr="003174AF">
        <w:t>pannungen und Geräuschisolierung</w:t>
      </w:r>
      <w:r w:rsidR="00E567D6" w:rsidRPr="003174AF">
        <w:t xml:space="preserve">. </w:t>
      </w:r>
      <w:r w:rsidR="00FB749C" w:rsidRPr="003174AF">
        <w:t>Integrie</w:t>
      </w:r>
      <w:r w:rsidR="006F0B9D" w:rsidRPr="003174AF">
        <w:t>rte Smart Antenna (ISA)-Module sind eine</w:t>
      </w:r>
      <w:r w:rsidR="006F0B9D">
        <w:t xml:space="preserve"> w</w:t>
      </w:r>
      <w:r w:rsidR="00E567D6">
        <w:t xml:space="preserve">eitere Anwendung, die </w:t>
      </w:r>
      <w:r w:rsidR="006F0B9D">
        <w:t>von</w:t>
      </w:r>
      <w:r w:rsidR="00E567D6">
        <w:t xml:space="preserve"> der inhärenten </w:t>
      </w:r>
      <w:r w:rsidR="006F0B9D">
        <w:t>e</w:t>
      </w:r>
      <w:r w:rsidR="00E567D6">
        <w:t xml:space="preserve">lektromagnetischen Verträglichkeit (EMV) von POF </w:t>
      </w:r>
      <w:r w:rsidR="006F0B9D">
        <w:t>profitiert.</w:t>
      </w:r>
      <w:r w:rsidR="00E567D6">
        <w:t xml:space="preserve"> Für ISA haben KDPOF und ALPS ein Konzept für ein LTE-A Telematik-Steuermodul mit POF-Verbindungen zur zentralen Kommunikationszentrale entwickelt, um Störungen der intelligenten Antennenempfänger zu vermeiden. Der GEPOF-Transceiver KD1053 von KDPOF bietet eine hohe Konnektivität mit einer flexiblen </w:t>
      </w:r>
      <w:r w:rsidR="00E567D6" w:rsidRPr="003174AF">
        <w:t xml:space="preserve">digitalen Hostschnittstelle, </w:t>
      </w:r>
      <w:r w:rsidR="003174AF" w:rsidRPr="003174AF">
        <w:t>niedrige Latenz</w:t>
      </w:r>
      <w:r w:rsidR="00E567D6" w:rsidRPr="003174AF">
        <w:t xml:space="preserve">, geringen Jitter und </w:t>
      </w:r>
      <w:r w:rsidR="003174AF" w:rsidRPr="003174AF">
        <w:t>eine kurze Aufbauzeit der Verbindung</w:t>
      </w:r>
      <w:r w:rsidR="00E567D6" w:rsidRPr="003174AF">
        <w:t>.</w:t>
      </w:r>
    </w:p>
    <w:p w14:paraId="377FA0C8" w14:textId="77777777" w:rsidR="00E567D6" w:rsidRDefault="00E567D6" w:rsidP="00E567D6"/>
    <w:p w14:paraId="3647F62B" w14:textId="6FA831C0" w:rsidR="00E567D6" w:rsidRDefault="00E567D6" w:rsidP="00E567D6">
      <w:r>
        <w:t xml:space="preserve">KDPOF präsentiert seine optische Gigabit-Ethernet-Konnektivität mit hoher elektromagnetischer Verträglichkeit auf dem IEEE-SA Ethernet &amp; IP @ Automotive Technology Day vom 24. bis 25. September 2019 in Detroit, Michigan, USA, und </w:t>
      </w:r>
      <w:r w:rsidR="003174AF">
        <w:t xml:space="preserve">auf </w:t>
      </w:r>
      <w:r>
        <w:t xml:space="preserve">dem </w:t>
      </w:r>
      <w:r w:rsidR="007E4DA9">
        <w:t xml:space="preserve">internationalen </w:t>
      </w:r>
      <w:r>
        <w:t xml:space="preserve">ELIV (ELectronics In Vehicles) </w:t>
      </w:r>
      <w:r w:rsidR="007E4DA9">
        <w:t>VDI-K</w:t>
      </w:r>
      <w:r>
        <w:t xml:space="preserve">ongress vom 16. bis 17. Oktober 2019 in Bonn, Deutschland. </w:t>
      </w:r>
    </w:p>
    <w:p w14:paraId="01BBABDD" w14:textId="77777777" w:rsidR="00E567D6" w:rsidRDefault="00E567D6" w:rsidP="00E567D6"/>
    <w:p w14:paraId="081DAE88" w14:textId="6FA5D0DF" w:rsidR="009504D9" w:rsidRPr="0095448E" w:rsidRDefault="00E452AE" w:rsidP="009504D9">
      <w:r w:rsidRPr="0095448E">
        <w:t xml:space="preserve">Zeichen: </w:t>
      </w:r>
      <w:r w:rsidR="00E75088">
        <w:t>1.895</w:t>
      </w:r>
    </w:p>
    <w:p w14:paraId="178B744B" w14:textId="77777777" w:rsidR="006A2661" w:rsidRPr="0095448E" w:rsidRDefault="006A2661" w:rsidP="009504D9"/>
    <w:p w14:paraId="499AFDC4" w14:textId="77777777" w:rsidR="007E4DA9" w:rsidRDefault="007E4DA9" w:rsidP="009504D9">
      <w:pPr>
        <w:rPr>
          <w:b/>
        </w:rPr>
      </w:pPr>
      <w:r>
        <w:rPr>
          <w:b/>
        </w:rPr>
        <w:br w:type="page"/>
      </w:r>
    </w:p>
    <w:p w14:paraId="5ED8BCE9" w14:textId="18031721" w:rsidR="009504D9" w:rsidRPr="0095448E" w:rsidRDefault="00E452AE" w:rsidP="009504D9">
      <w:pPr>
        <w:rPr>
          <w:b/>
        </w:rPr>
      </w:pPr>
      <w:r w:rsidRPr="0095448E">
        <w:rPr>
          <w:b/>
        </w:rPr>
        <w:lastRenderedPageBreak/>
        <w:t>Bilder</w:t>
      </w:r>
    </w:p>
    <w:p w14:paraId="726E8D9B" w14:textId="77777777" w:rsidR="004C0A11" w:rsidRPr="0095448E" w:rsidRDefault="004C0A11" w:rsidP="009504D9">
      <w:pPr>
        <w:rPr>
          <w:b/>
        </w:rPr>
      </w:pPr>
    </w:p>
    <w:tbl>
      <w:tblPr>
        <w:tblStyle w:val="Tabellenraster"/>
        <w:tblW w:w="7228" w:type="dxa"/>
        <w:tblInd w:w="-5" w:type="dxa"/>
        <w:tblLook w:val="04A0" w:firstRow="1" w:lastRow="0" w:firstColumn="1" w:lastColumn="0" w:noHBand="0" w:noVBand="1"/>
      </w:tblPr>
      <w:tblGrid>
        <w:gridCol w:w="1976"/>
        <w:gridCol w:w="54"/>
        <w:gridCol w:w="270"/>
        <w:gridCol w:w="4928"/>
      </w:tblGrid>
      <w:tr w:rsidR="007E4DA9" w:rsidRPr="0031357B" w14:paraId="069C548A" w14:textId="77777777" w:rsidTr="00212CFA">
        <w:trPr>
          <w:trHeight w:hRule="exact" w:val="1701"/>
        </w:trPr>
        <w:tc>
          <w:tcPr>
            <w:tcW w:w="20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61560C" w14:textId="77777777" w:rsidR="007E4DA9" w:rsidRPr="00E825FD" w:rsidRDefault="007E4DA9" w:rsidP="0009716B">
            <w:pPr>
              <w:rPr>
                <w:highlight w:val="lightGray"/>
                <w:lang w:val="en-US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E67BEBE" wp14:editId="5D0D3AD1">
                  <wp:extent cx="1080000" cy="1080000"/>
                  <wp:effectExtent l="0" t="0" r="12700" b="12700"/>
                  <wp:docPr id="6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DPOF_1500x1500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82ECC26" w14:textId="77777777" w:rsidR="007E4DA9" w:rsidRPr="00172053" w:rsidRDefault="007E4DA9" w:rsidP="0009716B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14:paraId="465AAAB5" w14:textId="62D96D23" w:rsidR="007E4DA9" w:rsidRPr="00C7469F" w:rsidRDefault="00C7469F" w:rsidP="0009716B">
            <w:pPr>
              <w:rPr>
                <w:sz w:val="20"/>
                <w:szCs w:val="20"/>
              </w:rPr>
            </w:pPr>
            <w:r w:rsidRPr="00C7469F">
              <w:rPr>
                <w:color w:val="000000" w:themeColor="text1"/>
                <w:sz w:val="20"/>
                <w:szCs w:val="20"/>
              </w:rPr>
              <w:t>Bild</w:t>
            </w:r>
            <w:r w:rsidR="007E4DA9" w:rsidRPr="00C7469F">
              <w:rPr>
                <w:color w:val="000000" w:themeColor="text1"/>
                <w:sz w:val="20"/>
                <w:szCs w:val="20"/>
              </w:rPr>
              <w:t xml:space="preserve"> 1: </w:t>
            </w:r>
            <w:r w:rsidR="00DF100D" w:rsidRPr="00C7469F">
              <w:rPr>
                <w:sz w:val="20"/>
                <w:szCs w:val="20"/>
              </w:rPr>
              <w:t xml:space="preserve">Batteriemanagement und Smart Antennas profitieren von </w:t>
            </w:r>
            <w:r w:rsidR="001C73E0" w:rsidRPr="00C7469F">
              <w:rPr>
                <w:sz w:val="20"/>
                <w:szCs w:val="20"/>
              </w:rPr>
              <w:t>KDPOFs optische</w:t>
            </w:r>
            <w:r w:rsidR="00DF100D" w:rsidRPr="00C7469F">
              <w:rPr>
                <w:sz w:val="20"/>
                <w:szCs w:val="20"/>
              </w:rPr>
              <w:t>r</w:t>
            </w:r>
            <w:r w:rsidR="001C73E0" w:rsidRPr="00C7469F">
              <w:rPr>
                <w:sz w:val="20"/>
                <w:szCs w:val="20"/>
              </w:rPr>
              <w:t xml:space="preserve"> Konnektivität </w:t>
            </w:r>
            <w:r w:rsidR="00516141" w:rsidRPr="00C7469F">
              <w:rPr>
                <w:sz w:val="20"/>
                <w:szCs w:val="20"/>
              </w:rPr>
              <w:t>mit galvanischer Trennung</w:t>
            </w:r>
          </w:p>
          <w:p w14:paraId="1F53B54D" w14:textId="77777777" w:rsidR="007E4DA9" w:rsidRPr="00C7469F" w:rsidRDefault="007E4DA9" w:rsidP="0009716B">
            <w:pPr>
              <w:rPr>
                <w:sz w:val="20"/>
                <w:szCs w:val="20"/>
              </w:rPr>
            </w:pPr>
          </w:p>
          <w:p w14:paraId="695F12C0" w14:textId="77777777" w:rsidR="007E4DA9" w:rsidRPr="00C7469F" w:rsidRDefault="007E4DA9" w:rsidP="0009716B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C7469F">
              <w:rPr>
                <w:color w:val="000000" w:themeColor="text1"/>
                <w:sz w:val="16"/>
                <w:szCs w:val="16"/>
                <w:lang w:val="en-US"/>
              </w:rPr>
              <w:t xml:space="preserve">Copyright: </w:t>
            </w:r>
            <w:r w:rsidRPr="00C7469F">
              <w:rPr>
                <w:rFonts w:eastAsia="Times New Roman" w:cs="Times New Roman"/>
                <w:color w:val="000000"/>
                <w:sz w:val="16"/>
                <w:szCs w:val="16"/>
                <w:lang w:val="en-US" w:eastAsia="de-DE"/>
              </w:rPr>
              <w:t>KDPOF</w:t>
            </w:r>
          </w:p>
          <w:p w14:paraId="7F5F5066" w14:textId="2BEBC180" w:rsidR="007E4DA9" w:rsidRPr="00C7469F" w:rsidRDefault="007E4DA9" w:rsidP="0009716B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C7469F">
              <w:rPr>
                <w:color w:val="000000" w:themeColor="text1"/>
                <w:sz w:val="16"/>
                <w:szCs w:val="16"/>
                <w:lang w:val="en-US"/>
              </w:rPr>
              <w:t>Download: https://www.ahlendorf-news.com/media/news/images/KDPO</w:t>
            </w:r>
            <w:r w:rsidR="009673F8">
              <w:rPr>
                <w:color w:val="000000" w:themeColor="text1"/>
                <w:sz w:val="16"/>
                <w:szCs w:val="16"/>
                <w:lang w:val="en-US"/>
              </w:rPr>
              <w:t>F-48-volt-galvanic-isolation</w:t>
            </w:r>
            <w:r w:rsidRPr="00C7469F">
              <w:rPr>
                <w:color w:val="000000" w:themeColor="text1"/>
                <w:sz w:val="16"/>
                <w:szCs w:val="16"/>
                <w:lang w:val="en-US"/>
              </w:rPr>
              <w:t>-H.jpg</w:t>
            </w:r>
          </w:p>
        </w:tc>
      </w:tr>
      <w:tr w:rsidR="007E4DA9" w:rsidRPr="0031357B" w14:paraId="458DBB55" w14:textId="77777777" w:rsidTr="00212CFA">
        <w:trPr>
          <w:trHeight w:hRule="exact" w:val="284"/>
        </w:trPr>
        <w:tc>
          <w:tcPr>
            <w:tcW w:w="203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63F2CC" w14:textId="77777777" w:rsidR="007E4DA9" w:rsidRPr="007D26AD" w:rsidRDefault="007E4DA9" w:rsidP="0009716B">
            <w:pPr>
              <w:jc w:val="center"/>
              <w:rPr>
                <w:lang w:val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3664C95" w14:textId="77777777" w:rsidR="007E4DA9" w:rsidRPr="007D26AD" w:rsidRDefault="007E4DA9" w:rsidP="0009716B">
            <w:pPr>
              <w:rPr>
                <w:lang w:val="en-US"/>
              </w:rPr>
            </w:pPr>
          </w:p>
        </w:tc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14:paraId="7694CD1D" w14:textId="77777777" w:rsidR="007E4DA9" w:rsidRPr="007D26AD" w:rsidRDefault="007E4DA9" w:rsidP="0009716B">
            <w:pPr>
              <w:rPr>
                <w:lang w:val="en-US"/>
              </w:rPr>
            </w:pPr>
          </w:p>
        </w:tc>
      </w:tr>
      <w:tr w:rsidR="007E4DA9" w:rsidRPr="0031357B" w14:paraId="4A7CBCE7" w14:textId="77777777" w:rsidTr="00212CF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701"/>
        </w:trPr>
        <w:tc>
          <w:tcPr>
            <w:tcW w:w="2030" w:type="dxa"/>
            <w:gridSpan w:val="2"/>
            <w:shd w:val="clear" w:color="auto" w:fill="auto"/>
          </w:tcPr>
          <w:p w14:paraId="69589800" w14:textId="77777777" w:rsidR="007E4DA9" w:rsidRPr="00E825FD" w:rsidRDefault="007E4DA9" w:rsidP="0009716B">
            <w:pPr>
              <w:rPr>
                <w:highlight w:val="lightGray"/>
                <w:lang w:val="en-US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F963BD1" wp14:editId="21819D3D">
                  <wp:extent cx="1126407" cy="965578"/>
                  <wp:effectExtent l="0" t="0" r="0" b="0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DPOF-electric-vehicle-galvanic-isolation-screen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33" t="25231" r="22867" b="15291"/>
                          <a:stretch/>
                        </pic:blipFill>
                        <pic:spPr bwMode="auto">
                          <a:xfrm>
                            <a:off x="0" y="0"/>
                            <a:ext cx="1139118" cy="976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</w:tcPr>
          <w:p w14:paraId="06CC15F7" w14:textId="77777777" w:rsidR="007E4DA9" w:rsidRPr="00172053" w:rsidRDefault="007E4DA9" w:rsidP="0009716B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4928" w:type="dxa"/>
          </w:tcPr>
          <w:p w14:paraId="5E734FAA" w14:textId="16297E1D" w:rsidR="007E4DA9" w:rsidRPr="001C73E0" w:rsidRDefault="00C7469F" w:rsidP="0009716B">
            <w:pPr>
              <w:rPr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Bild</w:t>
            </w:r>
            <w:r w:rsidR="007E4DA9" w:rsidRPr="001C73E0">
              <w:rPr>
                <w:color w:val="000000" w:themeColor="text1"/>
                <w:sz w:val="20"/>
                <w:szCs w:val="20"/>
              </w:rPr>
              <w:t xml:space="preserve"> 2: </w:t>
            </w:r>
            <w:r w:rsidR="001C73E0" w:rsidRPr="001C73E0">
              <w:rPr>
                <w:color w:val="000000" w:themeColor="text1"/>
                <w:sz w:val="20"/>
                <w:szCs w:val="20"/>
              </w:rPr>
              <w:t xml:space="preserve">Optische Polymerfasern </w:t>
            </w:r>
            <w:r w:rsidR="001C73E0">
              <w:rPr>
                <w:color w:val="000000" w:themeColor="text1"/>
                <w:sz w:val="20"/>
                <w:szCs w:val="20"/>
              </w:rPr>
              <w:t>bieten</w:t>
            </w:r>
            <w:r w:rsidR="001C73E0" w:rsidRPr="001C73E0">
              <w:rPr>
                <w:color w:val="000000" w:themeColor="text1"/>
                <w:sz w:val="20"/>
                <w:szCs w:val="20"/>
              </w:rPr>
              <w:t xml:space="preserve"> eine inhärente galvanische Trennung.</w:t>
            </w:r>
          </w:p>
          <w:p w14:paraId="08C409AC" w14:textId="77777777" w:rsidR="007E4DA9" w:rsidRPr="001C73E0" w:rsidRDefault="007E4DA9" w:rsidP="0009716B">
            <w:pPr>
              <w:rPr>
                <w:sz w:val="20"/>
                <w:szCs w:val="20"/>
              </w:rPr>
            </w:pPr>
          </w:p>
          <w:p w14:paraId="63B3C7F3" w14:textId="77777777" w:rsidR="007E4DA9" w:rsidRPr="00C7469F" w:rsidRDefault="007E4DA9" w:rsidP="0009716B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C7469F">
              <w:rPr>
                <w:color w:val="000000" w:themeColor="text1"/>
                <w:sz w:val="16"/>
                <w:szCs w:val="16"/>
                <w:lang w:val="en-US"/>
              </w:rPr>
              <w:t xml:space="preserve">Copyright: </w:t>
            </w:r>
            <w:r w:rsidRPr="00C7469F">
              <w:rPr>
                <w:rFonts w:eastAsia="Times New Roman" w:cs="Times New Roman"/>
                <w:color w:val="000000"/>
                <w:sz w:val="16"/>
                <w:szCs w:val="16"/>
                <w:lang w:val="en-US" w:eastAsia="de-DE"/>
              </w:rPr>
              <w:t>KDPOF</w:t>
            </w:r>
          </w:p>
          <w:p w14:paraId="030AA586" w14:textId="77777777" w:rsidR="007E4DA9" w:rsidRPr="0066773E" w:rsidRDefault="007E4DA9" w:rsidP="0009716B">
            <w:pPr>
              <w:rPr>
                <w:color w:val="000000" w:themeColor="text1"/>
                <w:sz w:val="20"/>
                <w:szCs w:val="20"/>
                <w:lang w:val="en-US"/>
              </w:rPr>
            </w:pPr>
            <w:r w:rsidRPr="00C7469F">
              <w:rPr>
                <w:color w:val="000000" w:themeColor="text1"/>
                <w:sz w:val="16"/>
                <w:szCs w:val="16"/>
                <w:lang w:val="en-US"/>
              </w:rPr>
              <w:t>Download: https://www.ahlendorf-news.com/media/news/images/KDPOF-galvanic-isolation-H.jpg</w:t>
            </w:r>
          </w:p>
        </w:tc>
      </w:tr>
      <w:tr w:rsidR="00212CFA" w:rsidRPr="0031357B" w14:paraId="32894748" w14:textId="77777777" w:rsidTr="00212CF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84"/>
        </w:trPr>
        <w:tc>
          <w:tcPr>
            <w:tcW w:w="1976" w:type="dxa"/>
          </w:tcPr>
          <w:p w14:paraId="54AA13C7" w14:textId="77777777" w:rsidR="009504D9" w:rsidRPr="007E4DA9" w:rsidRDefault="009504D9" w:rsidP="001051D6">
            <w:pPr>
              <w:jc w:val="center"/>
              <w:rPr>
                <w:lang w:val="en-US"/>
              </w:rPr>
            </w:pPr>
          </w:p>
        </w:tc>
        <w:tc>
          <w:tcPr>
            <w:tcW w:w="324" w:type="dxa"/>
            <w:gridSpan w:val="2"/>
          </w:tcPr>
          <w:p w14:paraId="1BC5A318" w14:textId="77777777" w:rsidR="009504D9" w:rsidRPr="00E0787F" w:rsidRDefault="009504D9" w:rsidP="001051D6">
            <w:pPr>
              <w:rPr>
                <w:lang w:val="en-GB"/>
              </w:rPr>
            </w:pPr>
          </w:p>
        </w:tc>
        <w:tc>
          <w:tcPr>
            <w:tcW w:w="4928" w:type="dxa"/>
          </w:tcPr>
          <w:p w14:paraId="080E957B" w14:textId="77777777" w:rsidR="009504D9" w:rsidRPr="00951893" w:rsidRDefault="009504D9" w:rsidP="001051D6">
            <w:pPr>
              <w:rPr>
                <w:sz w:val="20"/>
                <w:szCs w:val="20"/>
                <w:lang w:val="en-GB"/>
              </w:rPr>
            </w:pPr>
          </w:p>
        </w:tc>
      </w:tr>
      <w:tr w:rsidR="00212CFA" w:rsidRPr="0031357B" w14:paraId="2416CDBF" w14:textId="77777777" w:rsidTr="00212CF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701"/>
        </w:trPr>
        <w:tc>
          <w:tcPr>
            <w:tcW w:w="1976" w:type="dxa"/>
          </w:tcPr>
          <w:p w14:paraId="57806674" w14:textId="77777777" w:rsidR="009504D9" w:rsidRPr="0095448E" w:rsidRDefault="009504D9" w:rsidP="001051D6">
            <w:pPr>
              <w:jc w:val="center"/>
            </w:pPr>
            <w:r w:rsidRPr="0095448E">
              <w:rPr>
                <w:noProof/>
                <w:lang w:eastAsia="de-DE"/>
              </w:rPr>
              <w:drawing>
                <wp:inline distT="0" distB="0" distL="0" distR="0" wp14:anchorId="3046E8A7" wp14:editId="2B580AD6">
                  <wp:extent cx="1080000" cy="1080000"/>
                  <wp:effectExtent l="0" t="0" r="12700" b="12700"/>
                  <wp:docPr id="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DPOF-Carlos-Pardo-screen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" w:type="dxa"/>
            <w:gridSpan w:val="2"/>
          </w:tcPr>
          <w:p w14:paraId="73E74D0D" w14:textId="77777777" w:rsidR="009504D9" w:rsidRPr="0095448E" w:rsidRDefault="009504D9" w:rsidP="001051D6"/>
        </w:tc>
        <w:tc>
          <w:tcPr>
            <w:tcW w:w="4928" w:type="dxa"/>
          </w:tcPr>
          <w:p w14:paraId="0B83CE8E" w14:textId="1E7277EE" w:rsidR="009504D9" w:rsidRPr="00951893" w:rsidRDefault="00B55994" w:rsidP="001051D6">
            <w:pPr>
              <w:rPr>
                <w:sz w:val="20"/>
                <w:szCs w:val="20"/>
              </w:rPr>
            </w:pPr>
            <w:r w:rsidRPr="00951893">
              <w:rPr>
                <w:sz w:val="20"/>
                <w:szCs w:val="20"/>
              </w:rPr>
              <w:t>Bild</w:t>
            </w:r>
            <w:r w:rsidR="00212CFA">
              <w:rPr>
                <w:sz w:val="20"/>
                <w:szCs w:val="20"/>
              </w:rPr>
              <w:t xml:space="preserve"> 3</w:t>
            </w:r>
            <w:r w:rsidR="009504D9" w:rsidRPr="00951893">
              <w:rPr>
                <w:sz w:val="20"/>
                <w:szCs w:val="20"/>
              </w:rPr>
              <w:t>: Carlos Pardo is</w:t>
            </w:r>
            <w:r w:rsidR="006D4E62" w:rsidRPr="00951893">
              <w:rPr>
                <w:sz w:val="20"/>
                <w:szCs w:val="20"/>
              </w:rPr>
              <w:t>t</w:t>
            </w:r>
            <w:r w:rsidR="009504D9" w:rsidRPr="00951893">
              <w:rPr>
                <w:sz w:val="20"/>
                <w:szCs w:val="20"/>
              </w:rPr>
              <w:t xml:space="preserve"> </w:t>
            </w:r>
            <w:r w:rsidRPr="00951893">
              <w:rPr>
                <w:sz w:val="20"/>
                <w:szCs w:val="20"/>
              </w:rPr>
              <w:t>CEO u</w:t>
            </w:r>
            <w:r w:rsidR="009504D9" w:rsidRPr="00951893">
              <w:rPr>
                <w:sz w:val="20"/>
                <w:szCs w:val="20"/>
              </w:rPr>
              <w:t xml:space="preserve">nd </w:t>
            </w:r>
            <w:r w:rsidRPr="00951893">
              <w:rPr>
                <w:sz w:val="20"/>
                <w:szCs w:val="20"/>
              </w:rPr>
              <w:t>Mitgründer</w:t>
            </w:r>
            <w:r w:rsidR="009504D9" w:rsidRPr="00951893">
              <w:rPr>
                <w:sz w:val="20"/>
                <w:szCs w:val="20"/>
              </w:rPr>
              <w:t xml:space="preserve"> </w:t>
            </w:r>
            <w:r w:rsidR="006D4E62" w:rsidRPr="00951893">
              <w:rPr>
                <w:sz w:val="20"/>
                <w:szCs w:val="20"/>
              </w:rPr>
              <w:t>von</w:t>
            </w:r>
            <w:r w:rsidR="00E13C1A" w:rsidRPr="00951893">
              <w:rPr>
                <w:sz w:val="20"/>
                <w:szCs w:val="20"/>
              </w:rPr>
              <w:t xml:space="preserve"> </w:t>
            </w:r>
            <w:r w:rsidR="009504D9" w:rsidRPr="00951893">
              <w:rPr>
                <w:sz w:val="20"/>
                <w:szCs w:val="20"/>
              </w:rPr>
              <w:t>KDPOF</w:t>
            </w:r>
          </w:p>
          <w:p w14:paraId="5A97E78A" w14:textId="77777777" w:rsidR="009504D9" w:rsidRPr="00951893" w:rsidRDefault="009504D9" w:rsidP="001051D6">
            <w:pPr>
              <w:rPr>
                <w:sz w:val="20"/>
                <w:szCs w:val="20"/>
              </w:rPr>
            </w:pPr>
          </w:p>
          <w:p w14:paraId="109A7DB1" w14:textId="77777777" w:rsidR="009504D9" w:rsidRPr="00C7469F" w:rsidRDefault="009504D9" w:rsidP="001051D6">
            <w:pPr>
              <w:rPr>
                <w:sz w:val="16"/>
                <w:szCs w:val="16"/>
                <w:lang w:val="en-GB"/>
              </w:rPr>
            </w:pPr>
            <w:r w:rsidRPr="00C7469F">
              <w:rPr>
                <w:sz w:val="16"/>
                <w:szCs w:val="16"/>
                <w:lang w:val="en-GB"/>
              </w:rPr>
              <w:t>Copyright: KDPOF</w:t>
            </w:r>
          </w:p>
          <w:p w14:paraId="11D499A3" w14:textId="0D29FCC2" w:rsidR="009504D9" w:rsidRPr="00951893" w:rsidRDefault="009504D9" w:rsidP="001051D6">
            <w:pPr>
              <w:rPr>
                <w:sz w:val="20"/>
                <w:szCs w:val="20"/>
                <w:lang w:val="en-GB"/>
              </w:rPr>
            </w:pPr>
            <w:r w:rsidRPr="00C7469F">
              <w:rPr>
                <w:sz w:val="16"/>
                <w:szCs w:val="16"/>
                <w:lang w:val="en-GB"/>
              </w:rPr>
              <w:t>Download: http</w:t>
            </w:r>
            <w:r w:rsidR="00CF670D" w:rsidRPr="00C7469F">
              <w:rPr>
                <w:sz w:val="16"/>
                <w:szCs w:val="16"/>
                <w:lang w:val="en-GB"/>
              </w:rPr>
              <w:t>s</w:t>
            </w:r>
            <w:r w:rsidRPr="00C7469F">
              <w:rPr>
                <w:sz w:val="16"/>
                <w:szCs w:val="16"/>
                <w:lang w:val="en-GB"/>
              </w:rPr>
              <w:t>://www.ahlendorf-news.com/media/news/images/KDPOF-Carlos-Pardo-H.jpg</w:t>
            </w:r>
          </w:p>
        </w:tc>
      </w:tr>
    </w:tbl>
    <w:p w14:paraId="19DFCF76" w14:textId="77777777" w:rsidR="009504D9" w:rsidRPr="00E0787F" w:rsidRDefault="009504D9" w:rsidP="009504D9">
      <w:pPr>
        <w:rPr>
          <w:lang w:val="en-GB"/>
        </w:rPr>
      </w:pPr>
    </w:p>
    <w:p w14:paraId="6CF8CF35" w14:textId="77777777" w:rsidR="00170597" w:rsidRDefault="00170597">
      <w:pPr>
        <w:rPr>
          <w:b/>
          <w:sz w:val="20"/>
          <w:szCs w:val="20"/>
          <w:lang w:val="en-US"/>
        </w:rPr>
      </w:pPr>
    </w:p>
    <w:p w14:paraId="6B811DBA" w14:textId="7CA599FF" w:rsidR="00AC0636" w:rsidRPr="0095448E" w:rsidRDefault="003F3A3B">
      <w:pPr>
        <w:rPr>
          <w:b/>
          <w:sz w:val="20"/>
          <w:szCs w:val="20"/>
        </w:rPr>
      </w:pPr>
      <w:r w:rsidRPr="0095448E">
        <w:rPr>
          <w:b/>
          <w:sz w:val="20"/>
          <w:szCs w:val="20"/>
        </w:rPr>
        <w:t>Über</w:t>
      </w:r>
      <w:r w:rsidR="00AC0636" w:rsidRPr="0095448E">
        <w:rPr>
          <w:b/>
          <w:sz w:val="20"/>
          <w:szCs w:val="20"/>
        </w:rPr>
        <w:t xml:space="preserve"> KDPOF</w:t>
      </w:r>
    </w:p>
    <w:p w14:paraId="535E555E" w14:textId="77777777" w:rsidR="00AC0636" w:rsidRPr="0095448E" w:rsidRDefault="00AC0636">
      <w:pPr>
        <w:rPr>
          <w:sz w:val="20"/>
          <w:szCs w:val="20"/>
        </w:rPr>
      </w:pPr>
    </w:p>
    <w:p w14:paraId="705B31FA" w14:textId="77B33371" w:rsidR="007A3E51" w:rsidRDefault="008F226E">
      <w:pPr>
        <w:rPr>
          <w:sz w:val="20"/>
          <w:szCs w:val="20"/>
        </w:rPr>
      </w:pPr>
      <w:r w:rsidRPr="0095448E">
        <w:rPr>
          <w:sz w:val="20"/>
          <w:szCs w:val="20"/>
        </w:rPr>
        <w:t xml:space="preserve">Das </w:t>
      </w:r>
      <w:r w:rsidR="002E462B" w:rsidRPr="0095448E">
        <w:rPr>
          <w:sz w:val="20"/>
          <w:szCs w:val="20"/>
        </w:rPr>
        <w:t>Fabless-Halbleiterunternehmen</w:t>
      </w:r>
      <w:r w:rsidRPr="0095448E">
        <w:rPr>
          <w:sz w:val="20"/>
          <w:szCs w:val="20"/>
        </w:rPr>
        <w:t xml:space="preserve"> KDPOF </w:t>
      </w:r>
      <w:r w:rsidR="00F94787" w:rsidRPr="0095448E">
        <w:rPr>
          <w:sz w:val="20"/>
          <w:szCs w:val="20"/>
        </w:rPr>
        <w:t xml:space="preserve">bietet innovative </w:t>
      </w:r>
      <w:r w:rsidR="007720F0" w:rsidRPr="0095448E">
        <w:rPr>
          <w:sz w:val="20"/>
          <w:szCs w:val="20"/>
        </w:rPr>
        <w:t>Gigabit- und Langstrecken-</w:t>
      </w:r>
      <w:r w:rsidR="007A3E51" w:rsidRPr="0095448E">
        <w:rPr>
          <w:sz w:val="20"/>
          <w:szCs w:val="20"/>
        </w:rPr>
        <w:t xml:space="preserve">Kommunikation über POF (Plastic Optical Fiber). </w:t>
      </w:r>
      <w:r w:rsidR="00934B83" w:rsidRPr="0095448E">
        <w:rPr>
          <w:sz w:val="20"/>
          <w:szCs w:val="20"/>
        </w:rPr>
        <w:t xml:space="preserve">KDPOF </w:t>
      </w:r>
      <w:r w:rsidR="00C30642" w:rsidRPr="0095448E">
        <w:rPr>
          <w:sz w:val="20"/>
          <w:szCs w:val="20"/>
        </w:rPr>
        <w:t>lässt</w:t>
      </w:r>
      <w:r w:rsidR="00934B83" w:rsidRPr="0095448E">
        <w:rPr>
          <w:sz w:val="20"/>
          <w:szCs w:val="20"/>
        </w:rPr>
        <w:t xml:space="preserve"> die Gigabit-</w:t>
      </w:r>
      <w:r w:rsidR="00C70674" w:rsidRPr="0095448E">
        <w:rPr>
          <w:sz w:val="20"/>
          <w:szCs w:val="20"/>
        </w:rPr>
        <w:t xml:space="preserve">Vernetzung </w:t>
      </w:r>
      <w:r w:rsidR="00934B83" w:rsidRPr="0095448E">
        <w:rPr>
          <w:sz w:val="20"/>
          <w:szCs w:val="20"/>
        </w:rPr>
        <w:t>über POF</w:t>
      </w:r>
      <w:r w:rsidR="00C30642" w:rsidRPr="0095448E">
        <w:rPr>
          <w:sz w:val="20"/>
          <w:szCs w:val="20"/>
        </w:rPr>
        <w:t xml:space="preserve"> Wirklichkeit werden</w:t>
      </w:r>
      <w:r w:rsidR="00934B83" w:rsidRPr="0095448E">
        <w:rPr>
          <w:sz w:val="20"/>
          <w:szCs w:val="20"/>
        </w:rPr>
        <w:t>, indem die KDPOF-Technologie POF-L</w:t>
      </w:r>
      <w:r w:rsidR="001B3FB9" w:rsidRPr="0095448E">
        <w:rPr>
          <w:sz w:val="20"/>
          <w:szCs w:val="20"/>
        </w:rPr>
        <w:t xml:space="preserve">inks mit 1 </w:t>
      </w:r>
      <w:r w:rsidR="00950333">
        <w:rPr>
          <w:sz w:val="20"/>
          <w:szCs w:val="20"/>
        </w:rPr>
        <w:t>Gb</w:t>
      </w:r>
      <w:r w:rsidR="001B3FB9" w:rsidRPr="0095448E">
        <w:rPr>
          <w:sz w:val="20"/>
          <w:szCs w:val="20"/>
        </w:rPr>
        <w:t>it/s für Automobil,</w:t>
      </w:r>
      <w:r w:rsidR="00934B83" w:rsidRPr="0095448E">
        <w:rPr>
          <w:sz w:val="20"/>
          <w:szCs w:val="20"/>
        </w:rPr>
        <w:t xml:space="preserve"> Industrie- und Heimnetzwerke bereitstellt. Das 2010 </w:t>
      </w:r>
      <w:r w:rsidR="00C70674" w:rsidRPr="0095448E">
        <w:rPr>
          <w:sz w:val="20"/>
          <w:szCs w:val="20"/>
        </w:rPr>
        <w:t xml:space="preserve">in Madrid, Spanien, gegründete </w:t>
      </w:r>
      <w:r w:rsidR="00934B83" w:rsidRPr="0095448E">
        <w:rPr>
          <w:sz w:val="20"/>
          <w:szCs w:val="20"/>
        </w:rPr>
        <w:t>Unternehmen bietet se</w:t>
      </w:r>
      <w:r w:rsidR="00C05B14" w:rsidRPr="0095448E">
        <w:rPr>
          <w:sz w:val="20"/>
          <w:szCs w:val="20"/>
        </w:rPr>
        <w:t>ine Technologie entweder als ASSP</w:t>
      </w:r>
      <w:r w:rsidR="00934B83" w:rsidRPr="0095448E">
        <w:rPr>
          <w:sz w:val="20"/>
          <w:szCs w:val="20"/>
        </w:rPr>
        <w:t xml:space="preserve"> (Application Specific </w:t>
      </w:r>
      <w:r w:rsidR="00C05B14" w:rsidRPr="0095448E">
        <w:rPr>
          <w:sz w:val="20"/>
          <w:szCs w:val="20"/>
        </w:rPr>
        <w:t>Standard Product</w:t>
      </w:r>
      <w:r w:rsidR="00934B83" w:rsidRPr="0095448E">
        <w:rPr>
          <w:sz w:val="20"/>
          <w:szCs w:val="20"/>
        </w:rPr>
        <w:t xml:space="preserve">) oder als IP (Intellectual Property) für die Integration in System-on-Chips (SoCs) an. Das adaptive und effiziente System </w:t>
      </w:r>
      <w:r w:rsidR="0023288C" w:rsidRPr="0095448E">
        <w:rPr>
          <w:sz w:val="20"/>
          <w:szCs w:val="20"/>
        </w:rPr>
        <w:t xml:space="preserve">funktioniert mit einer großen Bandbreite an optoelektronischen </w:t>
      </w:r>
      <w:r w:rsidR="00C2310A" w:rsidRPr="0095448E">
        <w:rPr>
          <w:sz w:val="20"/>
          <w:szCs w:val="20"/>
        </w:rPr>
        <w:t xml:space="preserve">Bauelementen </w:t>
      </w:r>
      <w:r w:rsidR="0023288C" w:rsidRPr="0095448E">
        <w:rPr>
          <w:sz w:val="20"/>
          <w:szCs w:val="20"/>
        </w:rPr>
        <w:t xml:space="preserve">und </w:t>
      </w:r>
      <w:r w:rsidR="00C2310A" w:rsidRPr="0095448E">
        <w:rPr>
          <w:sz w:val="20"/>
          <w:szCs w:val="20"/>
        </w:rPr>
        <w:t>kostengünstigen</w:t>
      </w:r>
      <w:r w:rsidR="0034660B" w:rsidRPr="0095448E">
        <w:rPr>
          <w:sz w:val="20"/>
          <w:szCs w:val="20"/>
        </w:rPr>
        <w:t xml:space="preserve"> optischen Fasern mit großem Kerndurchmesser. </w:t>
      </w:r>
      <w:r w:rsidR="004E3803" w:rsidRPr="0095448E">
        <w:rPr>
          <w:sz w:val="20"/>
          <w:szCs w:val="20"/>
        </w:rPr>
        <w:t>Damit gewährleistet KDPOF den Automobilherstellern niedrige Risiken, geringe Kosten und kurze Markteinführungszeiten. Weitere Informationen stehen unter www.kdpof.com zur Verfügung.</w:t>
      </w:r>
    </w:p>
    <w:p w14:paraId="2082D9A1" w14:textId="77777777" w:rsidR="00950333" w:rsidRPr="0095448E" w:rsidRDefault="00950333">
      <w:pPr>
        <w:rPr>
          <w:sz w:val="20"/>
          <w:szCs w:val="20"/>
        </w:rPr>
      </w:pPr>
    </w:p>
    <w:p w14:paraId="205FA766" w14:textId="77777777" w:rsidR="00270194" w:rsidRPr="0095448E" w:rsidRDefault="00270194">
      <w:pPr>
        <w:rPr>
          <w:sz w:val="20"/>
          <w:szCs w:val="20"/>
        </w:rPr>
      </w:pPr>
    </w:p>
    <w:p w14:paraId="782F360B" w14:textId="77777777" w:rsidR="00665F1C" w:rsidRDefault="00665F1C" w:rsidP="00270194">
      <w:pPr>
        <w:rPr>
          <w:sz w:val="20"/>
          <w:szCs w:val="20"/>
        </w:rPr>
        <w:sectPr w:rsidR="00665F1C" w:rsidSect="00A839D4">
          <w:headerReference w:type="default" r:id="rId9"/>
          <w:pgSz w:w="11900" w:h="16840"/>
          <w:pgMar w:top="3119" w:right="3252" w:bottom="1478" w:left="1418" w:header="709" w:footer="709" w:gutter="0"/>
          <w:cols w:space="708"/>
          <w:docGrid w:linePitch="360"/>
        </w:sectPr>
      </w:pPr>
    </w:p>
    <w:p w14:paraId="7AA113CC" w14:textId="64E31F28" w:rsidR="000E14D0" w:rsidRPr="007A2868" w:rsidRDefault="000E14D0" w:rsidP="006A2661">
      <w:pPr>
        <w:ind w:right="-425"/>
        <w:rPr>
          <w:sz w:val="20"/>
          <w:szCs w:val="20"/>
        </w:rPr>
      </w:pPr>
      <w:r w:rsidRPr="007A2868">
        <w:rPr>
          <w:sz w:val="20"/>
          <w:szCs w:val="20"/>
        </w:rPr>
        <w:lastRenderedPageBreak/>
        <w:t>KDPOF Knowledge Development for POF, S.L.</w:t>
      </w:r>
    </w:p>
    <w:p w14:paraId="1DD10DBE" w14:textId="10817CE9" w:rsidR="00270194" w:rsidRPr="0067140D" w:rsidRDefault="00270194" w:rsidP="00270194">
      <w:pPr>
        <w:rPr>
          <w:sz w:val="20"/>
          <w:szCs w:val="20"/>
        </w:rPr>
      </w:pPr>
      <w:r w:rsidRPr="0067140D">
        <w:rPr>
          <w:sz w:val="20"/>
          <w:szCs w:val="20"/>
        </w:rPr>
        <w:t>Ronda de Poniente 14, 2ª Planta</w:t>
      </w:r>
    </w:p>
    <w:p w14:paraId="3EB781CB" w14:textId="61A0603D" w:rsidR="00270194" w:rsidRPr="0067140D" w:rsidRDefault="004E3803" w:rsidP="00270194">
      <w:pPr>
        <w:rPr>
          <w:sz w:val="20"/>
          <w:szCs w:val="20"/>
        </w:rPr>
      </w:pPr>
      <w:r w:rsidRPr="0067140D">
        <w:rPr>
          <w:sz w:val="20"/>
          <w:szCs w:val="20"/>
        </w:rPr>
        <w:t xml:space="preserve">28760 </w:t>
      </w:r>
      <w:r w:rsidR="00270194" w:rsidRPr="0067140D">
        <w:rPr>
          <w:sz w:val="20"/>
          <w:szCs w:val="20"/>
        </w:rPr>
        <w:t>Tres Cantos</w:t>
      </w:r>
      <w:r w:rsidR="00411F86" w:rsidRPr="0067140D">
        <w:rPr>
          <w:sz w:val="20"/>
          <w:szCs w:val="20"/>
        </w:rPr>
        <w:t xml:space="preserve">, </w:t>
      </w:r>
      <w:r w:rsidRPr="0095448E">
        <w:rPr>
          <w:sz w:val="20"/>
          <w:szCs w:val="20"/>
        </w:rPr>
        <w:t>Spanien</w:t>
      </w:r>
    </w:p>
    <w:p w14:paraId="20FB1387" w14:textId="3DD0FFC7" w:rsidR="00270194" w:rsidRPr="0095448E" w:rsidRDefault="0031357B" w:rsidP="00270194">
      <w:pPr>
        <w:rPr>
          <w:sz w:val="20"/>
          <w:szCs w:val="20"/>
        </w:rPr>
      </w:pPr>
      <w:r>
        <w:rPr>
          <w:sz w:val="20"/>
          <w:szCs w:val="20"/>
        </w:rPr>
        <w:t>E pr</w:t>
      </w:r>
      <w:bookmarkStart w:id="0" w:name="_GoBack"/>
      <w:bookmarkEnd w:id="0"/>
      <w:r w:rsidR="00270194" w:rsidRPr="0095448E">
        <w:rPr>
          <w:sz w:val="20"/>
          <w:szCs w:val="20"/>
        </w:rPr>
        <w:t>@kdpof.com</w:t>
      </w:r>
    </w:p>
    <w:p w14:paraId="40711B1B" w14:textId="12EA99AE" w:rsidR="00270194" w:rsidRPr="0095448E" w:rsidRDefault="00270194" w:rsidP="00270194">
      <w:pPr>
        <w:rPr>
          <w:sz w:val="20"/>
          <w:szCs w:val="20"/>
        </w:rPr>
      </w:pPr>
      <w:r w:rsidRPr="0095448E">
        <w:rPr>
          <w:sz w:val="20"/>
          <w:szCs w:val="20"/>
        </w:rPr>
        <w:t>T +34 918043387</w:t>
      </w:r>
    </w:p>
    <w:p w14:paraId="18264E13" w14:textId="0250E15A" w:rsidR="00CB6E9C" w:rsidRPr="0095448E" w:rsidRDefault="006C7952">
      <w:pPr>
        <w:rPr>
          <w:b/>
          <w:sz w:val="20"/>
          <w:szCs w:val="20"/>
        </w:rPr>
      </w:pPr>
      <w:r>
        <w:rPr>
          <w:sz w:val="20"/>
          <w:szCs w:val="20"/>
        </w:rPr>
        <w:br w:type="column"/>
      </w:r>
      <w:r w:rsidR="004E3803" w:rsidRPr="0095448E">
        <w:rPr>
          <w:b/>
          <w:sz w:val="20"/>
          <w:szCs w:val="20"/>
        </w:rPr>
        <w:lastRenderedPageBreak/>
        <w:t xml:space="preserve">Medienkontakt </w:t>
      </w:r>
    </w:p>
    <w:p w14:paraId="314A1499" w14:textId="27C36E1E" w:rsidR="00610620" w:rsidRPr="0095448E" w:rsidRDefault="00610620">
      <w:pPr>
        <w:rPr>
          <w:sz w:val="20"/>
          <w:szCs w:val="20"/>
        </w:rPr>
      </w:pPr>
      <w:r w:rsidRPr="0095448E">
        <w:rPr>
          <w:sz w:val="20"/>
          <w:szCs w:val="20"/>
        </w:rPr>
        <w:t>Mandy Ahlendorf</w:t>
      </w:r>
    </w:p>
    <w:p w14:paraId="13C2805F" w14:textId="70F3005E" w:rsidR="00610620" w:rsidRPr="0095448E" w:rsidRDefault="00610620">
      <w:pPr>
        <w:rPr>
          <w:sz w:val="20"/>
          <w:szCs w:val="20"/>
        </w:rPr>
      </w:pPr>
      <w:r w:rsidRPr="0095448E">
        <w:rPr>
          <w:sz w:val="20"/>
          <w:szCs w:val="20"/>
        </w:rPr>
        <w:t>ahlendorf communication</w:t>
      </w:r>
    </w:p>
    <w:p w14:paraId="3561FC94" w14:textId="345238BB" w:rsidR="00610620" w:rsidRPr="0095448E" w:rsidRDefault="00610620">
      <w:pPr>
        <w:rPr>
          <w:sz w:val="20"/>
          <w:szCs w:val="20"/>
        </w:rPr>
      </w:pPr>
      <w:r w:rsidRPr="0095448E">
        <w:rPr>
          <w:sz w:val="20"/>
          <w:szCs w:val="20"/>
        </w:rPr>
        <w:t>E ma</w:t>
      </w:r>
      <w:r w:rsidR="00CB6E9C" w:rsidRPr="0095448E">
        <w:rPr>
          <w:sz w:val="20"/>
          <w:szCs w:val="20"/>
        </w:rPr>
        <w:t>@ahlendorf-communication.com</w:t>
      </w:r>
    </w:p>
    <w:p w14:paraId="05DCD2F4" w14:textId="227FE419" w:rsidR="00AC0636" w:rsidRPr="0095448E" w:rsidRDefault="00CB6E9C">
      <w:pPr>
        <w:rPr>
          <w:sz w:val="20"/>
          <w:szCs w:val="20"/>
        </w:rPr>
      </w:pPr>
      <w:r w:rsidRPr="0095448E">
        <w:rPr>
          <w:sz w:val="20"/>
          <w:szCs w:val="20"/>
        </w:rPr>
        <w:t xml:space="preserve">T +49 </w:t>
      </w:r>
      <w:r w:rsidR="004B7202" w:rsidRPr="0095448E">
        <w:rPr>
          <w:sz w:val="20"/>
          <w:szCs w:val="20"/>
        </w:rPr>
        <w:t>89 41109402</w:t>
      </w:r>
    </w:p>
    <w:sectPr w:rsidR="00AC0636" w:rsidRPr="0095448E" w:rsidSect="006C7952">
      <w:type w:val="continuous"/>
      <w:pgSz w:w="11900" w:h="16840"/>
      <w:pgMar w:top="3119" w:right="3252" w:bottom="458" w:left="1418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61B381" w14:textId="77777777" w:rsidR="00EE65B6" w:rsidRDefault="00EE65B6" w:rsidP="0090444E">
      <w:r>
        <w:separator/>
      </w:r>
    </w:p>
  </w:endnote>
  <w:endnote w:type="continuationSeparator" w:id="0">
    <w:p w14:paraId="0964874C" w14:textId="77777777" w:rsidR="00EE65B6" w:rsidRDefault="00EE65B6" w:rsidP="00904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D534A3" w14:textId="77777777" w:rsidR="00EE65B6" w:rsidRDefault="00EE65B6" w:rsidP="0090444E">
      <w:r>
        <w:separator/>
      </w:r>
    </w:p>
  </w:footnote>
  <w:footnote w:type="continuationSeparator" w:id="0">
    <w:p w14:paraId="18D93F28" w14:textId="77777777" w:rsidR="00EE65B6" w:rsidRDefault="00EE65B6" w:rsidP="0090444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177D81" w14:textId="7A4FCAD3" w:rsidR="0090444E" w:rsidRDefault="00100F91" w:rsidP="007D4FF7">
    <w:pPr>
      <w:pStyle w:val="Kopfzeile"/>
      <w:jc w:val="right"/>
    </w:pPr>
    <w:r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6224F2FE" wp14:editId="07695256">
          <wp:simplePos x="0" y="0"/>
          <wp:positionH relativeFrom="column">
            <wp:posOffset>4533812</wp:posOffset>
          </wp:positionH>
          <wp:positionV relativeFrom="paragraph">
            <wp:posOffset>-635</wp:posOffset>
          </wp:positionV>
          <wp:extent cx="1210891" cy="1210891"/>
          <wp:effectExtent l="0" t="0" r="8890" b="889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DPOF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891" cy="12108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03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2306BC" wp14:editId="5A04842E">
              <wp:simplePos x="0" y="0"/>
              <wp:positionH relativeFrom="column">
                <wp:posOffset>0</wp:posOffset>
              </wp:positionH>
              <wp:positionV relativeFrom="paragraph">
                <wp:posOffset>156845</wp:posOffset>
              </wp:positionV>
              <wp:extent cx="3315335" cy="457200"/>
              <wp:effectExtent l="0" t="0" r="0" b="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1533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4FFF31" w14:textId="64D37070" w:rsidR="007D4FF7" w:rsidRPr="00AA0413" w:rsidRDefault="0032692C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PRESSEINFORMATION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22306BC" id="_x0000_t202" coordsize="21600,21600" o:spt="202" path="m0,0l0,21600,21600,21600,21600,0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0;margin-top:12.35pt;width:261.0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" filled="f" stroked="f">
              <v:textbox inset="0">
                <w:txbxContent>
                  <w:p w14:paraId="784FFF31" w14:textId="64D37070" w:rsidR="007D4FF7" w:rsidRPr="00AA0413" w:rsidRDefault="0032692C">
                    <w:pPr>
                      <w:rPr>
                        <w:sz w:val="40"/>
                        <w:szCs w:val="40"/>
                      </w:rPr>
                    </w:pPr>
                    <w:r>
                      <w:rPr>
                        <w:sz w:val="40"/>
                        <w:szCs w:val="40"/>
                      </w:rPr>
                      <w:t>PRESSEINFORMATION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8CF"/>
    <w:rsid w:val="00006C0C"/>
    <w:rsid w:val="00013CD4"/>
    <w:rsid w:val="0002003D"/>
    <w:rsid w:val="0002212D"/>
    <w:rsid w:val="000235A2"/>
    <w:rsid w:val="0002602B"/>
    <w:rsid w:val="00026B6A"/>
    <w:rsid w:val="00036132"/>
    <w:rsid w:val="00040EDD"/>
    <w:rsid w:val="000420D5"/>
    <w:rsid w:val="00043B00"/>
    <w:rsid w:val="00043E05"/>
    <w:rsid w:val="000457CC"/>
    <w:rsid w:val="00055B6D"/>
    <w:rsid w:val="000634E2"/>
    <w:rsid w:val="00063EB7"/>
    <w:rsid w:val="00066FD6"/>
    <w:rsid w:val="00067962"/>
    <w:rsid w:val="00067DF8"/>
    <w:rsid w:val="00067FBB"/>
    <w:rsid w:val="00071BA0"/>
    <w:rsid w:val="00071BB8"/>
    <w:rsid w:val="00072001"/>
    <w:rsid w:val="000724C4"/>
    <w:rsid w:val="0007519E"/>
    <w:rsid w:val="00082123"/>
    <w:rsid w:val="00083B6D"/>
    <w:rsid w:val="00084233"/>
    <w:rsid w:val="00085F82"/>
    <w:rsid w:val="00095126"/>
    <w:rsid w:val="0009625C"/>
    <w:rsid w:val="000A1CAB"/>
    <w:rsid w:val="000A2F85"/>
    <w:rsid w:val="000A6F27"/>
    <w:rsid w:val="000B078B"/>
    <w:rsid w:val="000B0A00"/>
    <w:rsid w:val="000B16C1"/>
    <w:rsid w:val="000B1F4D"/>
    <w:rsid w:val="000B4360"/>
    <w:rsid w:val="000B6DF6"/>
    <w:rsid w:val="000C0591"/>
    <w:rsid w:val="000D3C67"/>
    <w:rsid w:val="000D7598"/>
    <w:rsid w:val="000E0F3D"/>
    <w:rsid w:val="000E14D0"/>
    <w:rsid w:val="000E4D75"/>
    <w:rsid w:val="000E71BE"/>
    <w:rsid w:val="000F13B1"/>
    <w:rsid w:val="000F2854"/>
    <w:rsid w:val="000F31A0"/>
    <w:rsid w:val="000F39EB"/>
    <w:rsid w:val="000F3CFF"/>
    <w:rsid w:val="000F47F1"/>
    <w:rsid w:val="000F51C0"/>
    <w:rsid w:val="000F54B8"/>
    <w:rsid w:val="000F7231"/>
    <w:rsid w:val="000F7D1C"/>
    <w:rsid w:val="00100F91"/>
    <w:rsid w:val="00104AAE"/>
    <w:rsid w:val="00107A05"/>
    <w:rsid w:val="00112AEC"/>
    <w:rsid w:val="00112CC0"/>
    <w:rsid w:val="00122771"/>
    <w:rsid w:val="0012445C"/>
    <w:rsid w:val="00125905"/>
    <w:rsid w:val="00125F2D"/>
    <w:rsid w:val="001322DF"/>
    <w:rsid w:val="001333F7"/>
    <w:rsid w:val="001378CA"/>
    <w:rsid w:val="00137D08"/>
    <w:rsid w:val="0014198D"/>
    <w:rsid w:val="001424EE"/>
    <w:rsid w:val="00142AD7"/>
    <w:rsid w:val="00150C39"/>
    <w:rsid w:val="0015368C"/>
    <w:rsid w:val="0015711D"/>
    <w:rsid w:val="001607C5"/>
    <w:rsid w:val="00165B99"/>
    <w:rsid w:val="00170597"/>
    <w:rsid w:val="0017579A"/>
    <w:rsid w:val="00180903"/>
    <w:rsid w:val="001833E6"/>
    <w:rsid w:val="00184B62"/>
    <w:rsid w:val="00187748"/>
    <w:rsid w:val="00193142"/>
    <w:rsid w:val="0019711D"/>
    <w:rsid w:val="001A1A1D"/>
    <w:rsid w:val="001A5691"/>
    <w:rsid w:val="001A62BF"/>
    <w:rsid w:val="001B2B35"/>
    <w:rsid w:val="001B3FB9"/>
    <w:rsid w:val="001B3FC8"/>
    <w:rsid w:val="001B7146"/>
    <w:rsid w:val="001B7323"/>
    <w:rsid w:val="001C0DAE"/>
    <w:rsid w:val="001C140D"/>
    <w:rsid w:val="001C45B7"/>
    <w:rsid w:val="001C6AEF"/>
    <w:rsid w:val="001C73E0"/>
    <w:rsid w:val="001D0595"/>
    <w:rsid w:val="001D32C0"/>
    <w:rsid w:val="001D67C5"/>
    <w:rsid w:val="001E0B22"/>
    <w:rsid w:val="001E107E"/>
    <w:rsid w:val="001E4B70"/>
    <w:rsid w:val="001F2E37"/>
    <w:rsid w:val="001F48C6"/>
    <w:rsid w:val="001F55F4"/>
    <w:rsid w:val="00201D73"/>
    <w:rsid w:val="0020239C"/>
    <w:rsid w:val="002052E5"/>
    <w:rsid w:val="00206C1F"/>
    <w:rsid w:val="00211562"/>
    <w:rsid w:val="00212CFA"/>
    <w:rsid w:val="002146CD"/>
    <w:rsid w:val="00214BEA"/>
    <w:rsid w:val="00223A4D"/>
    <w:rsid w:val="0022581A"/>
    <w:rsid w:val="00227C1B"/>
    <w:rsid w:val="0023288C"/>
    <w:rsid w:val="00234216"/>
    <w:rsid w:val="00236913"/>
    <w:rsid w:val="00242572"/>
    <w:rsid w:val="002442E3"/>
    <w:rsid w:val="00252EBB"/>
    <w:rsid w:val="00256C34"/>
    <w:rsid w:val="002605AC"/>
    <w:rsid w:val="00263900"/>
    <w:rsid w:val="00263D63"/>
    <w:rsid w:val="00264B36"/>
    <w:rsid w:val="00265CEA"/>
    <w:rsid w:val="00270194"/>
    <w:rsid w:val="0027158D"/>
    <w:rsid w:val="00272192"/>
    <w:rsid w:val="00275868"/>
    <w:rsid w:val="002771E7"/>
    <w:rsid w:val="0027756E"/>
    <w:rsid w:val="00281324"/>
    <w:rsid w:val="00284D59"/>
    <w:rsid w:val="0028648A"/>
    <w:rsid w:val="00286C06"/>
    <w:rsid w:val="00291876"/>
    <w:rsid w:val="00294740"/>
    <w:rsid w:val="002A1009"/>
    <w:rsid w:val="002A14EB"/>
    <w:rsid w:val="002A436C"/>
    <w:rsid w:val="002B138A"/>
    <w:rsid w:val="002B1A5A"/>
    <w:rsid w:val="002B66F7"/>
    <w:rsid w:val="002C0932"/>
    <w:rsid w:val="002C32D7"/>
    <w:rsid w:val="002C5A66"/>
    <w:rsid w:val="002C6605"/>
    <w:rsid w:val="002D1916"/>
    <w:rsid w:val="002D230E"/>
    <w:rsid w:val="002D4C04"/>
    <w:rsid w:val="002D6CC1"/>
    <w:rsid w:val="002D6F9A"/>
    <w:rsid w:val="002D7C35"/>
    <w:rsid w:val="002E304B"/>
    <w:rsid w:val="002E462B"/>
    <w:rsid w:val="002E5C79"/>
    <w:rsid w:val="002E603C"/>
    <w:rsid w:val="002F1492"/>
    <w:rsid w:val="002F22AC"/>
    <w:rsid w:val="002F45CA"/>
    <w:rsid w:val="002F68B8"/>
    <w:rsid w:val="002F74C3"/>
    <w:rsid w:val="00301B62"/>
    <w:rsid w:val="00303D01"/>
    <w:rsid w:val="00303F30"/>
    <w:rsid w:val="00304ADF"/>
    <w:rsid w:val="00313189"/>
    <w:rsid w:val="0031357B"/>
    <w:rsid w:val="00313B98"/>
    <w:rsid w:val="00313EC9"/>
    <w:rsid w:val="003174AF"/>
    <w:rsid w:val="00322EFA"/>
    <w:rsid w:val="0032496C"/>
    <w:rsid w:val="0032692C"/>
    <w:rsid w:val="00326F5B"/>
    <w:rsid w:val="00327B6C"/>
    <w:rsid w:val="00332A8E"/>
    <w:rsid w:val="00332F1F"/>
    <w:rsid w:val="003426B7"/>
    <w:rsid w:val="00344D1A"/>
    <w:rsid w:val="0034660B"/>
    <w:rsid w:val="00357A46"/>
    <w:rsid w:val="003617D8"/>
    <w:rsid w:val="003658C2"/>
    <w:rsid w:val="00365967"/>
    <w:rsid w:val="00376243"/>
    <w:rsid w:val="00396E59"/>
    <w:rsid w:val="00397418"/>
    <w:rsid w:val="003A2061"/>
    <w:rsid w:val="003A3A76"/>
    <w:rsid w:val="003A596D"/>
    <w:rsid w:val="003A6C95"/>
    <w:rsid w:val="003B0260"/>
    <w:rsid w:val="003B1E61"/>
    <w:rsid w:val="003B4CF5"/>
    <w:rsid w:val="003B5950"/>
    <w:rsid w:val="003B7B6C"/>
    <w:rsid w:val="003C07F2"/>
    <w:rsid w:val="003D21D8"/>
    <w:rsid w:val="003D5C1A"/>
    <w:rsid w:val="003E0E02"/>
    <w:rsid w:val="003E4F8E"/>
    <w:rsid w:val="003F14EB"/>
    <w:rsid w:val="003F1788"/>
    <w:rsid w:val="003F26F4"/>
    <w:rsid w:val="003F3725"/>
    <w:rsid w:val="003F3A3B"/>
    <w:rsid w:val="003F7119"/>
    <w:rsid w:val="00407EEF"/>
    <w:rsid w:val="00411F86"/>
    <w:rsid w:val="00412307"/>
    <w:rsid w:val="004237C1"/>
    <w:rsid w:val="00424154"/>
    <w:rsid w:val="004303AF"/>
    <w:rsid w:val="00432FD5"/>
    <w:rsid w:val="004353E9"/>
    <w:rsid w:val="00442443"/>
    <w:rsid w:val="004440AC"/>
    <w:rsid w:val="004442DB"/>
    <w:rsid w:val="004453EB"/>
    <w:rsid w:val="00450CE7"/>
    <w:rsid w:val="004537C5"/>
    <w:rsid w:val="004544E8"/>
    <w:rsid w:val="00460825"/>
    <w:rsid w:val="004701C2"/>
    <w:rsid w:val="00483F61"/>
    <w:rsid w:val="00493715"/>
    <w:rsid w:val="004960A0"/>
    <w:rsid w:val="004A17CF"/>
    <w:rsid w:val="004A7DA3"/>
    <w:rsid w:val="004B08CF"/>
    <w:rsid w:val="004B2544"/>
    <w:rsid w:val="004B3033"/>
    <w:rsid w:val="004B5D3C"/>
    <w:rsid w:val="004B6D33"/>
    <w:rsid w:val="004B7202"/>
    <w:rsid w:val="004C0A11"/>
    <w:rsid w:val="004D4F94"/>
    <w:rsid w:val="004D5568"/>
    <w:rsid w:val="004E0E18"/>
    <w:rsid w:val="004E2228"/>
    <w:rsid w:val="004E2840"/>
    <w:rsid w:val="004E3803"/>
    <w:rsid w:val="004F2AB2"/>
    <w:rsid w:val="004F31C1"/>
    <w:rsid w:val="004F77B7"/>
    <w:rsid w:val="005048C7"/>
    <w:rsid w:val="005059E6"/>
    <w:rsid w:val="00506E98"/>
    <w:rsid w:val="0051467D"/>
    <w:rsid w:val="00516141"/>
    <w:rsid w:val="00516814"/>
    <w:rsid w:val="0052253B"/>
    <w:rsid w:val="00530202"/>
    <w:rsid w:val="005325E7"/>
    <w:rsid w:val="005326AA"/>
    <w:rsid w:val="00532DC1"/>
    <w:rsid w:val="005424D4"/>
    <w:rsid w:val="0054251B"/>
    <w:rsid w:val="00542E9B"/>
    <w:rsid w:val="00545EEE"/>
    <w:rsid w:val="00551CB7"/>
    <w:rsid w:val="00553C35"/>
    <w:rsid w:val="005545F9"/>
    <w:rsid w:val="0056066F"/>
    <w:rsid w:val="00560862"/>
    <w:rsid w:val="00561019"/>
    <w:rsid w:val="005622FA"/>
    <w:rsid w:val="00562D91"/>
    <w:rsid w:val="00563AF2"/>
    <w:rsid w:val="00566F3E"/>
    <w:rsid w:val="0056771A"/>
    <w:rsid w:val="00567C76"/>
    <w:rsid w:val="00567E62"/>
    <w:rsid w:val="00572160"/>
    <w:rsid w:val="00582BF9"/>
    <w:rsid w:val="005838C9"/>
    <w:rsid w:val="00585407"/>
    <w:rsid w:val="0058592B"/>
    <w:rsid w:val="00593110"/>
    <w:rsid w:val="005A37CF"/>
    <w:rsid w:val="005A3F0B"/>
    <w:rsid w:val="005B233E"/>
    <w:rsid w:val="005B5048"/>
    <w:rsid w:val="005C00B2"/>
    <w:rsid w:val="005D073B"/>
    <w:rsid w:val="005D0D1B"/>
    <w:rsid w:val="005D2CF9"/>
    <w:rsid w:val="005D6169"/>
    <w:rsid w:val="005D772A"/>
    <w:rsid w:val="005F124F"/>
    <w:rsid w:val="005F4812"/>
    <w:rsid w:val="00600B85"/>
    <w:rsid w:val="006023EA"/>
    <w:rsid w:val="006054BB"/>
    <w:rsid w:val="00610620"/>
    <w:rsid w:val="00613294"/>
    <w:rsid w:val="00625030"/>
    <w:rsid w:val="0062545F"/>
    <w:rsid w:val="00626A51"/>
    <w:rsid w:val="006402FE"/>
    <w:rsid w:val="00641879"/>
    <w:rsid w:val="00643281"/>
    <w:rsid w:val="00646419"/>
    <w:rsid w:val="00651131"/>
    <w:rsid w:val="00657C1D"/>
    <w:rsid w:val="006641F9"/>
    <w:rsid w:val="00664D1C"/>
    <w:rsid w:val="00665B00"/>
    <w:rsid w:val="00665F1C"/>
    <w:rsid w:val="0067140D"/>
    <w:rsid w:val="00672039"/>
    <w:rsid w:val="006723EA"/>
    <w:rsid w:val="00672EE1"/>
    <w:rsid w:val="006760F2"/>
    <w:rsid w:val="00677AA1"/>
    <w:rsid w:val="00684A5E"/>
    <w:rsid w:val="00691512"/>
    <w:rsid w:val="0069353E"/>
    <w:rsid w:val="00694D55"/>
    <w:rsid w:val="006A2661"/>
    <w:rsid w:val="006B0085"/>
    <w:rsid w:val="006C0DF3"/>
    <w:rsid w:val="006C5A66"/>
    <w:rsid w:val="006C7952"/>
    <w:rsid w:val="006D48F5"/>
    <w:rsid w:val="006D4E62"/>
    <w:rsid w:val="006D57BC"/>
    <w:rsid w:val="006D5880"/>
    <w:rsid w:val="006D5D8D"/>
    <w:rsid w:val="006D6EE5"/>
    <w:rsid w:val="006E03D5"/>
    <w:rsid w:val="006E219F"/>
    <w:rsid w:val="006E5568"/>
    <w:rsid w:val="006E5B9B"/>
    <w:rsid w:val="006E6A39"/>
    <w:rsid w:val="006F0B9D"/>
    <w:rsid w:val="006F0F18"/>
    <w:rsid w:val="006F34DF"/>
    <w:rsid w:val="006F42FF"/>
    <w:rsid w:val="006F6156"/>
    <w:rsid w:val="00700184"/>
    <w:rsid w:val="007011A5"/>
    <w:rsid w:val="0070330A"/>
    <w:rsid w:val="00706347"/>
    <w:rsid w:val="00716390"/>
    <w:rsid w:val="00716966"/>
    <w:rsid w:val="00720F4D"/>
    <w:rsid w:val="0072161F"/>
    <w:rsid w:val="00721EE0"/>
    <w:rsid w:val="00730DDF"/>
    <w:rsid w:val="007317CA"/>
    <w:rsid w:val="00732633"/>
    <w:rsid w:val="00736C08"/>
    <w:rsid w:val="00741841"/>
    <w:rsid w:val="007453F5"/>
    <w:rsid w:val="007459C9"/>
    <w:rsid w:val="007650E4"/>
    <w:rsid w:val="00767D27"/>
    <w:rsid w:val="007715AB"/>
    <w:rsid w:val="007720F0"/>
    <w:rsid w:val="00772359"/>
    <w:rsid w:val="00774AAB"/>
    <w:rsid w:val="00776992"/>
    <w:rsid w:val="00777AD6"/>
    <w:rsid w:val="00780467"/>
    <w:rsid w:val="00781630"/>
    <w:rsid w:val="007943E6"/>
    <w:rsid w:val="00797320"/>
    <w:rsid w:val="007A17E0"/>
    <w:rsid w:val="007A2868"/>
    <w:rsid w:val="007A3E51"/>
    <w:rsid w:val="007A7B1F"/>
    <w:rsid w:val="007B1E73"/>
    <w:rsid w:val="007B3119"/>
    <w:rsid w:val="007C32BE"/>
    <w:rsid w:val="007C34A7"/>
    <w:rsid w:val="007C6315"/>
    <w:rsid w:val="007D0D4E"/>
    <w:rsid w:val="007D448F"/>
    <w:rsid w:val="007D4FA9"/>
    <w:rsid w:val="007D4FF7"/>
    <w:rsid w:val="007E25A4"/>
    <w:rsid w:val="007E4DA9"/>
    <w:rsid w:val="007E5742"/>
    <w:rsid w:val="007F6A3D"/>
    <w:rsid w:val="00806739"/>
    <w:rsid w:val="008103DF"/>
    <w:rsid w:val="00813B7C"/>
    <w:rsid w:val="00821E65"/>
    <w:rsid w:val="00824267"/>
    <w:rsid w:val="00824D10"/>
    <w:rsid w:val="008306F0"/>
    <w:rsid w:val="00830920"/>
    <w:rsid w:val="00840572"/>
    <w:rsid w:val="00841A1F"/>
    <w:rsid w:val="008457A3"/>
    <w:rsid w:val="00850B66"/>
    <w:rsid w:val="00851971"/>
    <w:rsid w:val="0085272D"/>
    <w:rsid w:val="008553CE"/>
    <w:rsid w:val="00863088"/>
    <w:rsid w:val="008651C1"/>
    <w:rsid w:val="00871A04"/>
    <w:rsid w:val="0087533F"/>
    <w:rsid w:val="0088005F"/>
    <w:rsid w:val="00882A21"/>
    <w:rsid w:val="00884DAF"/>
    <w:rsid w:val="0088617B"/>
    <w:rsid w:val="0089112E"/>
    <w:rsid w:val="00894CE9"/>
    <w:rsid w:val="00896253"/>
    <w:rsid w:val="00896C46"/>
    <w:rsid w:val="0089704D"/>
    <w:rsid w:val="008A0113"/>
    <w:rsid w:val="008A20DC"/>
    <w:rsid w:val="008A6376"/>
    <w:rsid w:val="008A6D29"/>
    <w:rsid w:val="008B1C30"/>
    <w:rsid w:val="008B75E7"/>
    <w:rsid w:val="008D56DF"/>
    <w:rsid w:val="008E01BF"/>
    <w:rsid w:val="008F226E"/>
    <w:rsid w:val="008F257C"/>
    <w:rsid w:val="008F6CD5"/>
    <w:rsid w:val="00903450"/>
    <w:rsid w:val="0090444E"/>
    <w:rsid w:val="0090695A"/>
    <w:rsid w:val="00906AAB"/>
    <w:rsid w:val="00906B71"/>
    <w:rsid w:val="0091153E"/>
    <w:rsid w:val="00912276"/>
    <w:rsid w:val="00913A43"/>
    <w:rsid w:val="0091599A"/>
    <w:rsid w:val="009163A5"/>
    <w:rsid w:val="00921E60"/>
    <w:rsid w:val="0092495B"/>
    <w:rsid w:val="00926F36"/>
    <w:rsid w:val="00927019"/>
    <w:rsid w:val="00931789"/>
    <w:rsid w:val="009337CA"/>
    <w:rsid w:val="009346A1"/>
    <w:rsid w:val="00934B83"/>
    <w:rsid w:val="00934DBC"/>
    <w:rsid w:val="009351E1"/>
    <w:rsid w:val="009401D3"/>
    <w:rsid w:val="00942154"/>
    <w:rsid w:val="00943CF8"/>
    <w:rsid w:val="00946089"/>
    <w:rsid w:val="00950333"/>
    <w:rsid w:val="009504D9"/>
    <w:rsid w:val="00951893"/>
    <w:rsid w:val="00951E66"/>
    <w:rsid w:val="00952278"/>
    <w:rsid w:val="00953527"/>
    <w:rsid w:val="0095448E"/>
    <w:rsid w:val="00955B6E"/>
    <w:rsid w:val="00957A57"/>
    <w:rsid w:val="00960C4F"/>
    <w:rsid w:val="00962004"/>
    <w:rsid w:val="00963F87"/>
    <w:rsid w:val="009653BB"/>
    <w:rsid w:val="009673F8"/>
    <w:rsid w:val="00967588"/>
    <w:rsid w:val="009677BD"/>
    <w:rsid w:val="00972319"/>
    <w:rsid w:val="00974811"/>
    <w:rsid w:val="0099298B"/>
    <w:rsid w:val="00995D7E"/>
    <w:rsid w:val="00996AC1"/>
    <w:rsid w:val="009A5563"/>
    <w:rsid w:val="009B25B9"/>
    <w:rsid w:val="009B322F"/>
    <w:rsid w:val="009B4E89"/>
    <w:rsid w:val="009B6357"/>
    <w:rsid w:val="009C49CB"/>
    <w:rsid w:val="009C5AE9"/>
    <w:rsid w:val="009C5D2C"/>
    <w:rsid w:val="009C762C"/>
    <w:rsid w:val="009D0069"/>
    <w:rsid w:val="009D09A3"/>
    <w:rsid w:val="009D28FA"/>
    <w:rsid w:val="009E18FB"/>
    <w:rsid w:val="009E45B2"/>
    <w:rsid w:val="009F0D23"/>
    <w:rsid w:val="009F0D73"/>
    <w:rsid w:val="009F1F60"/>
    <w:rsid w:val="009F21B3"/>
    <w:rsid w:val="009F2BC5"/>
    <w:rsid w:val="009F3DB2"/>
    <w:rsid w:val="009F4EED"/>
    <w:rsid w:val="00A10D19"/>
    <w:rsid w:val="00A17763"/>
    <w:rsid w:val="00A17A8F"/>
    <w:rsid w:val="00A17DE9"/>
    <w:rsid w:val="00A226A7"/>
    <w:rsid w:val="00A34490"/>
    <w:rsid w:val="00A36D07"/>
    <w:rsid w:val="00A4200F"/>
    <w:rsid w:val="00A4208C"/>
    <w:rsid w:val="00A42CD7"/>
    <w:rsid w:val="00A44B43"/>
    <w:rsid w:val="00A54443"/>
    <w:rsid w:val="00A5598F"/>
    <w:rsid w:val="00A6003C"/>
    <w:rsid w:val="00A61491"/>
    <w:rsid w:val="00A615F1"/>
    <w:rsid w:val="00A65594"/>
    <w:rsid w:val="00A70290"/>
    <w:rsid w:val="00A72A73"/>
    <w:rsid w:val="00A72DA2"/>
    <w:rsid w:val="00A77C87"/>
    <w:rsid w:val="00A811E0"/>
    <w:rsid w:val="00A839D4"/>
    <w:rsid w:val="00A92BD6"/>
    <w:rsid w:val="00A939CC"/>
    <w:rsid w:val="00A9432C"/>
    <w:rsid w:val="00AA0413"/>
    <w:rsid w:val="00AA04E2"/>
    <w:rsid w:val="00AA15ED"/>
    <w:rsid w:val="00AA402F"/>
    <w:rsid w:val="00AA5464"/>
    <w:rsid w:val="00AA7572"/>
    <w:rsid w:val="00AA7619"/>
    <w:rsid w:val="00AC0636"/>
    <w:rsid w:val="00AC10AB"/>
    <w:rsid w:val="00AC2ADB"/>
    <w:rsid w:val="00AD50A7"/>
    <w:rsid w:val="00AE64E7"/>
    <w:rsid w:val="00AE6D5A"/>
    <w:rsid w:val="00AE76AC"/>
    <w:rsid w:val="00AF4B13"/>
    <w:rsid w:val="00B00917"/>
    <w:rsid w:val="00B11799"/>
    <w:rsid w:val="00B14150"/>
    <w:rsid w:val="00B215D7"/>
    <w:rsid w:val="00B21884"/>
    <w:rsid w:val="00B30C72"/>
    <w:rsid w:val="00B310C0"/>
    <w:rsid w:val="00B325FF"/>
    <w:rsid w:val="00B343CD"/>
    <w:rsid w:val="00B3655F"/>
    <w:rsid w:val="00B36A49"/>
    <w:rsid w:val="00B40480"/>
    <w:rsid w:val="00B40B40"/>
    <w:rsid w:val="00B43F5F"/>
    <w:rsid w:val="00B46A53"/>
    <w:rsid w:val="00B506EB"/>
    <w:rsid w:val="00B55994"/>
    <w:rsid w:val="00B55E12"/>
    <w:rsid w:val="00B600A8"/>
    <w:rsid w:val="00B66C96"/>
    <w:rsid w:val="00B7077C"/>
    <w:rsid w:val="00B80241"/>
    <w:rsid w:val="00B814AD"/>
    <w:rsid w:val="00B85703"/>
    <w:rsid w:val="00B87D1D"/>
    <w:rsid w:val="00BA0BA3"/>
    <w:rsid w:val="00BA173E"/>
    <w:rsid w:val="00BA4B8D"/>
    <w:rsid w:val="00BB0527"/>
    <w:rsid w:val="00BB052C"/>
    <w:rsid w:val="00BB07E0"/>
    <w:rsid w:val="00BB3A43"/>
    <w:rsid w:val="00BB535D"/>
    <w:rsid w:val="00BB5773"/>
    <w:rsid w:val="00BC257D"/>
    <w:rsid w:val="00BD0017"/>
    <w:rsid w:val="00BE0FF9"/>
    <w:rsid w:val="00BE6793"/>
    <w:rsid w:val="00BE7111"/>
    <w:rsid w:val="00BE7B5B"/>
    <w:rsid w:val="00BF41B1"/>
    <w:rsid w:val="00BF5405"/>
    <w:rsid w:val="00BF6FE2"/>
    <w:rsid w:val="00BF7430"/>
    <w:rsid w:val="00C027B5"/>
    <w:rsid w:val="00C036B4"/>
    <w:rsid w:val="00C05B14"/>
    <w:rsid w:val="00C06CE9"/>
    <w:rsid w:val="00C07ED5"/>
    <w:rsid w:val="00C10AA5"/>
    <w:rsid w:val="00C10CBB"/>
    <w:rsid w:val="00C1163D"/>
    <w:rsid w:val="00C17105"/>
    <w:rsid w:val="00C2126D"/>
    <w:rsid w:val="00C22612"/>
    <w:rsid w:val="00C2310A"/>
    <w:rsid w:val="00C2541B"/>
    <w:rsid w:val="00C30642"/>
    <w:rsid w:val="00C32FBE"/>
    <w:rsid w:val="00C34755"/>
    <w:rsid w:val="00C34ABA"/>
    <w:rsid w:val="00C41C75"/>
    <w:rsid w:val="00C41D8D"/>
    <w:rsid w:val="00C424BE"/>
    <w:rsid w:val="00C45BC7"/>
    <w:rsid w:val="00C475BA"/>
    <w:rsid w:val="00C47D02"/>
    <w:rsid w:val="00C5158A"/>
    <w:rsid w:val="00C6064B"/>
    <w:rsid w:val="00C60ECC"/>
    <w:rsid w:val="00C6249C"/>
    <w:rsid w:val="00C6466F"/>
    <w:rsid w:val="00C70674"/>
    <w:rsid w:val="00C7469F"/>
    <w:rsid w:val="00C7602C"/>
    <w:rsid w:val="00C8014F"/>
    <w:rsid w:val="00C81758"/>
    <w:rsid w:val="00C8507A"/>
    <w:rsid w:val="00C91833"/>
    <w:rsid w:val="00C96DFF"/>
    <w:rsid w:val="00CA7ACF"/>
    <w:rsid w:val="00CB1B48"/>
    <w:rsid w:val="00CB402A"/>
    <w:rsid w:val="00CB4D79"/>
    <w:rsid w:val="00CB6E9C"/>
    <w:rsid w:val="00CC0060"/>
    <w:rsid w:val="00CC1D84"/>
    <w:rsid w:val="00CC21C5"/>
    <w:rsid w:val="00CC2BE5"/>
    <w:rsid w:val="00CC4C03"/>
    <w:rsid w:val="00CC65B2"/>
    <w:rsid w:val="00CD7429"/>
    <w:rsid w:val="00CE0E17"/>
    <w:rsid w:val="00CE3C81"/>
    <w:rsid w:val="00CE3E8C"/>
    <w:rsid w:val="00CE4C2A"/>
    <w:rsid w:val="00CE6A92"/>
    <w:rsid w:val="00CF24DF"/>
    <w:rsid w:val="00CF29A3"/>
    <w:rsid w:val="00CF670D"/>
    <w:rsid w:val="00D00A54"/>
    <w:rsid w:val="00D0477C"/>
    <w:rsid w:val="00D108BB"/>
    <w:rsid w:val="00D10CD7"/>
    <w:rsid w:val="00D11956"/>
    <w:rsid w:val="00D1467B"/>
    <w:rsid w:val="00D22FAF"/>
    <w:rsid w:val="00D25199"/>
    <w:rsid w:val="00D32547"/>
    <w:rsid w:val="00D34722"/>
    <w:rsid w:val="00D357FA"/>
    <w:rsid w:val="00D3590B"/>
    <w:rsid w:val="00D410B3"/>
    <w:rsid w:val="00D5375C"/>
    <w:rsid w:val="00D54BED"/>
    <w:rsid w:val="00D553A9"/>
    <w:rsid w:val="00D554A9"/>
    <w:rsid w:val="00D62E88"/>
    <w:rsid w:val="00D64984"/>
    <w:rsid w:val="00D65A93"/>
    <w:rsid w:val="00D76940"/>
    <w:rsid w:val="00D929F1"/>
    <w:rsid w:val="00D93471"/>
    <w:rsid w:val="00D93819"/>
    <w:rsid w:val="00D93D39"/>
    <w:rsid w:val="00D9441A"/>
    <w:rsid w:val="00D95648"/>
    <w:rsid w:val="00D95B72"/>
    <w:rsid w:val="00D963AE"/>
    <w:rsid w:val="00D96574"/>
    <w:rsid w:val="00DA03C1"/>
    <w:rsid w:val="00DA1E13"/>
    <w:rsid w:val="00DA3070"/>
    <w:rsid w:val="00DB035B"/>
    <w:rsid w:val="00DB3DFB"/>
    <w:rsid w:val="00DB5376"/>
    <w:rsid w:val="00DC496E"/>
    <w:rsid w:val="00DD0F16"/>
    <w:rsid w:val="00DD3F1F"/>
    <w:rsid w:val="00DD4C9B"/>
    <w:rsid w:val="00DD59FE"/>
    <w:rsid w:val="00DD6020"/>
    <w:rsid w:val="00DE4035"/>
    <w:rsid w:val="00DE51B3"/>
    <w:rsid w:val="00DE695D"/>
    <w:rsid w:val="00DF00E9"/>
    <w:rsid w:val="00DF100D"/>
    <w:rsid w:val="00DF3B3A"/>
    <w:rsid w:val="00DF6E04"/>
    <w:rsid w:val="00DF735E"/>
    <w:rsid w:val="00DF75AC"/>
    <w:rsid w:val="00E025AC"/>
    <w:rsid w:val="00E03136"/>
    <w:rsid w:val="00E0787F"/>
    <w:rsid w:val="00E13C1A"/>
    <w:rsid w:val="00E209FB"/>
    <w:rsid w:val="00E21839"/>
    <w:rsid w:val="00E21C00"/>
    <w:rsid w:val="00E23A9D"/>
    <w:rsid w:val="00E2773B"/>
    <w:rsid w:val="00E32084"/>
    <w:rsid w:val="00E3340C"/>
    <w:rsid w:val="00E33CD6"/>
    <w:rsid w:val="00E34518"/>
    <w:rsid w:val="00E348FA"/>
    <w:rsid w:val="00E37271"/>
    <w:rsid w:val="00E40ECF"/>
    <w:rsid w:val="00E41EBC"/>
    <w:rsid w:val="00E452AE"/>
    <w:rsid w:val="00E466C8"/>
    <w:rsid w:val="00E51269"/>
    <w:rsid w:val="00E53617"/>
    <w:rsid w:val="00E567D6"/>
    <w:rsid w:val="00E60C2B"/>
    <w:rsid w:val="00E63225"/>
    <w:rsid w:val="00E72AB9"/>
    <w:rsid w:val="00E74F65"/>
    <w:rsid w:val="00E75088"/>
    <w:rsid w:val="00E808EA"/>
    <w:rsid w:val="00E853A2"/>
    <w:rsid w:val="00E93DDA"/>
    <w:rsid w:val="00E93F89"/>
    <w:rsid w:val="00E94FE7"/>
    <w:rsid w:val="00E955E3"/>
    <w:rsid w:val="00EA2123"/>
    <w:rsid w:val="00EA5BBD"/>
    <w:rsid w:val="00EB1D30"/>
    <w:rsid w:val="00EB2E2B"/>
    <w:rsid w:val="00EB2E77"/>
    <w:rsid w:val="00EC64C8"/>
    <w:rsid w:val="00ED2D89"/>
    <w:rsid w:val="00ED3AE3"/>
    <w:rsid w:val="00EE0AD8"/>
    <w:rsid w:val="00EE1170"/>
    <w:rsid w:val="00EE2ACB"/>
    <w:rsid w:val="00EE362B"/>
    <w:rsid w:val="00EE4E4C"/>
    <w:rsid w:val="00EE65B6"/>
    <w:rsid w:val="00EF245B"/>
    <w:rsid w:val="00EF59FF"/>
    <w:rsid w:val="00F07605"/>
    <w:rsid w:val="00F15393"/>
    <w:rsid w:val="00F15665"/>
    <w:rsid w:val="00F15AE5"/>
    <w:rsid w:val="00F22F6E"/>
    <w:rsid w:val="00F250AC"/>
    <w:rsid w:val="00F25CD9"/>
    <w:rsid w:val="00F27012"/>
    <w:rsid w:val="00F3041E"/>
    <w:rsid w:val="00F32C38"/>
    <w:rsid w:val="00F33943"/>
    <w:rsid w:val="00F44E33"/>
    <w:rsid w:val="00F465C8"/>
    <w:rsid w:val="00F46F75"/>
    <w:rsid w:val="00F47F1F"/>
    <w:rsid w:val="00F5010C"/>
    <w:rsid w:val="00F53C3A"/>
    <w:rsid w:val="00F546FC"/>
    <w:rsid w:val="00F547C1"/>
    <w:rsid w:val="00F55E7C"/>
    <w:rsid w:val="00F60FC3"/>
    <w:rsid w:val="00F6328E"/>
    <w:rsid w:val="00F64271"/>
    <w:rsid w:val="00F7037C"/>
    <w:rsid w:val="00F70829"/>
    <w:rsid w:val="00F71DCE"/>
    <w:rsid w:val="00F73176"/>
    <w:rsid w:val="00F73915"/>
    <w:rsid w:val="00F77EAC"/>
    <w:rsid w:val="00F80989"/>
    <w:rsid w:val="00F86DE0"/>
    <w:rsid w:val="00F86EDC"/>
    <w:rsid w:val="00F91305"/>
    <w:rsid w:val="00F94787"/>
    <w:rsid w:val="00F97682"/>
    <w:rsid w:val="00F97C24"/>
    <w:rsid w:val="00FA2951"/>
    <w:rsid w:val="00FB033B"/>
    <w:rsid w:val="00FB3548"/>
    <w:rsid w:val="00FB51E3"/>
    <w:rsid w:val="00FB749C"/>
    <w:rsid w:val="00FC2744"/>
    <w:rsid w:val="00FC6C6C"/>
    <w:rsid w:val="00FC7EF3"/>
    <w:rsid w:val="00FD1B54"/>
    <w:rsid w:val="00FD32CF"/>
    <w:rsid w:val="00FD620B"/>
    <w:rsid w:val="00FE0655"/>
    <w:rsid w:val="00FE16ED"/>
    <w:rsid w:val="00FE5C71"/>
    <w:rsid w:val="00FF503D"/>
    <w:rsid w:val="00FF542B"/>
    <w:rsid w:val="00FF5D6F"/>
    <w:rsid w:val="00FF6E43"/>
    <w:rsid w:val="00FF7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272F6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0444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0444E"/>
  </w:style>
  <w:style w:type="paragraph" w:styleId="Fuzeile">
    <w:name w:val="footer"/>
    <w:basedOn w:val="Standard"/>
    <w:link w:val="FuzeileZchn"/>
    <w:uiPriority w:val="99"/>
    <w:unhideWhenUsed/>
    <w:rsid w:val="0090444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0444E"/>
  </w:style>
  <w:style w:type="table" w:styleId="Tabellenraster">
    <w:name w:val="Table Grid"/>
    <w:basedOn w:val="NormaleTabelle"/>
    <w:uiPriority w:val="39"/>
    <w:rsid w:val="00F53C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466F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466F"/>
    <w:rPr>
      <w:rFonts w:ascii="Times New Roman" w:hAnsi="Times New Roman" w:cs="Times New Roman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5113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5113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5113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5113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5113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904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501</Words>
  <Characters>3163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Mandy Ahlendorf</dc:creator>
  <cp:keywords/>
  <dc:description/>
  <cp:lastModifiedBy>Mandy Ahlendorf</cp:lastModifiedBy>
  <cp:revision>5</cp:revision>
  <cp:lastPrinted>2019-08-23T07:35:00Z</cp:lastPrinted>
  <dcterms:created xsi:type="dcterms:W3CDTF">2019-08-28T07:51:00Z</dcterms:created>
  <dcterms:modified xsi:type="dcterms:W3CDTF">2019-09-02T08:40:00Z</dcterms:modified>
</cp:coreProperties>
</file>