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00F" w14:textId="7B7CA649" w:rsidR="00754FF7" w:rsidRPr="00C465C2" w:rsidRDefault="00957C63" w:rsidP="005B51B6">
      <w:pPr>
        <w:spacing w:line="312" w:lineRule="auto"/>
        <w:ind w:right="-227"/>
        <w:rPr>
          <w:rFonts w:ascii="Verdana" w:hAnsi="Verdana"/>
          <w:b/>
          <w:szCs w:val="20"/>
          <w:lang w:val="en-US"/>
        </w:rPr>
      </w:pPr>
      <w:bookmarkStart w:id="0" w:name="_GoBack"/>
      <w:bookmarkEnd w:id="0"/>
      <w:r w:rsidRPr="00C465C2">
        <w:rPr>
          <w:rFonts w:ascii="Verdana" w:hAnsi="Verdana"/>
          <w:b/>
          <w:szCs w:val="20"/>
          <w:lang w:val="en-US"/>
        </w:rPr>
        <w:t xml:space="preserve">Distec </w:t>
      </w:r>
      <w:r w:rsidR="00C465C2" w:rsidRPr="00C465C2">
        <w:rPr>
          <w:rFonts w:ascii="Verdana" w:hAnsi="Verdana"/>
          <w:b/>
          <w:szCs w:val="20"/>
          <w:lang w:val="en-US"/>
        </w:rPr>
        <w:t xml:space="preserve">presents a </w:t>
      </w:r>
      <w:r w:rsidRPr="00C465C2">
        <w:rPr>
          <w:rFonts w:ascii="Verdana" w:hAnsi="Verdana"/>
          <w:b/>
          <w:szCs w:val="20"/>
          <w:lang w:val="en-US"/>
        </w:rPr>
        <w:t>r</w:t>
      </w:r>
      <w:r w:rsidR="00BB2A0E" w:rsidRPr="00C465C2">
        <w:rPr>
          <w:rFonts w:ascii="Verdana" w:hAnsi="Verdana"/>
          <w:b/>
          <w:szCs w:val="20"/>
          <w:lang w:val="en-US"/>
        </w:rPr>
        <w:t>obust</w:t>
      </w:r>
      <w:r w:rsidR="00DD562F" w:rsidRPr="00C465C2">
        <w:rPr>
          <w:rFonts w:ascii="Verdana" w:hAnsi="Verdana"/>
          <w:b/>
          <w:szCs w:val="20"/>
          <w:lang w:val="en-US"/>
        </w:rPr>
        <w:t>, s</w:t>
      </w:r>
      <w:r w:rsidR="00C465C2" w:rsidRPr="00C465C2">
        <w:rPr>
          <w:rFonts w:ascii="Verdana" w:hAnsi="Verdana"/>
          <w:b/>
          <w:szCs w:val="20"/>
          <w:lang w:val="en-US"/>
        </w:rPr>
        <w:t xml:space="preserve">unlight readable </w:t>
      </w:r>
      <w:r w:rsidR="00C465C2">
        <w:rPr>
          <w:rFonts w:ascii="Verdana" w:hAnsi="Verdana"/>
          <w:b/>
          <w:szCs w:val="20"/>
          <w:lang w:val="en-US"/>
        </w:rPr>
        <w:t>7</w:t>
      </w:r>
      <w:r w:rsidR="00DD562F" w:rsidRPr="00C465C2">
        <w:rPr>
          <w:rFonts w:ascii="Verdana" w:hAnsi="Verdana"/>
          <w:b/>
          <w:szCs w:val="20"/>
          <w:lang w:val="en-US"/>
        </w:rPr>
        <w:t>-</w:t>
      </w:r>
      <w:r w:rsidR="00C465C2">
        <w:rPr>
          <w:rFonts w:ascii="Verdana" w:hAnsi="Verdana"/>
          <w:b/>
          <w:szCs w:val="20"/>
          <w:lang w:val="en-US"/>
        </w:rPr>
        <w:t xml:space="preserve">inch </w:t>
      </w:r>
      <w:r w:rsidR="00DD562F" w:rsidRPr="00C465C2">
        <w:rPr>
          <w:rFonts w:ascii="Verdana" w:hAnsi="Verdana"/>
          <w:b/>
          <w:szCs w:val="20"/>
          <w:lang w:val="en-US"/>
        </w:rPr>
        <w:t>TFT</w:t>
      </w:r>
      <w:r w:rsidR="00C465C2">
        <w:rPr>
          <w:rFonts w:ascii="Verdana" w:hAnsi="Verdana"/>
          <w:b/>
          <w:szCs w:val="20"/>
          <w:lang w:val="en-US"/>
        </w:rPr>
        <w:t xml:space="preserve"> d</w:t>
      </w:r>
      <w:r w:rsidR="00DD562F" w:rsidRPr="00C465C2">
        <w:rPr>
          <w:rFonts w:ascii="Verdana" w:hAnsi="Verdana"/>
          <w:b/>
          <w:szCs w:val="20"/>
          <w:lang w:val="en-US"/>
        </w:rPr>
        <w:t xml:space="preserve">isplay </w:t>
      </w:r>
      <w:r w:rsidR="00C465C2">
        <w:rPr>
          <w:rFonts w:ascii="Verdana" w:hAnsi="Verdana"/>
          <w:b/>
          <w:szCs w:val="20"/>
          <w:lang w:val="en-US"/>
        </w:rPr>
        <w:t>from</w:t>
      </w:r>
      <w:r w:rsidR="00DD562F" w:rsidRPr="00C465C2">
        <w:rPr>
          <w:rFonts w:ascii="Verdana" w:hAnsi="Verdana"/>
          <w:b/>
          <w:szCs w:val="20"/>
          <w:lang w:val="en-US"/>
        </w:rPr>
        <w:t xml:space="preserve"> </w:t>
      </w:r>
      <w:proofErr w:type="spellStart"/>
      <w:r w:rsidR="00DD562F" w:rsidRPr="00C465C2">
        <w:rPr>
          <w:rFonts w:ascii="Verdana" w:hAnsi="Verdana"/>
          <w:b/>
          <w:szCs w:val="20"/>
          <w:lang w:val="en-US"/>
        </w:rPr>
        <w:t>Ortustech</w:t>
      </w:r>
      <w:proofErr w:type="spellEnd"/>
    </w:p>
    <w:p w14:paraId="487AA01B" w14:textId="77777777" w:rsidR="00754FF7" w:rsidRPr="00C465C2" w:rsidRDefault="00754FF7" w:rsidP="005B51B6">
      <w:pPr>
        <w:spacing w:line="312" w:lineRule="auto"/>
        <w:rPr>
          <w:rFonts w:ascii="Verdana" w:hAnsi="Verdana"/>
          <w:szCs w:val="20"/>
          <w:lang w:val="en-US"/>
        </w:rPr>
      </w:pPr>
    </w:p>
    <w:p w14:paraId="39E87D76" w14:textId="01CB3ECB" w:rsidR="00293FDC" w:rsidRPr="00C465C2" w:rsidRDefault="00C465C2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  <w:proofErr w:type="spellStart"/>
      <w:r w:rsidRPr="00C465C2">
        <w:rPr>
          <w:rFonts w:ascii="Verdana" w:hAnsi="Verdana"/>
          <w:b/>
          <w:szCs w:val="20"/>
          <w:lang w:val="en-US"/>
        </w:rPr>
        <w:t>Distec's</w:t>
      </w:r>
      <w:proofErr w:type="spellEnd"/>
      <w:r w:rsidRPr="00C465C2">
        <w:rPr>
          <w:rFonts w:ascii="Verdana" w:hAnsi="Verdana"/>
          <w:b/>
          <w:szCs w:val="20"/>
          <w:lang w:val="en-US"/>
        </w:rPr>
        <w:t xml:space="preserve"> IF420-00 adapter board extends the COM70H7M24ULC with interfaces and drivers for optimum control</w:t>
      </w:r>
    </w:p>
    <w:p w14:paraId="1A5F3C6D" w14:textId="77777777" w:rsidR="004B1F68" w:rsidRPr="00C465C2" w:rsidRDefault="004B1F68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</w:p>
    <w:p w14:paraId="673478FF" w14:textId="7C38A904" w:rsidR="004C7A5A" w:rsidRPr="00C465C2" w:rsidRDefault="00C465C2" w:rsidP="005B51B6">
      <w:pPr>
        <w:spacing w:line="312" w:lineRule="auto"/>
        <w:rPr>
          <w:rFonts w:ascii="Verdana" w:hAnsi="Verdana"/>
          <w:szCs w:val="20"/>
          <w:lang w:val="en-US"/>
        </w:rPr>
      </w:pPr>
      <w:proofErr w:type="spellStart"/>
      <w:r w:rsidRPr="00C465C2">
        <w:rPr>
          <w:rFonts w:ascii="Verdana" w:hAnsi="Verdana" w:cs="Arial"/>
          <w:szCs w:val="20"/>
          <w:lang w:val="en-US"/>
        </w:rPr>
        <w:t>Germering</w:t>
      </w:r>
      <w:proofErr w:type="spellEnd"/>
      <w:r w:rsidRPr="00C465C2">
        <w:rPr>
          <w:rFonts w:ascii="Verdana" w:hAnsi="Verdana" w:cs="Arial"/>
          <w:szCs w:val="20"/>
          <w:lang w:val="en-US"/>
        </w:rPr>
        <w:t xml:space="preserve"> (Germany) June </w:t>
      </w:r>
      <w:r w:rsidR="005B51B6">
        <w:rPr>
          <w:rFonts w:ascii="Verdana" w:hAnsi="Verdana" w:cs="Arial"/>
          <w:szCs w:val="20"/>
          <w:lang w:val="en-US"/>
        </w:rPr>
        <w:t>2</w:t>
      </w:r>
      <w:r w:rsidR="00856855">
        <w:rPr>
          <w:rFonts w:ascii="Verdana" w:hAnsi="Verdana" w:cs="Arial"/>
          <w:szCs w:val="20"/>
          <w:lang w:val="en-US"/>
        </w:rPr>
        <w:t>7</w:t>
      </w:r>
      <w:r w:rsidRPr="00C465C2">
        <w:rPr>
          <w:rFonts w:ascii="Verdana" w:hAnsi="Verdana" w:cs="Arial"/>
          <w:szCs w:val="20"/>
          <w:lang w:val="en-US"/>
        </w:rPr>
        <w:t xml:space="preserve">, 2019 – Distec GmbH - leading German specialist for TFT flat screens and system solutions for industrial and multimedia applications – </w:t>
      </w:r>
      <w:r w:rsidRPr="00C465C2">
        <w:rPr>
          <w:rFonts w:ascii="Verdana" w:hAnsi="Verdana"/>
          <w:szCs w:val="20"/>
          <w:lang w:val="en-US"/>
        </w:rPr>
        <w:t xml:space="preserve">now offers </w:t>
      </w:r>
      <w:proofErr w:type="spellStart"/>
      <w:r w:rsidRPr="00C465C2">
        <w:rPr>
          <w:rFonts w:ascii="Verdana" w:hAnsi="Verdana"/>
          <w:szCs w:val="20"/>
          <w:lang w:val="en-US"/>
        </w:rPr>
        <w:t>Ortustech'</w:t>
      </w:r>
      <w:r w:rsidR="00C62A61">
        <w:rPr>
          <w:rFonts w:ascii="Verdana" w:hAnsi="Verdana"/>
          <w:szCs w:val="20"/>
          <w:lang w:val="en-US"/>
        </w:rPr>
        <w:t>s</w:t>
      </w:r>
      <w:proofErr w:type="spellEnd"/>
      <w:r w:rsidRPr="00C465C2">
        <w:rPr>
          <w:rFonts w:ascii="Verdana" w:hAnsi="Verdana"/>
          <w:szCs w:val="20"/>
          <w:lang w:val="en-US"/>
        </w:rPr>
        <w:t xml:space="preserve"> </w:t>
      </w:r>
      <w:proofErr w:type="spellStart"/>
      <w:r w:rsidRPr="00C465C2">
        <w:rPr>
          <w:rFonts w:ascii="Verdana" w:hAnsi="Verdana"/>
          <w:szCs w:val="20"/>
          <w:lang w:val="en-US"/>
        </w:rPr>
        <w:t>transflective</w:t>
      </w:r>
      <w:proofErr w:type="spellEnd"/>
      <w:r w:rsidRPr="00C465C2">
        <w:rPr>
          <w:rFonts w:ascii="Verdana" w:hAnsi="Verdana"/>
          <w:szCs w:val="20"/>
          <w:lang w:val="en-US"/>
        </w:rPr>
        <w:t xml:space="preserve"> 7-inch TFT display COM70H7M24ULC with perfect readability even in very difficult environmental conditions. "The New </w:t>
      </w:r>
      <w:proofErr w:type="spellStart"/>
      <w:r w:rsidRPr="00C465C2">
        <w:rPr>
          <w:rFonts w:ascii="Verdana" w:hAnsi="Verdana"/>
          <w:szCs w:val="20"/>
          <w:lang w:val="en-US"/>
        </w:rPr>
        <w:t>Blanview</w:t>
      </w:r>
      <w:proofErr w:type="spellEnd"/>
      <w:r w:rsidRPr="00C465C2">
        <w:rPr>
          <w:rFonts w:ascii="Verdana" w:hAnsi="Verdana"/>
          <w:szCs w:val="20"/>
          <w:lang w:val="en-US"/>
        </w:rPr>
        <w:t xml:space="preserve"> technology ensures a particularly </w:t>
      </w:r>
      <w:r w:rsidR="00545CDE" w:rsidRPr="00C465C2">
        <w:rPr>
          <w:rFonts w:ascii="Verdana" w:hAnsi="Verdana"/>
          <w:szCs w:val="20"/>
          <w:lang w:val="en-US"/>
        </w:rPr>
        <w:t>high</w:t>
      </w:r>
      <w:r w:rsidR="00545CDE">
        <w:rPr>
          <w:rFonts w:ascii="Verdana" w:hAnsi="Verdana"/>
          <w:szCs w:val="20"/>
          <w:lang w:val="en-US"/>
        </w:rPr>
        <w:t>-</w:t>
      </w:r>
      <w:r w:rsidRPr="00C465C2">
        <w:rPr>
          <w:rFonts w:ascii="Verdana" w:hAnsi="Verdana"/>
          <w:szCs w:val="20"/>
          <w:lang w:val="en-US"/>
        </w:rPr>
        <w:t xml:space="preserve">contrast and color-true display and very low power consumption at the same time - even </w:t>
      </w:r>
      <w:r w:rsidRPr="00856855">
        <w:rPr>
          <w:rFonts w:ascii="Verdana" w:hAnsi="Verdana"/>
          <w:color w:val="000000" w:themeColor="text1"/>
          <w:szCs w:val="20"/>
          <w:lang w:val="en-US"/>
        </w:rPr>
        <w:t>in direct sunlight and withou</w:t>
      </w:r>
      <w:r w:rsidR="005B51B6" w:rsidRPr="00856855">
        <w:rPr>
          <w:rFonts w:ascii="Verdana" w:hAnsi="Verdana"/>
          <w:color w:val="000000" w:themeColor="text1"/>
          <w:szCs w:val="20"/>
          <w:lang w:val="en-US"/>
        </w:rPr>
        <w:t>t an active backlight," explain</w:t>
      </w:r>
      <w:r w:rsidR="00CE266A" w:rsidRPr="00856855">
        <w:rPr>
          <w:rFonts w:ascii="Verdana" w:hAnsi="Verdana"/>
          <w:color w:val="000000" w:themeColor="text1"/>
          <w:szCs w:val="20"/>
          <w:lang w:val="en-US"/>
        </w:rPr>
        <w:t>ed</w:t>
      </w:r>
      <w:r w:rsidRPr="00856855">
        <w:rPr>
          <w:rFonts w:ascii="Verdana" w:hAnsi="Verdana"/>
          <w:color w:val="000000" w:themeColor="text1"/>
          <w:szCs w:val="20"/>
          <w:lang w:val="en-US"/>
        </w:rPr>
        <w:t xml:space="preserve"> Leonhard </w:t>
      </w:r>
      <w:proofErr w:type="spellStart"/>
      <w:r w:rsidRPr="00856855">
        <w:rPr>
          <w:rFonts w:ascii="Verdana" w:hAnsi="Verdana"/>
          <w:color w:val="000000" w:themeColor="text1"/>
          <w:szCs w:val="20"/>
          <w:lang w:val="en-US"/>
        </w:rPr>
        <w:t>Spiegl</w:t>
      </w:r>
      <w:proofErr w:type="spellEnd"/>
      <w:r w:rsidRPr="00856855">
        <w:rPr>
          <w:rFonts w:ascii="Verdana" w:hAnsi="Verdana"/>
          <w:color w:val="000000" w:themeColor="text1"/>
          <w:szCs w:val="20"/>
          <w:lang w:val="en-US"/>
        </w:rPr>
        <w:t xml:space="preserve">, </w:t>
      </w:r>
      <w:r w:rsidRPr="00C465C2">
        <w:rPr>
          <w:rFonts w:ascii="Verdana" w:hAnsi="Verdana"/>
          <w:szCs w:val="20"/>
          <w:lang w:val="en-US"/>
        </w:rPr>
        <w:t xml:space="preserve">Product Manager Components at Distec GmbH. For easy control with extended interfaces and backlight driver, Distec developed the adapter board IF420-00 and can also supply a completely assembled </w:t>
      </w:r>
      <w:r w:rsidR="00C62A61">
        <w:rPr>
          <w:rFonts w:ascii="Verdana" w:hAnsi="Verdana"/>
          <w:szCs w:val="20"/>
          <w:lang w:val="en-US"/>
        </w:rPr>
        <w:t>display-interface</w:t>
      </w:r>
      <w:r w:rsidR="002140ED">
        <w:rPr>
          <w:rFonts w:ascii="Verdana" w:hAnsi="Verdana"/>
          <w:szCs w:val="20"/>
          <w:lang w:val="en-US"/>
        </w:rPr>
        <w:t xml:space="preserve"> </w:t>
      </w:r>
      <w:r w:rsidRPr="00C465C2">
        <w:rPr>
          <w:rFonts w:ascii="Verdana" w:hAnsi="Verdana"/>
          <w:szCs w:val="20"/>
          <w:lang w:val="en-US"/>
        </w:rPr>
        <w:t xml:space="preserve">unit on request. The rugged display has a wide operating temperature range and is specified for vibration </w:t>
      </w:r>
      <w:r w:rsidR="00CD6055">
        <w:rPr>
          <w:rFonts w:ascii="Verdana" w:hAnsi="Verdana"/>
          <w:szCs w:val="20"/>
          <w:lang w:val="en-US"/>
        </w:rPr>
        <w:t xml:space="preserve">of </w:t>
      </w:r>
      <w:r w:rsidRPr="00C465C2">
        <w:rPr>
          <w:rFonts w:ascii="Verdana" w:hAnsi="Verdana"/>
          <w:szCs w:val="20"/>
          <w:lang w:val="en-US"/>
        </w:rPr>
        <w:t>up to 6.8</w:t>
      </w:r>
      <w:r w:rsidR="007F0DD7">
        <w:rPr>
          <w:rFonts w:ascii="Verdana" w:hAnsi="Verdana"/>
          <w:szCs w:val="20"/>
          <w:lang w:val="en-US"/>
        </w:rPr>
        <w:t xml:space="preserve"> </w:t>
      </w:r>
      <w:r w:rsidRPr="00C465C2">
        <w:rPr>
          <w:rFonts w:ascii="Verdana" w:hAnsi="Verdana"/>
          <w:szCs w:val="20"/>
          <w:lang w:val="en-US"/>
        </w:rPr>
        <w:t>G. It withstands extremely harsh environmental conditions and is ideal for mobile applications in industry, agriculture and construction.</w:t>
      </w:r>
    </w:p>
    <w:p w14:paraId="41A27307" w14:textId="77777777" w:rsidR="00036967" w:rsidRPr="00C465C2" w:rsidRDefault="00036967" w:rsidP="005B51B6">
      <w:pPr>
        <w:spacing w:line="312" w:lineRule="auto"/>
        <w:rPr>
          <w:rFonts w:ascii="Verdana" w:hAnsi="Verdana"/>
          <w:szCs w:val="20"/>
          <w:lang w:val="en-US"/>
        </w:rPr>
      </w:pPr>
    </w:p>
    <w:p w14:paraId="2D0AB01A" w14:textId="3163E271" w:rsidR="00C821B4" w:rsidRPr="00C62A61" w:rsidRDefault="00C62A61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  <w:r w:rsidRPr="00C62A61">
        <w:rPr>
          <w:rFonts w:ascii="Verdana" w:hAnsi="Verdana"/>
          <w:b/>
          <w:szCs w:val="20"/>
          <w:lang w:val="en-US"/>
        </w:rPr>
        <w:t>Durable in harsh environments</w:t>
      </w:r>
    </w:p>
    <w:p w14:paraId="385F0143" w14:textId="77777777" w:rsidR="007F1EDD" w:rsidRPr="00C62A61" w:rsidRDefault="007F1EDD" w:rsidP="005B51B6">
      <w:pPr>
        <w:spacing w:line="312" w:lineRule="auto"/>
        <w:rPr>
          <w:rFonts w:ascii="Verdana" w:hAnsi="Verdana"/>
          <w:szCs w:val="20"/>
          <w:lang w:val="en-US"/>
        </w:rPr>
      </w:pPr>
    </w:p>
    <w:p w14:paraId="2CCFAFB2" w14:textId="4CF47DAD" w:rsidR="00ED03D3" w:rsidRPr="00C62A61" w:rsidRDefault="00C62A61" w:rsidP="005B51B6">
      <w:pPr>
        <w:spacing w:line="312" w:lineRule="auto"/>
        <w:rPr>
          <w:rFonts w:ascii="Verdana" w:hAnsi="Verdana"/>
          <w:szCs w:val="20"/>
          <w:lang w:val="en-US"/>
        </w:rPr>
      </w:pPr>
      <w:r w:rsidRPr="00C62A61">
        <w:rPr>
          <w:rFonts w:ascii="Verdana" w:hAnsi="Verdana"/>
          <w:szCs w:val="20"/>
          <w:lang w:val="en-US"/>
        </w:rPr>
        <w:t xml:space="preserve">The compact display with WVGA resolution (800x480) features a brightness of 400cd/m². The long-life LED backlight promises a lifetime of 100,000 hours. This corresponds to a period of more than 11 years of continuous operation </w:t>
      </w:r>
      <w:r w:rsidR="002140ED">
        <w:rPr>
          <w:rFonts w:ascii="Verdana" w:hAnsi="Verdana"/>
          <w:szCs w:val="20"/>
          <w:lang w:val="en-US"/>
        </w:rPr>
        <w:t>before</w:t>
      </w:r>
      <w:r w:rsidRPr="00C62A61">
        <w:rPr>
          <w:rFonts w:ascii="Verdana" w:hAnsi="Verdana"/>
          <w:szCs w:val="20"/>
          <w:lang w:val="en-US"/>
        </w:rPr>
        <w:t xml:space="preserve"> reaching half the</w:t>
      </w:r>
      <w:r w:rsidR="002140ED">
        <w:rPr>
          <w:rFonts w:ascii="Verdana" w:hAnsi="Verdana"/>
          <w:szCs w:val="20"/>
          <w:lang w:val="en-US"/>
        </w:rPr>
        <w:t xml:space="preserve"> original</w:t>
      </w:r>
      <w:r w:rsidRPr="00C62A61">
        <w:rPr>
          <w:rFonts w:ascii="Verdana" w:hAnsi="Verdana"/>
          <w:szCs w:val="20"/>
          <w:lang w:val="en-US"/>
        </w:rPr>
        <w:t xml:space="preserve"> brightness. With an operating temperature range of -30 to +85</w:t>
      </w:r>
      <w:r w:rsidR="00BA0695">
        <w:rPr>
          <w:rFonts w:ascii="Verdana" w:hAnsi="Verdana"/>
          <w:szCs w:val="20"/>
          <w:lang w:val="en-US"/>
        </w:rPr>
        <w:t xml:space="preserve"> </w:t>
      </w:r>
      <w:r w:rsidRPr="00C62A61">
        <w:rPr>
          <w:rFonts w:ascii="Verdana" w:hAnsi="Verdana"/>
          <w:szCs w:val="20"/>
          <w:lang w:val="en-US"/>
        </w:rPr>
        <w:t>°C, the COM70H7M24ULC withstands frost and heat easily and is the perfect solution for mobile devices and outdoor use.</w:t>
      </w:r>
      <w:r w:rsidR="007F0DD7">
        <w:rPr>
          <w:rFonts w:ascii="Verdana" w:hAnsi="Verdana"/>
          <w:szCs w:val="20"/>
          <w:lang w:val="en-US"/>
        </w:rPr>
        <w:t xml:space="preserve"> </w:t>
      </w:r>
      <w:r w:rsidRPr="00C62A61">
        <w:rPr>
          <w:rFonts w:ascii="Verdana" w:hAnsi="Verdana"/>
          <w:szCs w:val="20"/>
          <w:lang w:val="en-US"/>
        </w:rPr>
        <w:t>An optional glass</w:t>
      </w:r>
      <w:r w:rsidR="002140ED">
        <w:rPr>
          <w:rFonts w:ascii="Verdana" w:hAnsi="Verdana"/>
          <w:szCs w:val="20"/>
          <w:lang w:val="en-US"/>
        </w:rPr>
        <w:t xml:space="preserve"> cover</w:t>
      </w:r>
      <w:r w:rsidRPr="00C62A61">
        <w:rPr>
          <w:rFonts w:ascii="Verdana" w:hAnsi="Verdana"/>
          <w:szCs w:val="20"/>
          <w:lang w:val="en-US"/>
        </w:rPr>
        <w:t xml:space="preserve"> protects the display surface from scratches, prevents the ingress of dirt and allows for easy cleaning with conventional cleaning agents. "Upon request, we can optically bond a corre</w:t>
      </w:r>
      <w:r w:rsidR="00BA0695">
        <w:rPr>
          <w:rFonts w:ascii="Verdana" w:hAnsi="Verdana"/>
          <w:szCs w:val="20"/>
          <w:lang w:val="en-US"/>
        </w:rPr>
        <w:t>sponding protective glass and/</w:t>
      </w:r>
      <w:r w:rsidRPr="00C62A61">
        <w:rPr>
          <w:rFonts w:ascii="Verdana" w:hAnsi="Verdana"/>
          <w:szCs w:val="20"/>
          <w:lang w:val="en-US"/>
        </w:rPr>
        <w:t xml:space="preserve">or a touchscreen on the display, using our own </w:t>
      </w:r>
      <w:proofErr w:type="spellStart"/>
      <w:r w:rsidRPr="00C62A61">
        <w:rPr>
          <w:rFonts w:ascii="Verdana" w:hAnsi="Verdana"/>
          <w:szCs w:val="20"/>
          <w:lang w:val="en-US"/>
        </w:rPr>
        <w:t>VacuBond</w:t>
      </w:r>
      <w:proofErr w:type="spellEnd"/>
      <w:r w:rsidRPr="00C62A61">
        <w:rPr>
          <w:rFonts w:ascii="Verdana" w:hAnsi="Verdana"/>
          <w:szCs w:val="20"/>
          <w:lang w:val="en-US"/>
        </w:rPr>
        <w:t xml:space="preserve"> optical bonding process," add</w:t>
      </w:r>
      <w:r w:rsidR="001B34CE">
        <w:rPr>
          <w:rFonts w:ascii="Verdana" w:hAnsi="Verdana"/>
          <w:szCs w:val="20"/>
          <w:lang w:val="en-US"/>
        </w:rPr>
        <w:t>ed</w:t>
      </w:r>
      <w:r w:rsidRPr="00C62A61">
        <w:rPr>
          <w:rFonts w:ascii="Verdana" w:hAnsi="Verdana"/>
          <w:szCs w:val="20"/>
          <w:lang w:val="en-US"/>
        </w:rPr>
        <w:t xml:space="preserve"> Leonhard </w:t>
      </w:r>
      <w:proofErr w:type="spellStart"/>
      <w:r w:rsidRPr="00C62A61">
        <w:rPr>
          <w:rFonts w:ascii="Verdana" w:hAnsi="Verdana"/>
          <w:szCs w:val="20"/>
          <w:lang w:val="en-US"/>
        </w:rPr>
        <w:t>Spiegl</w:t>
      </w:r>
      <w:proofErr w:type="spellEnd"/>
      <w:r w:rsidRPr="00C62A61">
        <w:rPr>
          <w:rFonts w:ascii="Verdana" w:hAnsi="Verdana"/>
          <w:szCs w:val="20"/>
          <w:lang w:val="en-US"/>
        </w:rPr>
        <w:t>. "The optical gel we use for bonding stabilizes the unit, absorbs shocks</w:t>
      </w:r>
      <w:r w:rsidR="00BA0695">
        <w:rPr>
          <w:rFonts w:ascii="Verdana" w:hAnsi="Verdana"/>
          <w:szCs w:val="20"/>
          <w:lang w:val="en-US"/>
        </w:rPr>
        <w:t>,</w:t>
      </w:r>
      <w:r w:rsidRPr="00C62A61">
        <w:rPr>
          <w:rFonts w:ascii="Verdana" w:hAnsi="Verdana"/>
          <w:szCs w:val="20"/>
          <w:lang w:val="en-US"/>
        </w:rPr>
        <w:t xml:space="preserve"> and increases its robustness</w:t>
      </w:r>
      <w:r w:rsidR="002140ED">
        <w:rPr>
          <w:rFonts w:ascii="Verdana" w:hAnsi="Verdana"/>
          <w:szCs w:val="20"/>
          <w:lang w:val="en-US"/>
        </w:rPr>
        <w:t xml:space="preserve"> even more</w:t>
      </w:r>
      <w:r w:rsidRPr="00C62A61">
        <w:rPr>
          <w:rFonts w:ascii="Verdana" w:hAnsi="Verdana"/>
          <w:szCs w:val="20"/>
          <w:lang w:val="en-US"/>
        </w:rPr>
        <w:t>."</w:t>
      </w:r>
    </w:p>
    <w:p w14:paraId="18556C61" w14:textId="77777777" w:rsidR="00C62A61" w:rsidRPr="00C62A61" w:rsidRDefault="00C62A61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</w:p>
    <w:p w14:paraId="5509BAD6" w14:textId="77777777" w:rsidR="00301A6B" w:rsidRPr="005B51B6" w:rsidRDefault="00301A6B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  <w:r w:rsidRPr="005B51B6">
        <w:rPr>
          <w:rFonts w:ascii="Verdana" w:hAnsi="Verdana"/>
          <w:b/>
          <w:szCs w:val="20"/>
          <w:lang w:val="en-US"/>
        </w:rPr>
        <w:br w:type="page"/>
      </w:r>
    </w:p>
    <w:p w14:paraId="0D147580" w14:textId="568B3244" w:rsidR="007F1EDD" w:rsidRPr="00301A6B" w:rsidRDefault="001E024A" w:rsidP="005B51B6">
      <w:pPr>
        <w:spacing w:line="312" w:lineRule="auto"/>
        <w:rPr>
          <w:rFonts w:ascii="Verdana" w:hAnsi="Verdana"/>
          <w:b/>
          <w:szCs w:val="20"/>
          <w:lang w:val="en-US"/>
        </w:rPr>
      </w:pPr>
      <w:r w:rsidRPr="00301A6B">
        <w:rPr>
          <w:rFonts w:ascii="Verdana" w:hAnsi="Verdana"/>
          <w:b/>
          <w:szCs w:val="20"/>
          <w:lang w:val="en-US"/>
        </w:rPr>
        <w:lastRenderedPageBreak/>
        <w:t xml:space="preserve">IF420-00 </w:t>
      </w:r>
      <w:r w:rsidR="00BA0695">
        <w:rPr>
          <w:rFonts w:ascii="Verdana" w:hAnsi="Verdana"/>
          <w:b/>
          <w:szCs w:val="20"/>
          <w:lang w:val="en-US"/>
        </w:rPr>
        <w:t>a</w:t>
      </w:r>
      <w:r w:rsidR="00B0321E" w:rsidRPr="00301A6B">
        <w:rPr>
          <w:rFonts w:ascii="Verdana" w:hAnsi="Verdana"/>
          <w:b/>
          <w:szCs w:val="20"/>
          <w:lang w:val="en-US"/>
        </w:rPr>
        <w:t>dapter</w:t>
      </w:r>
      <w:r w:rsidR="00BA0695">
        <w:rPr>
          <w:rFonts w:ascii="Verdana" w:hAnsi="Verdana"/>
          <w:b/>
          <w:szCs w:val="20"/>
          <w:lang w:val="en-US"/>
        </w:rPr>
        <w:t xml:space="preserve"> b</w:t>
      </w:r>
      <w:r w:rsidRPr="00301A6B">
        <w:rPr>
          <w:rFonts w:ascii="Verdana" w:hAnsi="Verdana"/>
          <w:b/>
          <w:szCs w:val="20"/>
          <w:lang w:val="en-US"/>
        </w:rPr>
        <w:t xml:space="preserve">oard </w:t>
      </w:r>
      <w:r w:rsidR="00301A6B" w:rsidRPr="00301A6B">
        <w:rPr>
          <w:rFonts w:ascii="Verdana" w:hAnsi="Verdana"/>
          <w:b/>
          <w:szCs w:val="20"/>
          <w:lang w:val="en-US"/>
        </w:rPr>
        <w:t>improves connectivity</w:t>
      </w:r>
    </w:p>
    <w:p w14:paraId="672B8496" w14:textId="77777777" w:rsidR="00BF17B8" w:rsidRPr="00301A6B" w:rsidRDefault="00BF17B8" w:rsidP="005B51B6">
      <w:pPr>
        <w:spacing w:line="312" w:lineRule="auto"/>
        <w:rPr>
          <w:rFonts w:ascii="Verdana" w:hAnsi="Verdana"/>
          <w:lang w:val="en-US"/>
        </w:rPr>
      </w:pPr>
    </w:p>
    <w:p w14:paraId="53AFEB79" w14:textId="0F1E2F2C" w:rsidR="00BF17B8" w:rsidRDefault="00301A6B" w:rsidP="005B51B6">
      <w:pPr>
        <w:spacing w:line="312" w:lineRule="auto"/>
        <w:rPr>
          <w:rFonts w:ascii="Verdana" w:hAnsi="Verdana"/>
          <w:lang w:val="en-US"/>
        </w:rPr>
      </w:pPr>
      <w:r w:rsidRPr="00301A6B">
        <w:rPr>
          <w:rFonts w:ascii="Verdana" w:hAnsi="Verdana"/>
          <w:lang w:val="en-US"/>
        </w:rPr>
        <w:t xml:space="preserve">The display is controlled via flex cable with an LVDS interface. To simplify the direct connection to a graphics card, Distec provides the adapter board IF420-00 for easy control: It converts the interface of the display to a standard LVDS and backlight interface and also features an </w:t>
      </w:r>
      <w:r w:rsidR="00E873D0" w:rsidRPr="00301A6B">
        <w:rPr>
          <w:rFonts w:ascii="Verdana" w:hAnsi="Verdana"/>
          <w:lang w:val="en-US"/>
        </w:rPr>
        <w:t>on</w:t>
      </w:r>
      <w:r w:rsidR="00E873D0">
        <w:rPr>
          <w:rFonts w:ascii="Verdana" w:hAnsi="Verdana"/>
          <w:lang w:val="en-US"/>
        </w:rPr>
        <w:t>-</w:t>
      </w:r>
      <w:r w:rsidRPr="00301A6B">
        <w:rPr>
          <w:rFonts w:ascii="Verdana" w:hAnsi="Verdana"/>
          <w:lang w:val="en-US"/>
        </w:rPr>
        <w:t xml:space="preserve">board driver for the LED </w:t>
      </w:r>
      <w:r w:rsidR="00E873D0">
        <w:rPr>
          <w:rFonts w:ascii="Verdana" w:hAnsi="Verdana"/>
          <w:lang w:val="en-US"/>
        </w:rPr>
        <w:t>b</w:t>
      </w:r>
      <w:r w:rsidR="00E873D0" w:rsidRPr="00301A6B">
        <w:rPr>
          <w:rFonts w:ascii="Verdana" w:hAnsi="Verdana"/>
          <w:lang w:val="en-US"/>
        </w:rPr>
        <w:t>acklight</w:t>
      </w:r>
      <w:r w:rsidRPr="00301A6B">
        <w:rPr>
          <w:rFonts w:ascii="Verdana" w:hAnsi="Verdana"/>
          <w:lang w:val="en-US"/>
        </w:rPr>
        <w:t xml:space="preserve">. The IF420-00 is suitable for the COM70H7M24ULC and also for </w:t>
      </w:r>
      <w:proofErr w:type="spellStart"/>
      <w:r w:rsidRPr="00242E7C">
        <w:rPr>
          <w:rFonts w:ascii="Verdana" w:hAnsi="Verdana"/>
          <w:color w:val="000000" w:themeColor="text1"/>
          <w:lang w:val="en-US"/>
        </w:rPr>
        <w:t>Ortustech's</w:t>
      </w:r>
      <w:proofErr w:type="spellEnd"/>
      <w:r w:rsidRPr="00242E7C">
        <w:rPr>
          <w:rFonts w:ascii="Verdana" w:hAnsi="Verdana"/>
          <w:color w:val="000000" w:themeColor="text1"/>
          <w:lang w:val="en-US"/>
        </w:rPr>
        <w:t xml:space="preserve"> </w:t>
      </w:r>
      <w:r w:rsidR="000B663D" w:rsidRPr="00242E7C">
        <w:rPr>
          <w:rFonts w:ascii="Verdana" w:hAnsi="Verdana"/>
          <w:color w:val="000000" w:themeColor="text1"/>
          <w:lang w:val="en-US"/>
        </w:rPr>
        <w:t xml:space="preserve">connection-compatible </w:t>
      </w:r>
      <w:r w:rsidRPr="00242E7C">
        <w:rPr>
          <w:rFonts w:ascii="Verdana" w:hAnsi="Verdana"/>
          <w:color w:val="000000" w:themeColor="text1"/>
          <w:lang w:val="en-US"/>
        </w:rPr>
        <w:t xml:space="preserve">5-inch display COM50H5N01ULC. On </w:t>
      </w:r>
      <w:r w:rsidRPr="00301A6B">
        <w:rPr>
          <w:rFonts w:ascii="Verdana" w:hAnsi="Verdana"/>
          <w:lang w:val="en-US"/>
        </w:rPr>
        <w:t>request, Distec supplies the IF420-00 already mounted on the back of the TFT display as a complete solution.</w:t>
      </w:r>
    </w:p>
    <w:p w14:paraId="5A19D05D" w14:textId="77777777" w:rsidR="00301A6B" w:rsidRPr="00301A6B" w:rsidRDefault="00301A6B" w:rsidP="005B51B6">
      <w:pPr>
        <w:spacing w:line="312" w:lineRule="auto"/>
        <w:rPr>
          <w:rFonts w:ascii="Verdana" w:hAnsi="Verdana"/>
          <w:lang w:val="en-US"/>
        </w:rPr>
      </w:pPr>
    </w:p>
    <w:p w14:paraId="2A823686" w14:textId="14E8ABAD" w:rsidR="001D2DB1" w:rsidRPr="00856855" w:rsidRDefault="00DD3F5E" w:rsidP="005B51B6">
      <w:pPr>
        <w:spacing w:line="312" w:lineRule="auto"/>
        <w:rPr>
          <w:rFonts w:ascii="Verdana" w:hAnsi="Verdana"/>
          <w:color w:val="000000" w:themeColor="text1"/>
        </w:rPr>
      </w:pPr>
      <w:r w:rsidRPr="00856855">
        <w:rPr>
          <w:rFonts w:ascii="Verdana" w:hAnsi="Verdana"/>
          <w:color w:val="000000" w:themeColor="text1"/>
        </w:rPr>
        <w:t>Words</w:t>
      </w:r>
      <w:r w:rsidR="00FF7EBD" w:rsidRPr="00856855">
        <w:rPr>
          <w:rFonts w:ascii="Verdana" w:hAnsi="Verdana"/>
          <w:color w:val="000000" w:themeColor="text1"/>
        </w:rPr>
        <w:t xml:space="preserve">: </w:t>
      </w:r>
      <w:r w:rsidR="005C109A" w:rsidRPr="00856855">
        <w:rPr>
          <w:rFonts w:ascii="Verdana" w:hAnsi="Verdana"/>
          <w:color w:val="000000" w:themeColor="text1"/>
        </w:rPr>
        <w:t>39</w:t>
      </w:r>
      <w:r w:rsidR="00856855" w:rsidRPr="00856855">
        <w:rPr>
          <w:rFonts w:ascii="Verdana" w:hAnsi="Verdana"/>
          <w:color w:val="000000" w:themeColor="text1"/>
        </w:rPr>
        <w:t>9</w:t>
      </w:r>
    </w:p>
    <w:p w14:paraId="37805D4D" w14:textId="77777777" w:rsidR="00F6762C" w:rsidRDefault="00F6762C" w:rsidP="00FF7EBD">
      <w:pPr>
        <w:spacing w:line="240" w:lineRule="auto"/>
        <w:rPr>
          <w:rFonts w:ascii="Verdana" w:hAnsi="Verdana"/>
          <w:b/>
        </w:rPr>
      </w:pPr>
    </w:p>
    <w:p w14:paraId="49609A61" w14:textId="77777777" w:rsidR="00155047" w:rsidRDefault="00155047" w:rsidP="00FF7EBD">
      <w:pPr>
        <w:spacing w:line="240" w:lineRule="auto"/>
        <w:rPr>
          <w:rFonts w:ascii="Verdana" w:hAnsi="Verdana"/>
          <w:b/>
        </w:rPr>
      </w:pPr>
    </w:p>
    <w:p w14:paraId="255059DE" w14:textId="5559B063" w:rsidR="00FF7EBD" w:rsidRPr="00BF6F37" w:rsidRDefault="00DD3F5E" w:rsidP="00FF7EBD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Images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A414D1" w14:paraId="2BD696B3" w14:textId="77777777" w:rsidTr="002A3FC8">
        <w:tc>
          <w:tcPr>
            <w:tcW w:w="2128" w:type="dxa"/>
            <w:shd w:val="clear" w:color="auto" w:fill="auto"/>
          </w:tcPr>
          <w:p w14:paraId="52D2911F" w14:textId="35F94548" w:rsidR="00FF7EBD" w:rsidRPr="0015062E" w:rsidRDefault="00A268A1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E3B200" wp14:editId="0C4C0520">
                  <wp:extent cx="1214120" cy="1214120"/>
                  <wp:effectExtent l="0" t="0" r="5080" b="508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if420-gender-board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316469F" w14:textId="6748E4D6" w:rsidR="00FF7EBD" w:rsidRPr="00301A6B" w:rsidRDefault="00DD3F5E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D3F5E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FF7EBD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 1: </w:t>
            </w:r>
            <w:proofErr w:type="spellStart"/>
            <w:r w:rsidR="00BA0695">
              <w:rPr>
                <w:rFonts w:ascii="Verdana" w:hAnsi="Verdana"/>
                <w:sz w:val="16"/>
                <w:szCs w:val="16"/>
                <w:lang w:val="en-US"/>
              </w:rPr>
              <w:t>Distec’s</w:t>
            </w:r>
            <w:proofErr w:type="spellEnd"/>
            <w:r w:rsidR="00BA0695">
              <w:rPr>
                <w:rFonts w:ascii="Verdana" w:hAnsi="Verdana"/>
                <w:sz w:val="16"/>
                <w:szCs w:val="16"/>
                <w:lang w:val="en-US"/>
              </w:rPr>
              <w:t xml:space="preserve"> a</w:t>
            </w:r>
            <w:r w:rsidR="00301A6B" w:rsidRPr="00301A6B">
              <w:rPr>
                <w:rFonts w:ascii="Verdana" w:hAnsi="Verdana"/>
                <w:sz w:val="16"/>
                <w:szCs w:val="16"/>
                <w:lang w:val="en-US"/>
              </w:rPr>
              <w:t>dapter</w:t>
            </w:r>
            <w:r w:rsidR="00BA0695">
              <w:rPr>
                <w:rFonts w:ascii="Verdana" w:hAnsi="Verdana"/>
                <w:sz w:val="16"/>
                <w:szCs w:val="16"/>
                <w:lang w:val="en-US"/>
              </w:rPr>
              <w:t xml:space="preserve"> b</w:t>
            </w:r>
            <w:r w:rsidR="00BE6B48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oard IF420-00 </w:t>
            </w:r>
            <w:r w:rsidR="005E2737" w:rsidRPr="005E2737">
              <w:rPr>
                <w:rFonts w:ascii="Verdana" w:hAnsi="Verdana"/>
                <w:sz w:val="16"/>
                <w:szCs w:val="16"/>
                <w:lang w:val="en-US"/>
              </w:rPr>
              <w:t>improves</w:t>
            </w:r>
            <w:r w:rsidR="00301A6B" w:rsidRPr="005E273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301A6B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the connectivity of </w:t>
            </w:r>
            <w:proofErr w:type="spellStart"/>
            <w:r w:rsidR="00BE6B48" w:rsidRPr="00301A6B">
              <w:rPr>
                <w:rFonts w:ascii="Verdana" w:hAnsi="Verdana"/>
                <w:sz w:val="16"/>
                <w:szCs w:val="16"/>
                <w:lang w:val="en-US"/>
              </w:rPr>
              <w:t>Ortustech</w:t>
            </w:r>
            <w:r w:rsidR="00301A6B">
              <w:rPr>
                <w:rFonts w:ascii="Verdana" w:hAnsi="Verdana"/>
                <w:sz w:val="16"/>
                <w:szCs w:val="16"/>
                <w:lang w:val="en-US"/>
              </w:rPr>
              <w:t>’s</w:t>
            </w:r>
            <w:proofErr w:type="spellEnd"/>
            <w:r w:rsidR="00301A6B">
              <w:rPr>
                <w:rFonts w:ascii="Verdana" w:hAnsi="Verdana"/>
                <w:sz w:val="16"/>
                <w:szCs w:val="16"/>
                <w:lang w:val="en-US"/>
              </w:rPr>
              <w:t xml:space="preserve"> TFT d</w:t>
            </w:r>
            <w:r w:rsidR="00BE6B48" w:rsidRPr="00301A6B">
              <w:rPr>
                <w:rFonts w:ascii="Verdana" w:hAnsi="Verdana"/>
                <w:sz w:val="16"/>
                <w:szCs w:val="16"/>
                <w:lang w:val="en-US"/>
              </w:rPr>
              <w:t>isplays COM70H7M24ULC</w:t>
            </w:r>
          </w:p>
          <w:p w14:paraId="38A04556" w14:textId="77777777" w:rsidR="00FF7EBD" w:rsidRPr="00301A6B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790CC94" w14:textId="0E482D80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r w:rsidR="00E06E9F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09054FE4" w14:textId="7158C4B2" w:rsidR="00FF7EBD" w:rsidRPr="005A7EB3" w:rsidRDefault="00FF7EBD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C472E1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="00C472E1"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="001E024A">
              <w:rPr>
                <w:rFonts w:ascii="Verdana" w:hAnsi="Verdana"/>
                <w:sz w:val="16"/>
                <w:szCs w:val="16"/>
                <w:lang w:val="en-US"/>
              </w:rPr>
              <w:t>if420-gender-board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C472E1"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E6771C" w:rsidRPr="00A414D1" w14:paraId="24FA7456" w14:textId="77777777" w:rsidTr="00E17E95">
        <w:trPr>
          <w:trHeight w:val="215"/>
        </w:trPr>
        <w:tc>
          <w:tcPr>
            <w:tcW w:w="2128" w:type="dxa"/>
          </w:tcPr>
          <w:p w14:paraId="10E35CE2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D6EF6AE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6771C" w:rsidRPr="00A414D1" w14:paraId="2EA521A6" w14:textId="77777777" w:rsidTr="00E17E95">
        <w:tc>
          <w:tcPr>
            <w:tcW w:w="2128" w:type="dxa"/>
            <w:shd w:val="clear" w:color="auto" w:fill="auto"/>
          </w:tcPr>
          <w:p w14:paraId="45863E3A" w14:textId="29CC1C4B" w:rsidR="00E6771C" w:rsidRPr="0015062E" w:rsidRDefault="00A268A1" w:rsidP="00E17E9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6662916" wp14:editId="108B00B2">
                  <wp:extent cx="1214120" cy="1091565"/>
                  <wp:effectExtent l="0" t="0" r="5080" b="63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ortustech-COM70H7M24ULC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4A0E061F" w14:textId="28BAB72C" w:rsidR="00E6771C" w:rsidRPr="00301A6B" w:rsidRDefault="00DD3F5E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301A6B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 2</w:t>
            </w:r>
            <w:r w:rsidR="00E6771C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Robust, s</w:t>
            </w:r>
            <w:r w:rsidR="00301A6B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unlight </w:t>
            </w:r>
            <w:r w:rsidR="00301A6B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301A6B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eadable 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7-</w:t>
            </w:r>
            <w:r w:rsidR="00301A6B">
              <w:rPr>
                <w:rFonts w:ascii="Verdana" w:hAnsi="Verdana"/>
                <w:sz w:val="16"/>
                <w:szCs w:val="16"/>
                <w:lang w:val="en-US"/>
              </w:rPr>
              <w:t xml:space="preserve">inch 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TFT</w:t>
            </w:r>
            <w:r w:rsidR="00301A6B">
              <w:rPr>
                <w:rFonts w:ascii="Verdana" w:hAnsi="Verdana"/>
                <w:sz w:val="16"/>
                <w:szCs w:val="16"/>
                <w:lang w:val="en-US"/>
              </w:rPr>
              <w:t xml:space="preserve"> d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isplay COM70H7M24ULC </w:t>
            </w:r>
            <w:r w:rsidR="00EB7CD5">
              <w:rPr>
                <w:rFonts w:ascii="Verdana" w:hAnsi="Verdana"/>
                <w:sz w:val="16"/>
                <w:szCs w:val="16"/>
                <w:lang w:val="en-US"/>
              </w:rPr>
              <w:t>by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Ortustech</w:t>
            </w:r>
            <w:proofErr w:type="spellEnd"/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B7CD5">
              <w:rPr>
                <w:rFonts w:ascii="Verdana" w:hAnsi="Verdana"/>
                <w:sz w:val="16"/>
                <w:szCs w:val="16"/>
                <w:lang w:val="en-US"/>
              </w:rPr>
              <w:t>featuring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 xml:space="preserve"> New-</w:t>
            </w:r>
            <w:proofErr w:type="spellStart"/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Blanview</w:t>
            </w:r>
            <w:proofErr w:type="spellEnd"/>
            <w:r w:rsidR="00EB7CD5">
              <w:rPr>
                <w:rFonts w:ascii="Verdana" w:hAnsi="Verdana"/>
                <w:sz w:val="16"/>
                <w:szCs w:val="16"/>
                <w:lang w:val="en-US"/>
              </w:rPr>
              <w:t xml:space="preserve"> t</w:t>
            </w:r>
            <w:r w:rsidR="00875E87" w:rsidRPr="00301A6B">
              <w:rPr>
                <w:rFonts w:ascii="Verdana" w:hAnsi="Verdana"/>
                <w:sz w:val="16"/>
                <w:szCs w:val="16"/>
                <w:lang w:val="en-US"/>
              </w:rPr>
              <w:t>echnolog</w:t>
            </w:r>
            <w:r w:rsidR="00EB7CD5">
              <w:rPr>
                <w:rFonts w:ascii="Verdana" w:hAnsi="Verdana"/>
                <w:sz w:val="16"/>
                <w:szCs w:val="16"/>
                <w:lang w:val="en-US"/>
              </w:rPr>
              <w:t>y</w:t>
            </w:r>
          </w:p>
          <w:p w14:paraId="00974890" w14:textId="77777777" w:rsidR="00E6771C" w:rsidRPr="00301A6B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6C77AF4" w14:textId="37247FD0" w:rsidR="00E6771C" w:rsidRPr="0037113C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r w:rsidR="00551516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6DC4B6C9" w14:textId="73810870" w:rsidR="00E6771C" w:rsidRPr="005A7EB3" w:rsidRDefault="00E6771C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="001E024A" w:rsidRPr="001E024A">
              <w:rPr>
                <w:rFonts w:ascii="Verdana" w:hAnsi="Verdana"/>
                <w:sz w:val="16"/>
                <w:szCs w:val="16"/>
                <w:lang w:val="en-US"/>
              </w:rPr>
              <w:t>ortustech-COM70H7M24ULC</w:t>
            </w:r>
            <w:r w:rsidRPr="001E024A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FC2422" w:rsidRPr="00A414D1" w14:paraId="61A754BE" w14:textId="77777777" w:rsidTr="007A0DAE">
        <w:trPr>
          <w:trHeight w:val="215"/>
        </w:trPr>
        <w:tc>
          <w:tcPr>
            <w:tcW w:w="2128" w:type="dxa"/>
          </w:tcPr>
          <w:p w14:paraId="1725157E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04B65353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471A8" w:rsidRPr="00A414D1" w14:paraId="3344B6EB" w14:textId="77777777" w:rsidTr="0074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382E" w14:textId="29FEC831" w:rsidR="007471A8" w:rsidRDefault="00AD53B0" w:rsidP="0078166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E52DC0A" wp14:editId="36D884ED">
                  <wp:extent cx="1079351" cy="1089498"/>
                  <wp:effectExtent l="0" t="0" r="0" b="317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Spiegl-Leonhard-2-scre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4" b="15637"/>
                          <a:stretch/>
                        </pic:blipFill>
                        <pic:spPr bwMode="auto">
                          <a:xfrm>
                            <a:off x="0" y="0"/>
                            <a:ext cx="1080000" cy="1090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6D76" w14:textId="501899BC" w:rsidR="007471A8" w:rsidRPr="00EB7CD5" w:rsidRDefault="00DD3F5E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EB7CD5" w:rsidRPr="00EB7C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6771C" w:rsidRPr="00EB7CD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7471A8" w:rsidRPr="00EB7CD5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AD53B0" w:rsidRPr="00EB7CD5">
              <w:rPr>
                <w:rFonts w:ascii="Verdana" w:hAnsi="Verdana"/>
                <w:sz w:val="16"/>
                <w:szCs w:val="16"/>
                <w:lang w:val="en-US"/>
              </w:rPr>
              <w:t xml:space="preserve">Leonhard </w:t>
            </w:r>
            <w:proofErr w:type="spellStart"/>
            <w:r w:rsidR="00AD53B0" w:rsidRPr="00EB7CD5">
              <w:rPr>
                <w:rFonts w:ascii="Verdana" w:hAnsi="Verdana"/>
                <w:sz w:val="16"/>
                <w:szCs w:val="16"/>
                <w:lang w:val="en-US"/>
              </w:rPr>
              <w:t>Spiegl</w:t>
            </w:r>
            <w:proofErr w:type="spellEnd"/>
            <w:r w:rsidR="00AD53B0" w:rsidRPr="00EB7CD5">
              <w:rPr>
                <w:rFonts w:ascii="Verdana" w:hAnsi="Verdana"/>
                <w:sz w:val="16"/>
                <w:szCs w:val="16"/>
                <w:lang w:val="en-US"/>
              </w:rPr>
              <w:t xml:space="preserve"> is Product Manager Components </w:t>
            </w:r>
            <w:r w:rsidR="00EB7CD5" w:rsidRPr="00EB7CD5">
              <w:rPr>
                <w:rFonts w:ascii="Verdana" w:hAnsi="Verdana"/>
                <w:sz w:val="16"/>
                <w:szCs w:val="16"/>
                <w:lang w:val="en-US"/>
              </w:rPr>
              <w:t>at</w:t>
            </w:r>
            <w:r w:rsidR="00AD53B0" w:rsidRPr="00EB7CD5">
              <w:rPr>
                <w:rFonts w:ascii="Verdana" w:hAnsi="Verdana"/>
                <w:sz w:val="16"/>
                <w:szCs w:val="16"/>
                <w:lang w:val="en-US"/>
              </w:rPr>
              <w:t xml:space="preserve"> Distec GmbH</w:t>
            </w:r>
          </w:p>
          <w:p w14:paraId="7ECB2573" w14:textId="77777777" w:rsidR="007471A8" w:rsidRPr="00EB7CD5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68A7F5" w14:textId="37C26188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14:paraId="14005386" w14:textId="19EACC75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AD53B0" w:rsidRPr="00AD53B0">
              <w:rPr>
                <w:lang w:val="en-US"/>
              </w:rPr>
              <w:t xml:space="preserve"> </w:t>
            </w:r>
            <w:r w:rsidR="00AD53B0" w:rsidRPr="00AD53B0">
              <w:rPr>
                <w:rFonts w:ascii="Verdana" w:hAnsi="Verdana"/>
                <w:sz w:val="16"/>
                <w:szCs w:val="16"/>
                <w:lang w:val="en-US"/>
              </w:rPr>
              <w:t>Spiegl-Leonhard-2-H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  <w:p w14:paraId="6B90F645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AE0746C" w14:textId="77777777" w:rsidR="00790721" w:rsidRPr="00755ACB" w:rsidRDefault="0079072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4CC2CA75" w14:textId="77777777" w:rsidR="00A268A1" w:rsidRPr="00B0321E" w:rsidRDefault="00A268A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B0321E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6AA6A3A9" w14:textId="77777777" w:rsidR="005B51B6" w:rsidRPr="002E1297" w:rsidRDefault="005B51B6" w:rsidP="005B51B6">
      <w:pPr>
        <w:pStyle w:val="Default"/>
        <w:rPr>
          <w:b/>
          <w:bCs/>
          <w:sz w:val="16"/>
          <w:szCs w:val="16"/>
          <w:lang w:val="en-US"/>
        </w:rPr>
      </w:pPr>
      <w:r w:rsidRPr="002E1297">
        <w:rPr>
          <w:b/>
          <w:bCs/>
          <w:sz w:val="16"/>
          <w:szCs w:val="16"/>
          <w:lang w:val="en-US"/>
        </w:rPr>
        <w:lastRenderedPageBreak/>
        <w:t xml:space="preserve">About Distec </w:t>
      </w:r>
    </w:p>
    <w:p w14:paraId="15E17F5C" w14:textId="77777777" w:rsidR="005B51B6" w:rsidRPr="002E1297" w:rsidRDefault="005B51B6" w:rsidP="005B51B6">
      <w:pPr>
        <w:pStyle w:val="Default"/>
        <w:rPr>
          <w:sz w:val="16"/>
          <w:szCs w:val="16"/>
          <w:lang w:val="en-US"/>
        </w:rPr>
      </w:pPr>
    </w:p>
    <w:p w14:paraId="06DFB4A8" w14:textId="5181134F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Distec is a </w:t>
      </w:r>
      <w:r w:rsidR="000B663D" w:rsidRPr="00242E7C">
        <w:rPr>
          <w:color w:val="000000" w:themeColor="text1"/>
          <w:sz w:val="16"/>
          <w:szCs w:val="16"/>
          <w:lang w:val="en-US"/>
        </w:rPr>
        <w:t xml:space="preserve">FORTEC </w:t>
      </w:r>
      <w:r w:rsidRPr="00242E7C">
        <w:rPr>
          <w:color w:val="000000" w:themeColor="text1"/>
          <w:sz w:val="16"/>
          <w:szCs w:val="16"/>
          <w:lang w:val="en-US"/>
        </w:rPr>
        <w:t xml:space="preserve">Group member and a worldwide operating specialist for TFT flat screen and system solutions for industrial, multimedia and digital signage applications. Located in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Germering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 near Munich in Germany, the company designs, produces and sells innovative solutions and a full range of components, displays and services. Distec supplies innovative Green IT solutions based on their hardware platforms and their own software to control the TFTs of</w:t>
      </w:r>
      <w:r w:rsidR="005E2737" w:rsidRPr="00242E7C">
        <w:rPr>
          <w:color w:val="000000" w:themeColor="text1"/>
          <w:sz w:val="16"/>
          <w:szCs w:val="16"/>
          <w:lang w:val="en-US"/>
        </w:rPr>
        <w:t xml:space="preserve"> its</w:t>
      </w:r>
      <w:r w:rsidRPr="00242E7C">
        <w:rPr>
          <w:color w:val="000000" w:themeColor="text1"/>
          <w:sz w:val="16"/>
          <w:szCs w:val="16"/>
          <w:lang w:val="en-US"/>
        </w:rPr>
        <w:t xml:space="preserve"> partners AUO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Innolux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, Kyocera, Mitsubishi,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Ortustech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, SGD and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Tianma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 as well as selected panels from other manufacturers. These system solutions - from assemblies and kits up to finished OEM products - are developed in their own R&amp;D centers in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Germering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 </w:t>
      </w:r>
      <w:r w:rsidR="000B663D" w:rsidRPr="00242E7C">
        <w:rPr>
          <w:color w:val="000000" w:themeColor="text1"/>
          <w:sz w:val="16"/>
          <w:szCs w:val="16"/>
          <w:lang w:val="en"/>
        </w:rPr>
        <w:t>Moreover,</w:t>
      </w:r>
      <w:r w:rsidRPr="00242E7C">
        <w:rPr>
          <w:color w:val="000000" w:themeColor="text1"/>
          <w:sz w:val="16"/>
          <w:szCs w:val="16"/>
          <w:lang w:val="en"/>
        </w:rPr>
        <w:t xml:space="preserve"> Distec has access to products, services and </w:t>
      </w:r>
      <w:r w:rsidR="00D21C21" w:rsidRPr="00242E7C">
        <w:rPr>
          <w:color w:val="000000" w:themeColor="text1"/>
          <w:sz w:val="16"/>
          <w:szCs w:val="16"/>
          <w:lang w:val="en"/>
        </w:rPr>
        <w:t xml:space="preserve">the </w:t>
      </w:r>
      <w:r w:rsidRPr="00242E7C">
        <w:rPr>
          <w:color w:val="000000" w:themeColor="text1"/>
          <w:sz w:val="16"/>
          <w:szCs w:val="16"/>
          <w:lang w:val="en"/>
        </w:rPr>
        <w:t xml:space="preserve">expertise of the large </w:t>
      </w:r>
      <w:r w:rsidR="000B663D" w:rsidRPr="00242E7C">
        <w:rPr>
          <w:color w:val="000000" w:themeColor="text1"/>
          <w:sz w:val="16"/>
          <w:szCs w:val="16"/>
          <w:lang w:val="en-US"/>
        </w:rPr>
        <w:t xml:space="preserve">FORTEC </w:t>
      </w:r>
      <w:r w:rsidRPr="00242E7C">
        <w:rPr>
          <w:color w:val="000000" w:themeColor="text1"/>
          <w:sz w:val="16"/>
          <w:szCs w:val="16"/>
          <w:lang w:val="en"/>
        </w:rPr>
        <w:t xml:space="preserve">high-tech company network, which makes a perfect complement to the product portfolio. </w:t>
      </w:r>
      <w:r w:rsidRPr="00242E7C">
        <w:rPr>
          <w:color w:val="000000" w:themeColor="text1"/>
          <w:sz w:val="16"/>
          <w:szCs w:val="16"/>
          <w:lang w:val="en-US"/>
        </w:rPr>
        <w:t>More information can be found on the homepage: http</w:t>
      </w:r>
      <w:r w:rsidR="00D21C21" w:rsidRPr="00242E7C">
        <w:rPr>
          <w:color w:val="000000" w:themeColor="text1"/>
          <w:sz w:val="16"/>
          <w:szCs w:val="16"/>
          <w:lang w:val="en-US"/>
        </w:rPr>
        <w:t>s</w:t>
      </w:r>
      <w:r w:rsidRPr="00242E7C">
        <w:rPr>
          <w:color w:val="000000" w:themeColor="text1"/>
          <w:sz w:val="16"/>
          <w:szCs w:val="16"/>
          <w:lang w:val="en-US"/>
        </w:rPr>
        <w:t>://www.distec.de/en</w:t>
      </w:r>
    </w:p>
    <w:p w14:paraId="4F224867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</w:p>
    <w:p w14:paraId="71407A2C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proofErr w:type="spellStart"/>
      <w:r w:rsidRPr="00242E7C">
        <w:rPr>
          <w:color w:val="000000" w:themeColor="text1"/>
          <w:sz w:val="16"/>
          <w:szCs w:val="16"/>
          <w:lang w:val="en-US"/>
        </w:rPr>
        <w:t>Distec’s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 xml:space="preserve"> products are available at: </w:t>
      </w:r>
    </w:p>
    <w:p w14:paraId="519BD342" w14:textId="5F69C1E8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Europe: Distec GmbH, </w:t>
      </w:r>
      <w:proofErr w:type="spellStart"/>
      <w:r w:rsidRPr="00242E7C">
        <w:rPr>
          <w:color w:val="000000" w:themeColor="text1"/>
          <w:sz w:val="16"/>
          <w:szCs w:val="16"/>
          <w:lang w:val="en-US"/>
        </w:rPr>
        <w:t>Germering</w:t>
      </w:r>
      <w:proofErr w:type="spellEnd"/>
      <w:r w:rsidRPr="00242E7C">
        <w:rPr>
          <w:color w:val="000000" w:themeColor="text1"/>
          <w:sz w:val="16"/>
          <w:szCs w:val="16"/>
          <w:lang w:val="en-US"/>
        </w:rPr>
        <w:t>, http</w:t>
      </w:r>
      <w:r w:rsidR="000B663D" w:rsidRPr="00242E7C">
        <w:rPr>
          <w:color w:val="000000" w:themeColor="text1"/>
          <w:sz w:val="16"/>
          <w:szCs w:val="16"/>
          <w:lang w:val="en-US"/>
        </w:rPr>
        <w:t>s</w:t>
      </w:r>
      <w:r w:rsidRPr="00242E7C">
        <w:rPr>
          <w:color w:val="000000" w:themeColor="text1"/>
          <w:sz w:val="16"/>
          <w:szCs w:val="16"/>
          <w:lang w:val="en-US"/>
        </w:rPr>
        <w:t xml:space="preserve">://www.distec.de </w:t>
      </w:r>
    </w:p>
    <w:p w14:paraId="62046CC2" w14:textId="25049694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UK and Benelux: Display Technology, </w:t>
      </w:r>
      <w:r w:rsidR="000B663D" w:rsidRPr="00242E7C">
        <w:rPr>
          <w:color w:val="000000" w:themeColor="text1"/>
          <w:sz w:val="16"/>
          <w:szCs w:val="16"/>
          <w:lang w:val="en-US"/>
        </w:rPr>
        <w:t>Huntingdon</w:t>
      </w:r>
      <w:r w:rsidRPr="00242E7C">
        <w:rPr>
          <w:color w:val="000000" w:themeColor="text1"/>
          <w:sz w:val="16"/>
          <w:szCs w:val="16"/>
          <w:lang w:val="en-US"/>
        </w:rPr>
        <w:t>, http</w:t>
      </w:r>
      <w:r w:rsidR="000B663D" w:rsidRPr="00242E7C">
        <w:rPr>
          <w:color w:val="000000" w:themeColor="text1"/>
          <w:sz w:val="16"/>
          <w:szCs w:val="16"/>
          <w:lang w:val="en-US"/>
        </w:rPr>
        <w:t>s</w:t>
      </w:r>
      <w:r w:rsidRPr="00242E7C">
        <w:rPr>
          <w:color w:val="000000" w:themeColor="text1"/>
          <w:sz w:val="16"/>
          <w:szCs w:val="16"/>
          <w:lang w:val="en-US"/>
        </w:rPr>
        <w:t>://www.displaytechnology.co.uk</w:t>
      </w:r>
    </w:p>
    <w:p w14:paraId="2EF0E05E" w14:textId="1A0EB28E" w:rsidR="000B663D" w:rsidRPr="00242E7C" w:rsidRDefault="000B663D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>North America: Apollo Display Technologies, Ronkonkoma NY, http://www.apollodisplays.com/</w:t>
      </w:r>
    </w:p>
    <w:p w14:paraId="7FCCDA61" w14:textId="2C72FAC8" w:rsidR="005B51B6" w:rsidRPr="00242E7C" w:rsidRDefault="005B51B6" w:rsidP="000B663D">
      <w:pPr>
        <w:spacing w:line="240" w:lineRule="auto"/>
        <w:ind w:right="-510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242E7C">
        <w:rPr>
          <w:rFonts w:ascii="Verdana" w:hAnsi="Verdana"/>
          <w:color w:val="000000" w:themeColor="text1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 w:rsidRPr="00242E7C">
        <w:rPr>
          <w:rFonts w:ascii="Verdana" w:hAnsi="Verdana"/>
          <w:color w:val="000000" w:themeColor="text1"/>
          <w:sz w:val="16"/>
          <w:szCs w:val="16"/>
          <w:lang w:val="en-US"/>
        </w:rPr>
        <w:t>ŞTi</w:t>
      </w:r>
      <w:proofErr w:type="spellEnd"/>
      <w:r w:rsidRPr="00242E7C">
        <w:rPr>
          <w:rFonts w:ascii="Verdana" w:hAnsi="Verdana"/>
          <w:color w:val="000000" w:themeColor="text1"/>
          <w:sz w:val="16"/>
          <w:szCs w:val="16"/>
          <w:lang w:val="en-US"/>
        </w:rPr>
        <w:t>., Istanbul</w:t>
      </w:r>
    </w:p>
    <w:p w14:paraId="70E2B12C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</w:p>
    <w:p w14:paraId="43B3E197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</w:rPr>
      </w:pPr>
      <w:r w:rsidRPr="00242E7C">
        <w:rPr>
          <w:color w:val="000000" w:themeColor="text1"/>
          <w:sz w:val="16"/>
          <w:szCs w:val="16"/>
        </w:rPr>
        <w:t xml:space="preserve">Distec GmbH </w:t>
      </w:r>
    </w:p>
    <w:p w14:paraId="66E23A64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</w:rPr>
      </w:pPr>
      <w:r w:rsidRPr="00242E7C">
        <w:rPr>
          <w:color w:val="000000" w:themeColor="text1"/>
          <w:sz w:val="16"/>
          <w:szCs w:val="16"/>
        </w:rPr>
        <w:t xml:space="preserve">Augsburger Straße 2b </w:t>
      </w:r>
    </w:p>
    <w:p w14:paraId="0FE6F4AF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</w:rPr>
      </w:pPr>
      <w:r w:rsidRPr="00242E7C">
        <w:rPr>
          <w:color w:val="000000" w:themeColor="text1"/>
          <w:sz w:val="16"/>
          <w:szCs w:val="16"/>
        </w:rPr>
        <w:t xml:space="preserve">82110 Germering </w:t>
      </w:r>
    </w:p>
    <w:p w14:paraId="2A4595B2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Germany </w:t>
      </w:r>
    </w:p>
    <w:p w14:paraId="4A8CA960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T +49 89 89 43 63 0 </w:t>
      </w:r>
    </w:p>
    <w:p w14:paraId="114AAE4E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F +49 89 89 43 63 131 </w:t>
      </w:r>
    </w:p>
    <w:p w14:paraId="790DA56C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E distribution|at|distec.de </w:t>
      </w:r>
    </w:p>
    <w:p w14:paraId="1B901E31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W www.distec.de </w:t>
      </w:r>
    </w:p>
    <w:p w14:paraId="02E2FE51" w14:textId="77777777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</w:p>
    <w:p w14:paraId="59432BF6" w14:textId="60AC1E18" w:rsidR="005B51B6" w:rsidRPr="00242E7C" w:rsidRDefault="005B51B6" w:rsidP="005B51B6">
      <w:pPr>
        <w:pStyle w:val="Default"/>
        <w:rPr>
          <w:color w:val="000000" w:themeColor="text1"/>
          <w:sz w:val="16"/>
          <w:szCs w:val="16"/>
          <w:lang w:val="en-US"/>
        </w:rPr>
      </w:pPr>
      <w:r w:rsidRPr="00242E7C">
        <w:rPr>
          <w:color w:val="000000" w:themeColor="text1"/>
          <w:sz w:val="16"/>
          <w:szCs w:val="16"/>
          <w:lang w:val="en-US"/>
        </w:rPr>
        <w:t xml:space="preserve">A </w:t>
      </w:r>
      <w:r w:rsidR="000B663D" w:rsidRPr="00242E7C">
        <w:rPr>
          <w:color w:val="000000" w:themeColor="text1"/>
          <w:sz w:val="16"/>
          <w:szCs w:val="16"/>
          <w:lang w:val="en-US"/>
        </w:rPr>
        <w:t xml:space="preserve">FORTEC </w:t>
      </w:r>
      <w:r w:rsidRPr="00242E7C">
        <w:rPr>
          <w:color w:val="000000" w:themeColor="text1"/>
          <w:sz w:val="16"/>
          <w:szCs w:val="16"/>
          <w:lang w:val="en-US"/>
        </w:rPr>
        <w:t xml:space="preserve">Group Member </w:t>
      </w:r>
    </w:p>
    <w:p w14:paraId="00FA619A" w14:textId="77777777" w:rsidR="005B51B6" w:rsidRPr="002E1297" w:rsidRDefault="005B51B6" w:rsidP="005B51B6">
      <w:pPr>
        <w:pStyle w:val="Default"/>
        <w:rPr>
          <w:b/>
          <w:bCs/>
          <w:sz w:val="16"/>
          <w:szCs w:val="16"/>
          <w:lang w:val="en-US"/>
        </w:rPr>
      </w:pPr>
    </w:p>
    <w:p w14:paraId="207F0446" w14:textId="77777777" w:rsidR="005B51B6" w:rsidRPr="002E1297" w:rsidRDefault="005B51B6" w:rsidP="005B51B6">
      <w:pPr>
        <w:pStyle w:val="Default"/>
        <w:rPr>
          <w:b/>
          <w:bCs/>
          <w:sz w:val="16"/>
          <w:szCs w:val="16"/>
          <w:lang w:val="en-US"/>
        </w:rPr>
      </w:pPr>
      <w:r w:rsidRPr="002E1297">
        <w:rPr>
          <w:b/>
          <w:bCs/>
          <w:sz w:val="16"/>
          <w:szCs w:val="16"/>
          <w:lang w:val="en-US"/>
        </w:rPr>
        <w:t xml:space="preserve">Media Contact: </w:t>
      </w:r>
    </w:p>
    <w:p w14:paraId="43D3B52B" w14:textId="77777777" w:rsidR="005B51B6" w:rsidRPr="002E1297" w:rsidRDefault="005B51B6" w:rsidP="005B51B6">
      <w:pPr>
        <w:pStyle w:val="Default"/>
        <w:rPr>
          <w:sz w:val="16"/>
          <w:szCs w:val="16"/>
          <w:lang w:val="en-US"/>
        </w:rPr>
      </w:pPr>
      <w:r w:rsidRPr="002E1297">
        <w:rPr>
          <w:sz w:val="16"/>
          <w:szCs w:val="16"/>
          <w:lang w:val="en-US"/>
        </w:rPr>
        <w:t xml:space="preserve">Mandy Ahlendorf </w:t>
      </w:r>
    </w:p>
    <w:p w14:paraId="2BD9F964" w14:textId="77777777" w:rsidR="005B51B6" w:rsidRPr="002E1297" w:rsidRDefault="005B51B6" w:rsidP="005B51B6">
      <w:pPr>
        <w:pStyle w:val="Default"/>
        <w:rPr>
          <w:sz w:val="16"/>
          <w:szCs w:val="16"/>
          <w:lang w:val="en-US"/>
        </w:rPr>
      </w:pPr>
      <w:r w:rsidRPr="002E1297">
        <w:rPr>
          <w:sz w:val="16"/>
          <w:szCs w:val="16"/>
          <w:lang w:val="en-US"/>
        </w:rPr>
        <w:t>T +49 89 41109402</w:t>
      </w:r>
    </w:p>
    <w:p w14:paraId="64414D7D" w14:textId="77777777" w:rsidR="005B51B6" w:rsidRPr="002E1297" w:rsidRDefault="005B51B6" w:rsidP="005B51B6">
      <w:pPr>
        <w:spacing w:line="240" w:lineRule="auto"/>
        <w:rPr>
          <w:rFonts w:ascii="Verdana" w:hAnsi="Verdana"/>
          <w:sz w:val="16"/>
          <w:szCs w:val="16"/>
        </w:rPr>
      </w:pPr>
      <w:r w:rsidRPr="002E1297">
        <w:rPr>
          <w:rFonts w:ascii="Verdana" w:hAnsi="Verdana"/>
          <w:sz w:val="16"/>
          <w:szCs w:val="16"/>
        </w:rPr>
        <w:t>E ma@ahlendorf-communication.com</w:t>
      </w:r>
    </w:p>
    <w:p w14:paraId="00586964" w14:textId="1B24B7AA" w:rsidR="00295699" w:rsidRPr="004F75A9" w:rsidRDefault="00295699" w:rsidP="005B51B6">
      <w:pPr>
        <w:spacing w:line="240" w:lineRule="auto"/>
        <w:rPr>
          <w:rFonts w:ascii="Verdana" w:hAnsi="Verdana"/>
          <w:sz w:val="16"/>
          <w:szCs w:val="16"/>
        </w:rPr>
      </w:pPr>
    </w:p>
    <w:sectPr w:rsidR="00295699" w:rsidRPr="004F75A9" w:rsidSect="005E12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62" w:right="2692" w:bottom="1659" w:left="1077" w:header="726" w:footer="14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394F6" w16cid:durableId="20BDC1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7F2A" w14:textId="77777777" w:rsidR="00E8420E" w:rsidRDefault="00E8420E">
      <w:r>
        <w:separator/>
      </w:r>
    </w:p>
  </w:endnote>
  <w:endnote w:type="continuationSeparator" w:id="0">
    <w:p w14:paraId="578412EF" w14:textId="77777777" w:rsidR="00E8420E" w:rsidRDefault="00E8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0097" w14:textId="77777777" w:rsidR="006A58F9" w:rsidRDefault="006A58F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8A7CB1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4A5D" w14:textId="77777777" w:rsidR="00E8420E" w:rsidRDefault="00E8420E">
      <w:r>
        <w:separator/>
      </w:r>
    </w:p>
  </w:footnote>
  <w:footnote w:type="continuationSeparator" w:id="0">
    <w:p w14:paraId="774B5069" w14:textId="77777777" w:rsidR="00E8420E" w:rsidRDefault="00E84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3E4B" w14:textId="77777777" w:rsidR="006A58F9" w:rsidRDefault="006A58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96F2E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BF642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36"/>
    <w:rsid w:val="000140C9"/>
    <w:rsid w:val="00015436"/>
    <w:rsid w:val="00015F3F"/>
    <w:rsid w:val="00016C03"/>
    <w:rsid w:val="00016DB1"/>
    <w:rsid w:val="000204EE"/>
    <w:rsid w:val="0002295A"/>
    <w:rsid w:val="00023BB9"/>
    <w:rsid w:val="000240CF"/>
    <w:rsid w:val="0003074D"/>
    <w:rsid w:val="000311C9"/>
    <w:rsid w:val="00033943"/>
    <w:rsid w:val="00033B0F"/>
    <w:rsid w:val="000354F8"/>
    <w:rsid w:val="000357DE"/>
    <w:rsid w:val="00036967"/>
    <w:rsid w:val="00037921"/>
    <w:rsid w:val="000418F0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925"/>
    <w:rsid w:val="00067E29"/>
    <w:rsid w:val="00072682"/>
    <w:rsid w:val="00072FCE"/>
    <w:rsid w:val="00073C00"/>
    <w:rsid w:val="00075BD7"/>
    <w:rsid w:val="0007783E"/>
    <w:rsid w:val="00081EEE"/>
    <w:rsid w:val="00085286"/>
    <w:rsid w:val="00085AEA"/>
    <w:rsid w:val="00090735"/>
    <w:rsid w:val="00090BF2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3AA"/>
    <w:rsid w:val="000A7BA2"/>
    <w:rsid w:val="000B01B5"/>
    <w:rsid w:val="000B1608"/>
    <w:rsid w:val="000B2D33"/>
    <w:rsid w:val="000B5B34"/>
    <w:rsid w:val="000B663D"/>
    <w:rsid w:val="000B68A5"/>
    <w:rsid w:val="000B6A0A"/>
    <w:rsid w:val="000B79A5"/>
    <w:rsid w:val="000C0A86"/>
    <w:rsid w:val="000C0D6A"/>
    <w:rsid w:val="000C10D0"/>
    <w:rsid w:val="000C1310"/>
    <w:rsid w:val="000C3751"/>
    <w:rsid w:val="000C3EAD"/>
    <w:rsid w:val="000C465B"/>
    <w:rsid w:val="000C477C"/>
    <w:rsid w:val="000C61EA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6B44"/>
    <w:rsid w:val="00127044"/>
    <w:rsid w:val="001300E6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062E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6FB5"/>
    <w:rsid w:val="00167438"/>
    <w:rsid w:val="0016767E"/>
    <w:rsid w:val="00170415"/>
    <w:rsid w:val="00171987"/>
    <w:rsid w:val="00175AB2"/>
    <w:rsid w:val="00176CF6"/>
    <w:rsid w:val="00177391"/>
    <w:rsid w:val="001801A8"/>
    <w:rsid w:val="00182287"/>
    <w:rsid w:val="00183CBC"/>
    <w:rsid w:val="001869D9"/>
    <w:rsid w:val="00190F06"/>
    <w:rsid w:val="00195F0D"/>
    <w:rsid w:val="001A1E1A"/>
    <w:rsid w:val="001A229F"/>
    <w:rsid w:val="001A30E5"/>
    <w:rsid w:val="001A600E"/>
    <w:rsid w:val="001A6466"/>
    <w:rsid w:val="001A752D"/>
    <w:rsid w:val="001A7753"/>
    <w:rsid w:val="001B1665"/>
    <w:rsid w:val="001B1B30"/>
    <w:rsid w:val="001B34CE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2DB1"/>
    <w:rsid w:val="001D54CA"/>
    <w:rsid w:val="001D6EC9"/>
    <w:rsid w:val="001D7E3C"/>
    <w:rsid w:val="001E024A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2D9"/>
    <w:rsid w:val="00202866"/>
    <w:rsid w:val="00203F45"/>
    <w:rsid w:val="002106E3"/>
    <w:rsid w:val="00210EFB"/>
    <w:rsid w:val="002110F6"/>
    <w:rsid w:val="00212592"/>
    <w:rsid w:val="0021369A"/>
    <w:rsid w:val="002140ED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31EA6"/>
    <w:rsid w:val="00234B41"/>
    <w:rsid w:val="002373B6"/>
    <w:rsid w:val="00242E7C"/>
    <w:rsid w:val="00244609"/>
    <w:rsid w:val="00244AD3"/>
    <w:rsid w:val="00244DD0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751"/>
    <w:rsid w:val="00267B30"/>
    <w:rsid w:val="00272B3A"/>
    <w:rsid w:val="0027315A"/>
    <w:rsid w:val="002777C3"/>
    <w:rsid w:val="00277D63"/>
    <w:rsid w:val="0028181B"/>
    <w:rsid w:val="00281B4E"/>
    <w:rsid w:val="002842A7"/>
    <w:rsid w:val="0028518B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52B3"/>
    <w:rsid w:val="002A6821"/>
    <w:rsid w:val="002A7575"/>
    <w:rsid w:val="002B0BF5"/>
    <w:rsid w:val="002B238D"/>
    <w:rsid w:val="002B441A"/>
    <w:rsid w:val="002B70E1"/>
    <w:rsid w:val="002B720D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434F"/>
    <w:rsid w:val="002F7BE7"/>
    <w:rsid w:val="002F7E5D"/>
    <w:rsid w:val="00301221"/>
    <w:rsid w:val="00301A6B"/>
    <w:rsid w:val="00303AAF"/>
    <w:rsid w:val="00303D0B"/>
    <w:rsid w:val="00306CC5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57037"/>
    <w:rsid w:val="00361CFC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8067C"/>
    <w:rsid w:val="00380E25"/>
    <w:rsid w:val="0038179A"/>
    <w:rsid w:val="0038207E"/>
    <w:rsid w:val="00382B3E"/>
    <w:rsid w:val="00385240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15A3"/>
    <w:rsid w:val="003A208A"/>
    <w:rsid w:val="003B096B"/>
    <w:rsid w:val="003B1A25"/>
    <w:rsid w:val="003B35AC"/>
    <w:rsid w:val="003B3F32"/>
    <w:rsid w:val="003B6123"/>
    <w:rsid w:val="003B660D"/>
    <w:rsid w:val="003C087E"/>
    <w:rsid w:val="003C0EA1"/>
    <w:rsid w:val="003C2CC6"/>
    <w:rsid w:val="003C2ED5"/>
    <w:rsid w:val="003C34D7"/>
    <w:rsid w:val="003C4956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51E3"/>
    <w:rsid w:val="003E6638"/>
    <w:rsid w:val="003E7D4F"/>
    <w:rsid w:val="003F06D8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27DBC"/>
    <w:rsid w:val="00433AF6"/>
    <w:rsid w:val="0043487A"/>
    <w:rsid w:val="00435084"/>
    <w:rsid w:val="004367D9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3920"/>
    <w:rsid w:val="00454E41"/>
    <w:rsid w:val="00456396"/>
    <w:rsid w:val="0046135E"/>
    <w:rsid w:val="00461615"/>
    <w:rsid w:val="0046322B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09FF"/>
    <w:rsid w:val="00481B19"/>
    <w:rsid w:val="00483D04"/>
    <w:rsid w:val="00483DC7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7334"/>
    <w:rsid w:val="004E1770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45CDE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6376"/>
    <w:rsid w:val="00566A9A"/>
    <w:rsid w:val="00567A03"/>
    <w:rsid w:val="00571A32"/>
    <w:rsid w:val="00571ACD"/>
    <w:rsid w:val="00572452"/>
    <w:rsid w:val="00572EFC"/>
    <w:rsid w:val="005757F8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B51B6"/>
    <w:rsid w:val="005C051B"/>
    <w:rsid w:val="005C109A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2737"/>
    <w:rsid w:val="005E7897"/>
    <w:rsid w:val="005F0A88"/>
    <w:rsid w:val="005F0C0C"/>
    <w:rsid w:val="005F2ED0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6262"/>
    <w:rsid w:val="006069E0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5A63"/>
    <w:rsid w:val="00626C28"/>
    <w:rsid w:val="00627B98"/>
    <w:rsid w:val="006306C6"/>
    <w:rsid w:val="006330B4"/>
    <w:rsid w:val="006347EB"/>
    <w:rsid w:val="006359B8"/>
    <w:rsid w:val="0063652F"/>
    <w:rsid w:val="00641341"/>
    <w:rsid w:val="00641A6A"/>
    <w:rsid w:val="00647398"/>
    <w:rsid w:val="00650AF0"/>
    <w:rsid w:val="006579B4"/>
    <w:rsid w:val="00660512"/>
    <w:rsid w:val="00661D1A"/>
    <w:rsid w:val="006620E9"/>
    <w:rsid w:val="0066347C"/>
    <w:rsid w:val="00664616"/>
    <w:rsid w:val="00664FA2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58F9"/>
    <w:rsid w:val="006A7106"/>
    <w:rsid w:val="006B263F"/>
    <w:rsid w:val="006B4735"/>
    <w:rsid w:val="006B50E1"/>
    <w:rsid w:val="006B5800"/>
    <w:rsid w:val="006B68F0"/>
    <w:rsid w:val="006B6FF4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899"/>
    <w:rsid w:val="007150F6"/>
    <w:rsid w:val="007153C4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1624"/>
    <w:rsid w:val="00751A2C"/>
    <w:rsid w:val="007523A7"/>
    <w:rsid w:val="0075461E"/>
    <w:rsid w:val="00754839"/>
    <w:rsid w:val="00754FF7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D30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2F63"/>
    <w:rsid w:val="007C6AD1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0DD7"/>
    <w:rsid w:val="007F1EDD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02A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02A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36F3F"/>
    <w:rsid w:val="00841756"/>
    <w:rsid w:val="00844825"/>
    <w:rsid w:val="00846E3B"/>
    <w:rsid w:val="00850E54"/>
    <w:rsid w:val="00850F55"/>
    <w:rsid w:val="008527C6"/>
    <w:rsid w:val="00852917"/>
    <w:rsid w:val="00856007"/>
    <w:rsid w:val="00856855"/>
    <w:rsid w:val="00861012"/>
    <w:rsid w:val="008635B2"/>
    <w:rsid w:val="008656AC"/>
    <w:rsid w:val="00865D82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CDB"/>
    <w:rsid w:val="00884483"/>
    <w:rsid w:val="008856CC"/>
    <w:rsid w:val="00886221"/>
    <w:rsid w:val="0088699B"/>
    <w:rsid w:val="008937FD"/>
    <w:rsid w:val="00895BF3"/>
    <w:rsid w:val="00897A3C"/>
    <w:rsid w:val="008A2268"/>
    <w:rsid w:val="008A3258"/>
    <w:rsid w:val="008A35F9"/>
    <w:rsid w:val="008A6D0C"/>
    <w:rsid w:val="008A70C9"/>
    <w:rsid w:val="008A7D14"/>
    <w:rsid w:val="008A7ED1"/>
    <w:rsid w:val="008B1128"/>
    <w:rsid w:val="008B1511"/>
    <w:rsid w:val="008B1EA5"/>
    <w:rsid w:val="008B2272"/>
    <w:rsid w:val="008B2C42"/>
    <w:rsid w:val="008B2E3C"/>
    <w:rsid w:val="008B404A"/>
    <w:rsid w:val="008B7B43"/>
    <w:rsid w:val="008C02CC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B8D"/>
    <w:rsid w:val="009240EF"/>
    <w:rsid w:val="00924E6E"/>
    <w:rsid w:val="0092512E"/>
    <w:rsid w:val="00925183"/>
    <w:rsid w:val="009270FE"/>
    <w:rsid w:val="00927B5E"/>
    <w:rsid w:val="00927F4B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C63"/>
    <w:rsid w:val="00957DC3"/>
    <w:rsid w:val="00960793"/>
    <w:rsid w:val="00961DAC"/>
    <w:rsid w:val="009641E5"/>
    <w:rsid w:val="009645AC"/>
    <w:rsid w:val="00965E87"/>
    <w:rsid w:val="009674F3"/>
    <w:rsid w:val="00973CD6"/>
    <w:rsid w:val="00974AE8"/>
    <w:rsid w:val="00974AEC"/>
    <w:rsid w:val="00977DD6"/>
    <w:rsid w:val="00981EE5"/>
    <w:rsid w:val="00984084"/>
    <w:rsid w:val="009853C2"/>
    <w:rsid w:val="00986D3D"/>
    <w:rsid w:val="00987946"/>
    <w:rsid w:val="00987FDE"/>
    <w:rsid w:val="009915DC"/>
    <w:rsid w:val="00991DAF"/>
    <w:rsid w:val="00992DC5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742E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3629"/>
    <w:rsid w:val="009F4D92"/>
    <w:rsid w:val="009F5119"/>
    <w:rsid w:val="009F571D"/>
    <w:rsid w:val="00A00603"/>
    <w:rsid w:val="00A1140E"/>
    <w:rsid w:val="00A11DB6"/>
    <w:rsid w:val="00A14BC5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4D1"/>
    <w:rsid w:val="00A41D72"/>
    <w:rsid w:val="00A4342D"/>
    <w:rsid w:val="00A44A5E"/>
    <w:rsid w:val="00A453CA"/>
    <w:rsid w:val="00A46F07"/>
    <w:rsid w:val="00A47132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38B0"/>
    <w:rsid w:val="00A6466B"/>
    <w:rsid w:val="00A67F84"/>
    <w:rsid w:val="00A70662"/>
    <w:rsid w:val="00A708C7"/>
    <w:rsid w:val="00A7183D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147A"/>
    <w:rsid w:val="00AA1B45"/>
    <w:rsid w:val="00AA355C"/>
    <w:rsid w:val="00AA5F92"/>
    <w:rsid w:val="00AA6382"/>
    <w:rsid w:val="00AB04FF"/>
    <w:rsid w:val="00AB29AE"/>
    <w:rsid w:val="00AB3877"/>
    <w:rsid w:val="00AB504D"/>
    <w:rsid w:val="00AB5153"/>
    <w:rsid w:val="00AB5FCC"/>
    <w:rsid w:val="00AB70B3"/>
    <w:rsid w:val="00AB76FC"/>
    <w:rsid w:val="00AB794B"/>
    <w:rsid w:val="00AB7F9E"/>
    <w:rsid w:val="00AC1582"/>
    <w:rsid w:val="00AC528F"/>
    <w:rsid w:val="00AC60B9"/>
    <w:rsid w:val="00AC7860"/>
    <w:rsid w:val="00AD0B94"/>
    <w:rsid w:val="00AD2828"/>
    <w:rsid w:val="00AD3E95"/>
    <w:rsid w:val="00AD53B0"/>
    <w:rsid w:val="00AD5753"/>
    <w:rsid w:val="00AD63CB"/>
    <w:rsid w:val="00AE0F79"/>
    <w:rsid w:val="00AE1699"/>
    <w:rsid w:val="00AE17B4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21E"/>
    <w:rsid w:val="00B0332A"/>
    <w:rsid w:val="00B04FE6"/>
    <w:rsid w:val="00B05F7A"/>
    <w:rsid w:val="00B13197"/>
    <w:rsid w:val="00B1366D"/>
    <w:rsid w:val="00B13EF4"/>
    <w:rsid w:val="00B14E53"/>
    <w:rsid w:val="00B17E0A"/>
    <w:rsid w:val="00B20BC9"/>
    <w:rsid w:val="00B22788"/>
    <w:rsid w:val="00B25116"/>
    <w:rsid w:val="00B25B5C"/>
    <w:rsid w:val="00B30767"/>
    <w:rsid w:val="00B30B84"/>
    <w:rsid w:val="00B31B84"/>
    <w:rsid w:val="00B35F94"/>
    <w:rsid w:val="00B3653D"/>
    <w:rsid w:val="00B37B79"/>
    <w:rsid w:val="00B42095"/>
    <w:rsid w:val="00B451A7"/>
    <w:rsid w:val="00B470FB"/>
    <w:rsid w:val="00B50022"/>
    <w:rsid w:val="00B516C1"/>
    <w:rsid w:val="00B52DF1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AFB"/>
    <w:rsid w:val="00B72304"/>
    <w:rsid w:val="00B74786"/>
    <w:rsid w:val="00B76B35"/>
    <w:rsid w:val="00B82B98"/>
    <w:rsid w:val="00B85573"/>
    <w:rsid w:val="00B86674"/>
    <w:rsid w:val="00B874AF"/>
    <w:rsid w:val="00B87EE4"/>
    <w:rsid w:val="00B90152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0695"/>
    <w:rsid w:val="00BA1BBE"/>
    <w:rsid w:val="00BA43C0"/>
    <w:rsid w:val="00BA68B2"/>
    <w:rsid w:val="00BB0C88"/>
    <w:rsid w:val="00BB0F7D"/>
    <w:rsid w:val="00BB1D18"/>
    <w:rsid w:val="00BB2A0E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B48"/>
    <w:rsid w:val="00BE6D06"/>
    <w:rsid w:val="00BE6FCE"/>
    <w:rsid w:val="00BE7744"/>
    <w:rsid w:val="00BE7A52"/>
    <w:rsid w:val="00BF17B8"/>
    <w:rsid w:val="00BF2612"/>
    <w:rsid w:val="00BF2866"/>
    <w:rsid w:val="00BF65C9"/>
    <w:rsid w:val="00BF6F37"/>
    <w:rsid w:val="00C0080F"/>
    <w:rsid w:val="00C0351E"/>
    <w:rsid w:val="00C049A8"/>
    <w:rsid w:val="00C05E96"/>
    <w:rsid w:val="00C06990"/>
    <w:rsid w:val="00C07964"/>
    <w:rsid w:val="00C10CE1"/>
    <w:rsid w:val="00C13D21"/>
    <w:rsid w:val="00C14641"/>
    <w:rsid w:val="00C15176"/>
    <w:rsid w:val="00C15BF8"/>
    <w:rsid w:val="00C1659D"/>
    <w:rsid w:val="00C2053D"/>
    <w:rsid w:val="00C2299B"/>
    <w:rsid w:val="00C243D1"/>
    <w:rsid w:val="00C2455B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40A6"/>
    <w:rsid w:val="00C464F2"/>
    <w:rsid w:val="00C465C2"/>
    <w:rsid w:val="00C472E1"/>
    <w:rsid w:val="00C51643"/>
    <w:rsid w:val="00C5632A"/>
    <w:rsid w:val="00C56DC3"/>
    <w:rsid w:val="00C57146"/>
    <w:rsid w:val="00C57E9D"/>
    <w:rsid w:val="00C62A61"/>
    <w:rsid w:val="00C63520"/>
    <w:rsid w:val="00C6576C"/>
    <w:rsid w:val="00C6709C"/>
    <w:rsid w:val="00C677A5"/>
    <w:rsid w:val="00C74845"/>
    <w:rsid w:val="00C7535B"/>
    <w:rsid w:val="00C80EF3"/>
    <w:rsid w:val="00C81B6C"/>
    <w:rsid w:val="00C821B4"/>
    <w:rsid w:val="00C844F1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33B3"/>
    <w:rsid w:val="00CC5130"/>
    <w:rsid w:val="00CC52BD"/>
    <w:rsid w:val="00CC6249"/>
    <w:rsid w:val="00CC6286"/>
    <w:rsid w:val="00CC678E"/>
    <w:rsid w:val="00CD05A3"/>
    <w:rsid w:val="00CD2682"/>
    <w:rsid w:val="00CD5380"/>
    <w:rsid w:val="00CD5BB6"/>
    <w:rsid w:val="00CD6055"/>
    <w:rsid w:val="00CD6E5A"/>
    <w:rsid w:val="00CE0C35"/>
    <w:rsid w:val="00CE0D37"/>
    <w:rsid w:val="00CE1A95"/>
    <w:rsid w:val="00CE266A"/>
    <w:rsid w:val="00CE3889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B82"/>
    <w:rsid w:val="00D0384F"/>
    <w:rsid w:val="00D0512E"/>
    <w:rsid w:val="00D05616"/>
    <w:rsid w:val="00D056A6"/>
    <w:rsid w:val="00D0719A"/>
    <w:rsid w:val="00D077E2"/>
    <w:rsid w:val="00D1079F"/>
    <w:rsid w:val="00D114AB"/>
    <w:rsid w:val="00D132BE"/>
    <w:rsid w:val="00D16576"/>
    <w:rsid w:val="00D17BFC"/>
    <w:rsid w:val="00D20290"/>
    <w:rsid w:val="00D21C21"/>
    <w:rsid w:val="00D23951"/>
    <w:rsid w:val="00D30DF8"/>
    <w:rsid w:val="00D3144E"/>
    <w:rsid w:val="00D32029"/>
    <w:rsid w:val="00D32075"/>
    <w:rsid w:val="00D32351"/>
    <w:rsid w:val="00D34265"/>
    <w:rsid w:val="00D413B9"/>
    <w:rsid w:val="00D42239"/>
    <w:rsid w:val="00D44DCE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37EA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C75F3"/>
    <w:rsid w:val="00DD03F6"/>
    <w:rsid w:val="00DD165C"/>
    <w:rsid w:val="00DD362D"/>
    <w:rsid w:val="00DD370C"/>
    <w:rsid w:val="00DD3F5E"/>
    <w:rsid w:val="00DD4DBA"/>
    <w:rsid w:val="00DD562F"/>
    <w:rsid w:val="00DD57ED"/>
    <w:rsid w:val="00DD63A2"/>
    <w:rsid w:val="00DD76ED"/>
    <w:rsid w:val="00DE01B8"/>
    <w:rsid w:val="00DE2356"/>
    <w:rsid w:val="00DE73CF"/>
    <w:rsid w:val="00DF1273"/>
    <w:rsid w:val="00DF2035"/>
    <w:rsid w:val="00DF3AD1"/>
    <w:rsid w:val="00DF6499"/>
    <w:rsid w:val="00DF70BC"/>
    <w:rsid w:val="00E00B3D"/>
    <w:rsid w:val="00E01E4D"/>
    <w:rsid w:val="00E03E28"/>
    <w:rsid w:val="00E06E9F"/>
    <w:rsid w:val="00E11C60"/>
    <w:rsid w:val="00E12536"/>
    <w:rsid w:val="00E126BB"/>
    <w:rsid w:val="00E12AFC"/>
    <w:rsid w:val="00E1563C"/>
    <w:rsid w:val="00E17552"/>
    <w:rsid w:val="00E2021A"/>
    <w:rsid w:val="00E20E00"/>
    <w:rsid w:val="00E24114"/>
    <w:rsid w:val="00E24965"/>
    <w:rsid w:val="00E25120"/>
    <w:rsid w:val="00E25294"/>
    <w:rsid w:val="00E258E2"/>
    <w:rsid w:val="00E25EDC"/>
    <w:rsid w:val="00E277FB"/>
    <w:rsid w:val="00E31F72"/>
    <w:rsid w:val="00E33518"/>
    <w:rsid w:val="00E343C6"/>
    <w:rsid w:val="00E40497"/>
    <w:rsid w:val="00E412B7"/>
    <w:rsid w:val="00E41B0A"/>
    <w:rsid w:val="00E432F2"/>
    <w:rsid w:val="00E43F0F"/>
    <w:rsid w:val="00E50EB6"/>
    <w:rsid w:val="00E5161F"/>
    <w:rsid w:val="00E51908"/>
    <w:rsid w:val="00E53628"/>
    <w:rsid w:val="00E544B2"/>
    <w:rsid w:val="00E555E5"/>
    <w:rsid w:val="00E55B60"/>
    <w:rsid w:val="00E56F13"/>
    <w:rsid w:val="00E57257"/>
    <w:rsid w:val="00E63654"/>
    <w:rsid w:val="00E64005"/>
    <w:rsid w:val="00E65FA9"/>
    <w:rsid w:val="00E67151"/>
    <w:rsid w:val="00E676FE"/>
    <w:rsid w:val="00E6771C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20E"/>
    <w:rsid w:val="00E84DFD"/>
    <w:rsid w:val="00E85729"/>
    <w:rsid w:val="00E85AA6"/>
    <w:rsid w:val="00E873D0"/>
    <w:rsid w:val="00E87F6B"/>
    <w:rsid w:val="00E9093B"/>
    <w:rsid w:val="00E91402"/>
    <w:rsid w:val="00E91751"/>
    <w:rsid w:val="00E91A9F"/>
    <w:rsid w:val="00E943AC"/>
    <w:rsid w:val="00E94790"/>
    <w:rsid w:val="00E96302"/>
    <w:rsid w:val="00E9642C"/>
    <w:rsid w:val="00E97378"/>
    <w:rsid w:val="00E97396"/>
    <w:rsid w:val="00EA0EE3"/>
    <w:rsid w:val="00EA285A"/>
    <w:rsid w:val="00EA32A7"/>
    <w:rsid w:val="00EA3E91"/>
    <w:rsid w:val="00EA4DDA"/>
    <w:rsid w:val="00EA5B8C"/>
    <w:rsid w:val="00EA5C06"/>
    <w:rsid w:val="00EA626A"/>
    <w:rsid w:val="00EB0B72"/>
    <w:rsid w:val="00EB11A0"/>
    <w:rsid w:val="00EB72DE"/>
    <w:rsid w:val="00EB7CD5"/>
    <w:rsid w:val="00EC055D"/>
    <w:rsid w:val="00EC3283"/>
    <w:rsid w:val="00EC4388"/>
    <w:rsid w:val="00EC57F4"/>
    <w:rsid w:val="00EC7AD3"/>
    <w:rsid w:val="00ED03D3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0834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3D2F"/>
    <w:rsid w:val="00F04CA8"/>
    <w:rsid w:val="00F0537E"/>
    <w:rsid w:val="00F070FB"/>
    <w:rsid w:val="00F14A6B"/>
    <w:rsid w:val="00F1530B"/>
    <w:rsid w:val="00F154C6"/>
    <w:rsid w:val="00F15E39"/>
    <w:rsid w:val="00F16780"/>
    <w:rsid w:val="00F17D43"/>
    <w:rsid w:val="00F2239A"/>
    <w:rsid w:val="00F25CB9"/>
    <w:rsid w:val="00F304C8"/>
    <w:rsid w:val="00F3059E"/>
    <w:rsid w:val="00F306CC"/>
    <w:rsid w:val="00F32AC6"/>
    <w:rsid w:val="00F331FE"/>
    <w:rsid w:val="00F34027"/>
    <w:rsid w:val="00F401F1"/>
    <w:rsid w:val="00F40AC2"/>
    <w:rsid w:val="00F414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2C3"/>
    <w:rsid w:val="00F83435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2422"/>
    <w:rsid w:val="00FC31EE"/>
    <w:rsid w:val="00FC5D19"/>
    <w:rsid w:val="00FD0127"/>
    <w:rsid w:val="00FD278B"/>
    <w:rsid w:val="00FD5553"/>
    <w:rsid w:val="00FD6FB6"/>
    <w:rsid w:val="00FD7858"/>
    <w:rsid w:val="00FE1E69"/>
    <w:rsid w:val="00FE25F2"/>
    <w:rsid w:val="00FE2C5F"/>
    <w:rsid w:val="00FE3252"/>
    <w:rsid w:val="00FE66EA"/>
    <w:rsid w:val="00FF17C0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paragraph" w:customStyle="1" w:styleId="Default">
    <w:name w:val="Default"/>
    <w:rsid w:val="005B51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rsid w:val="000B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98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A333-C161-744F-BB7B-B8D93913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4376</Characters>
  <Application>Microsoft Macintosh Word</Application>
  <DocSecurity>0</DocSecurity>
  <Lines>97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2019-06-26T07:15:00Z</cp:lastPrinted>
  <dcterms:created xsi:type="dcterms:W3CDTF">2019-06-27T08:33:00Z</dcterms:created>
  <dcterms:modified xsi:type="dcterms:W3CDTF">2019-06-27T08:33:00Z</dcterms:modified>
</cp:coreProperties>
</file>