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11009B" w14:textId="77777777" w:rsidR="000B668A" w:rsidRPr="008374C3" w:rsidRDefault="00257DC6" w:rsidP="00996D69">
      <w:pPr>
        <w:tabs>
          <w:tab w:val="left" w:pos="3969"/>
        </w:tabs>
        <w:spacing w:line="288" w:lineRule="auto"/>
        <w:rPr>
          <w:b/>
          <w:color w:val="000000" w:themeColor="text1"/>
        </w:rPr>
      </w:pPr>
      <w:r w:rsidRPr="008374C3">
        <w:rPr>
          <w:b/>
          <w:color w:val="000000" w:themeColor="text1"/>
        </w:rPr>
        <w:t xml:space="preserve">Neu bei </w:t>
      </w:r>
      <w:r w:rsidR="009D4F35" w:rsidRPr="008374C3">
        <w:rPr>
          <w:b/>
          <w:color w:val="000000" w:themeColor="text1"/>
        </w:rPr>
        <w:t>FORTEC</w:t>
      </w:r>
      <w:r w:rsidRPr="008374C3">
        <w:rPr>
          <w:b/>
          <w:color w:val="000000" w:themeColor="text1"/>
        </w:rPr>
        <w:t>: Mini-ITX-Motherboard AIMB-286</w:t>
      </w:r>
      <w:r w:rsidR="00CD1E83" w:rsidRPr="008374C3">
        <w:rPr>
          <w:b/>
          <w:color w:val="000000" w:themeColor="text1"/>
        </w:rPr>
        <w:t xml:space="preserve"> </w:t>
      </w:r>
      <w:r w:rsidR="00184197" w:rsidRPr="008374C3">
        <w:rPr>
          <w:b/>
          <w:color w:val="000000" w:themeColor="text1"/>
        </w:rPr>
        <w:t xml:space="preserve">von </w:t>
      </w:r>
      <w:proofErr w:type="spellStart"/>
      <w:r w:rsidR="00184197" w:rsidRPr="008374C3">
        <w:rPr>
          <w:b/>
          <w:color w:val="000000" w:themeColor="text1"/>
        </w:rPr>
        <w:t>Advantech</w:t>
      </w:r>
      <w:proofErr w:type="spellEnd"/>
      <w:r w:rsidR="00184197" w:rsidRPr="008374C3">
        <w:rPr>
          <w:b/>
          <w:color w:val="000000" w:themeColor="text1"/>
        </w:rPr>
        <w:t xml:space="preserve"> </w:t>
      </w:r>
    </w:p>
    <w:p w14:paraId="44511C9D" w14:textId="77777777" w:rsidR="0056630B" w:rsidRPr="008374C3" w:rsidRDefault="0056630B" w:rsidP="00757925">
      <w:pPr>
        <w:spacing w:line="288" w:lineRule="auto"/>
        <w:rPr>
          <w:b/>
          <w:color w:val="000000" w:themeColor="text1"/>
        </w:rPr>
      </w:pPr>
    </w:p>
    <w:p w14:paraId="76C398DC" w14:textId="77777777" w:rsidR="00321479" w:rsidRPr="008374C3" w:rsidRDefault="00184197" w:rsidP="00757925">
      <w:pPr>
        <w:spacing w:line="288" w:lineRule="auto"/>
        <w:rPr>
          <w:b/>
          <w:color w:val="000000" w:themeColor="text1"/>
        </w:rPr>
      </w:pPr>
      <w:r w:rsidRPr="008374C3">
        <w:rPr>
          <w:b/>
          <w:color w:val="000000" w:themeColor="text1"/>
        </w:rPr>
        <w:t>Industrie-</w:t>
      </w:r>
      <w:r w:rsidR="00944060" w:rsidRPr="008374C3">
        <w:rPr>
          <w:b/>
          <w:color w:val="000000" w:themeColor="text1"/>
        </w:rPr>
        <w:t xml:space="preserve">Höchstleistungen </w:t>
      </w:r>
      <w:r w:rsidR="00EB6053" w:rsidRPr="008374C3">
        <w:rPr>
          <w:b/>
          <w:color w:val="000000" w:themeColor="text1"/>
        </w:rPr>
        <w:t xml:space="preserve">in flachem Design </w:t>
      </w:r>
      <w:r w:rsidRPr="008374C3">
        <w:rPr>
          <w:b/>
          <w:color w:val="000000" w:themeColor="text1"/>
        </w:rPr>
        <w:t>mit Intel® Core™ Prozessor der 8. Generation</w:t>
      </w:r>
      <w:r w:rsidR="00944060" w:rsidRPr="008374C3">
        <w:rPr>
          <w:b/>
          <w:color w:val="000000" w:themeColor="text1"/>
        </w:rPr>
        <w:t xml:space="preserve"> </w:t>
      </w:r>
    </w:p>
    <w:p w14:paraId="48CC2A5B" w14:textId="77777777" w:rsidR="00E06C18" w:rsidRPr="008374C3" w:rsidRDefault="00E06C18" w:rsidP="00757925">
      <w:pPr>
        <w:spacing w:line="288" w:lineRule="auto"/>
        <w:rPr>
          <w:color w:val="000000" w:themeColor="text1"/>
        </w:rPr>
      </w:pPr>
    </w:p>
    <w:p w14:paraId="5B81B767" w14:textId="5A82DE27" w:rsidR="0046413D" w:rsidRPr="008374C3" w:rsidRDefault="005E38D6" w:rsidP="00F22093">
      <w:pPr>
        <w:spacing w:line="288" w:lineRule="auto"/>
        <w:rPr>
          <w:color w:val="000000" w:themeColor="text1"/>
        </w:rPr>
      </w:pPr>
      <w:r w:rsidRPr="008374C3">
        <w:rPr>
          <w:color w:val="000000" w:themeColor="text1"/>
        </w:rPr>
        <w:t xml:space="preserve">Landsberg am Lech, </w:t>
      </w:r>
      <w:r w:rsidR="00D12D7C" w:rsidRPr="008374C3">
        <w:rPr>
          <w:color w:val="000000" w:themeColor="text1"/>
        </w:rPr>
        <w:t>7</w:t>
      </w:r>
      <w:r w:rsidR="007151D7" w:rsidRPr="008374C3">
        <w:rPr>
          <w:color w:val="000000" w:themeColor="text1"/>
        </w:rPr>
        <w:t xml:space="preserve">. </w:t>
      </w:r>
      <w:r w:rsidR="00D12D7C" w:rsidRPr="008374C3">
        <w:rPr>
          <w:color w:val="000000" w:themeColor="text1"/>
        </w:rPr>
        <w:t>Mai</w:t>
      </w:r>
      <w:r w:rsidR="00D1243B" w:rsidRPr="008374C3">
        <w:rPr>
          <w:color w:val="000000" w:themeColor="text1"/>
        </w:rPr>
        <w:t xml:space="preserve"> 2019</w:t>
      </w:r>
      <w:r w:rsidR="007151D7" w:rsidRPr="008374C3">
        <w:rPr>
          <w:color w:val="000000" w:themeColor="text1"/>
        </w:rPr>
        <w:t xml:space="preserve"> </w:t>
      </w:r>
      <w:r w:rsidR="00360423" w:rsidRPr="008374C3">
        <w:rPr>
          <w:color w:val="000000" w:themeColor="text1"/>
        </w:rPr>
        <w:t xml:space="preserve">– Die </w:t>
      </w:r>
      <w:r w:rsidR="009F4670" w:rsidRPr="008374C3">
        <w:rPr>
          <w:color w:val="000000" w:themeColor="text1"/>
        </w:rPr>
        <w:t>FORTEC</w:t>
      </w:r>
      <w:r w:rsidR="00360423" w:rsidRPr="008374C3">
        <w:rPr>
          <w:color w:val="000000" w:themeColor="text1"/>
        </w:rPr>
        <w:t xml:space="preserve"> Elektronik AG – </w:t>
      </w:r>
      <w:r w:rsidR="001356C6" w:rsidRPr="008374C3">
        <w:rPr>
          <w:color w:val="000000" w:themeColor="text1"/>
        </w:rPr>
        <w:t>Anbieter von Komplettlösungen für</w:t>
      </w:r>
      <w:r w:rsidR="00BA07EE" w:rsidRPr="008374C3">
        <w:rPr>
          <w:color w:val="000000" w:themeColor="text1"/>
        </w:rPr>
        <w:t xml:space="preserve"> </w:t>
      </w:r>
      <w:r w:rsidR="001356C6" w:rsidRPr="008374C3">
        <w:rPr>
          <w:color w:val="000000" w:themeColor="text1"/>
        </w:rPr>
        <w:t xml:space="preserve">Display Technology, Embedded &amp; Power </w:t>
      </w:r>
      <w:proofErr w:type="spellStart"/>
      <w:r w:rsidR="001356C6" w:rsidRPr="008374C3">
        <w:rPr>
          <w:color w:val="000000" w:themeColor="text1"/>
        </w:rPr>
        <w:t>Supplies</w:t>
      </w:r>
      <w:proofErr w:type="spellEnd"/>
      <w:r w:rsidR="007151D7" w:rsidRPr="008374C3">
        <w:rPr>
          <w:color w:val="000000" w:themeColor="text1"/>
        </w:rPr>
        <w:t xml:space="preserve"> –</w:t>
      </w:r>
      <w:r w:rsidR="00AE5743" w:rsidRPr="008374C3">
        <w:rPr>
          <w:color w:val="000000" w:themeColor="text1"/>
        </w:rPr>
        <w:t xml:space="preserve"> </w:t>
      </w:r>
      <w:r w:rsidR="00606231" w:rsidRPr="008374C3">
        <w:rPr>
          <w:color w:val="000000" w:themeColor="text1"/>
        </w:rPr>
        <w:t xml:space="preserve">hat mit dem AIMB-286 von </w:t>
      </w:r>
      <w:proofErr w:type="spellStart"/>
      <w:r w:rsidR="00606231" w:rsidRPr="008374C3">
        <w:rPr>
          <w:color w:val="000000" w:themeColor="text1"/>
        </w:rPr>
        <w:t>Advantech</w:t>
      </w:r>
      <w:proofErr w:type="spellEnd"/>
      <w:r w:rsidR="00606231" w:rsidRPr="008374C3">
        <w:rPr>
          <w:color w:val="000000" w:themeColor="text1"/>
        </w:rPr>
        <w:t xml:space="preserve"> jetzt ein </w:t>
      </w:r>
      <w:r w:rsidR="000A30EA" w:rsidRPr="008374C3">
        <w:rPr>
          <w:color w:val="000000" w:themeColor="text1"/>
        </w:rPr>
        <w:t xml:space="preserve">Mini-ITX-Motherboard für Industrieanwendungen wie Maschinensteuerung und Selbstbedienungssysteme </w:t>
      </w:r>
      <w:r w:rsidR="00E94959" w:rsidRPr="008374C3">
        <w:rPr>
          <w:color w:val="000000" w:themeColor="text1"/>
        </w:rPr>
        <w:t>mit</w:t>
      </w:r>
      <w:r w:rsidR="000A30EA" w:rsidRPr="008374C3">
        <w:rPr>
          <w:color w:val="000000" w:themeColor="text1"/>
        </w:rPr>
        <w:t xml:space="preserve"> hohe</w:t>
      </w:r>
      <w:r w:rsidR="00E94959" w:rsidRPr="008374C3">
        <w:rPr>
          <w:color w:val="000000" w:themeColor="text1"/>
        </w:rPr>
        <w:t>r</w:t>
      </w:r>
      <w:r w:rsidR="000A30EA" w:rsidRPr="008374C3">
        <w:rPr>
          <w:color w:val="000000" w:themeColor="text1"/>
        </w:rPr>
        <w:t xml:space="preserve"> Betriebseffizienz im Programm</w:t>
      </w:r>
      <w:r w:rsidR="009D4F35" w:rsidRPr="008374C3">
        <w:rPr>
          <w:color w:val="000000" w:themeColor="text1"/>
        </w:rPr>
        <w:t>.</w:t>
      </w:r>
      <w:r w:rsidR="000A30EA" w:rsidRPr="008374C3">
        <w:rPr>
          <w:color w:val="000000" w:themeColor="text1"/>
        </w:rPr>
        <w:t xml:space="preserve"> "Das industrielle Mini-ITX AIMB-286 </w:t>
      </w:r>
      <w:r w:rsidR="00E47794" w:rsidRPr="008374C3">
        <w:rPr>
          <w:color w:val="000000" w:themeColor="text1"/>
        </w:rPr>
        <w:t xml:space="preserve">ist für </w:t>
      </w:r>
      <w:r w:rsidR="000A30EA" w:rsidRPr="008374C3">
        <w:rPr>
          <w:color w:val="000000" w:themeColor="text1"/>
        </w:rPr>
        <w:t>Intel® Core™ i7/i5/i3 Prozessor</w:t>
      </w:r>
      <w:r w:rsidR="00E47794" w:rsidRPr="008374C3">
        <w:rPr>
          <w:color w:val="000000" w:themeColor="text1"/>
        </w:rPr>
        <w:t>en mit LGA 1151</w:t>
      </w:r>
      <w:r w:rsidR="00C84A1D" w:rsidRPr="008374C3">
        <w:rPr>
          <w:color w:val="000000" w:themeColor="text1"/>
        </w:rPr>
        <w:t xml:space="preserve"> der 8. Generation</w:t>
      </w:r>
      <w:r w:rsidR="00E47794" w:rsidRPr="008374C3">
        <w:rPr>
          <w:color w:val="000000" w:themeColor="text1"/>
        </w:rPr>
        <w:t xml:space="preserve"> ausgelegt</w:t>
      </w:r>
      <w:r w:rsidR="00C84A1D" w:rsidRPr="008374C3">
        <w:rPr>
          <w:color w:val="000000" w:themeColor="text1"/>
        </w:rPr>
        <w:t xml:space="preserve">", </w:t>
      </w:r>
      <w:r w:rsidR="007C5559" w:rsidRPr="008374C3">
        <w:rPr>
          <w:color w:val="000000" w:themeColor="text1"/>
        </w:rPr>
        <w:t xml:space="preserve">erläutert Thomas </w:t>
      </w:r>
      <w:proofErr w:type="spellStart"/>
      <w:r w:rsidR="007C5559" w:rsidRPr="008374C3">
        <w:rPr>
          <w:color w:val="000000" w:themeColor="text1"/>
        </w:rPr>
        <w:t>Schrefel</w:t>
      </w:r>
      <w:proofErr w:type="spellEnd"/>
      <w:r w:rsidR="007C5559" w:rsidRPr="008374C3">
        <w:rPr>
          <w:color w:val="000000" w:themeColor="text1"/>
        </w:rPr>
        <w:t xml:space="preserve">, </w:t>
      </w:r>
      <w:proofErr w:type="spellStart"/>
      <w:r w:rsidR="007C5559" w:rsidRPr="008374C3">
        <w:rPr>
          <w:color w:val="000000" w:themeColor="text1"/>
        </w:rPr>
        <w:t>Product</w:t>
      </w:r>
      <w:proofErr w:type="spellEnd"/>
      <w:r w:rsidR="007C5559" w:rsidRPr="008374C3">
        <w:rPr>
          <w:color w:val="000000" w:themeColor="text1"/>
        </w:rPr>
        <w:t xml:space="preserve"> Manager Embedded bei F</w:t>
      </w:r>
      <w:r w:rsidR="009D4F35" w:rsidRPr="008374C3">
        <w:rPr>
          <w:color w:val="000000" w:themeColor="text1"/>
        </w:rPr>
        <w:t>ORTEC</w:t>
      </w:r>
      <w:r w:rsidR="007C5559" w:rsidRPr="008374C3">
        <w:rPr>
          <w:color w:val="000000" w:themeColor="text1"/>
        </w:rPr>
        <w:t xml:space="preserve">. "Trotz </w:t>
      </w:r>
      <w:r w:rsidR="00E82432" w:rsidRPr="008374C3">
        <w:rPr>
          <w:color w:val="000000" w:themeColor="text1"/>
        </w:rPr>
        <w:t>des flachen</w:t>
      </w:r>
      <w:r w:rsidR="007C5559" w:rsidRPr="008374C3">
        <w:rPr>
          <w:color w:val="000000" w:themeColor="text1"/>
        </w:rPr>
        <w:t xml:space="preserve"> Design</w:t>
      </w:r>
      <w:r w:rsidR="00E82432" w:rsidRPr="008374C3">
        <w:rPr>
          <w:color w:val="000000" w:themeColor="text1"/>
        </w:rPr>
        <w:t>s</w:t>
      </w:r>
      <w:r w:rsidR="007C5559" w:rsidRPr="008374C3">
        <w:rPr>
          <w:color w:val="000000" w:themeColor="text1"/>
        </w:rPr>
        <w:t xml:space="preserve"> </w:t>
      </w:r>
      <w:r w:rsidR="002E0E1E" w:rsidRPr="008374C3">
        <w:rPr>
          <w:color w:val="000000" w:themeColor="text1"/>
        </w:rPr>
        <w:t>mit nur 25 </w:t>
      </w:r>
      <w:r w:rsidR="005730D4" w:rsidRPr="008374C3">
        <w:rPr>
          <w:color w:val="000000" w:themeColor="text1"/>
        </w:rPr>
        <w:t xml:space="preserve">mm Höhe </w:t>
      </w:r>
      <w:r w:rsidR="007C5559" w:rsidRPr="008374C3">
        <w:rPr>
          <w:color w:val="000000" w:themeColor="text1"/>
        </w:rPr>
        <w:t xml:space="preserve">bietet das Motherboard </w:t>
      </w:r>
      <w:r w:rsidR="004A34A2">
        <w:rPr>
          <w:color w:val="000000" w:themeColor="text1"/>
        </w:rPr>
        <w:t>mit dem H310-</w:t>
      </w:r>
      <w:r w:rsidR="00E47794" w:rsidRPr="008374C3">
        <w:rPr>
          <w:color w:val="000000" w:themeColor="text1"/>
        </w:rPr>
        <w:t xml:space="preserve">Chipsatz und bis zu 6 Kernen </w:t>
      </w:r>
      <w:r w:rsidR="007C5559" w:rsidRPr="008374C3">
        <w:rPr>
          <w:color w:val="000000" w:themeColor="text1"/>
        </w:rPr>
        <w:t>höchste Performance."</w:t>
      </w:r>
      <w:r w:rsidR="006C61BE" w:rsidRPr="008374C3">
        <w:rPr>
          <w:color w:val="000000" w:themeColor="text1"/>
        </w:rPr>
        <w:t xml:space="preserve"> </w:t>
      </w:r>
      <w:r w:rsidR="00462D62" w:rsidRPr="008374C3">
        <w:rPr>
          <w:color w:val="000000" w:themeColor="text1"/>
        </w:rPr>
        <w:t xml:space="preserve">Mit der optimierten, integrierten </w:t>
      </w:r>
      <w:r w:rsidR="00E47794" w:rsidRPr="008374C3">
        <w:rPr>
          <w:color w:val="000000" w:themeColor="text1"/>
        </w:rPr>
        <w:t xml:space="preserve">Intel® </w:t>
      </w:r>
      <w:r w:rsidR="00A05682" w:rsidRPr="008374C3">
        <w:rPr>
          <w:color w:val="000000" w:themeColor="text1"/>
        </w:rPr>
        <w:t>Grafik</w:t>
      </w:r>
      <w:r w:rsidR="00773F15" w:rsidRPr="008374C3">
        <w:rPr>
          <w:color w:val="000000" w:themeColor="text1"/>
        </w:rPr>
        <w:t>-</w:t>
      </w:r>
      <w:r w:rsidR="00E47794" w:rsidRPr="008374C3">
        <w:rPr>
          <w:color w:val="000000" w:themeColor="text1"/>
        </w:rPr>
        <w:t xml:space="preserve">Engine der 9. Generation </w:t>
      </w:r>
      <w:r w:rsidR="00A05682" w:rsidRPr="008374C3">
        <w:rPr>
          <w:color w:val="000000" w:themeColor="text1"/>
        </w:rPr>
        <w:t>unterstützt das Board unterschiedliche Displayoptionen</w:t>
      </w:r>
      <w:r w:rsidR="009A250B" w:rsidRPr="008374C3">
        <w:rPr>
          <w:color w:val="000000" w:themeColor="text1"/>
        </w:rPr>
        <w:t xml:space="preserve">. </w:t>
      </w:r>
      <w:r w:rsidR="00597325" w:rsidRPr="008374C3">
        <w:rPr>
          <w:color w:val="000000" w:themeColor="text1"/>
        </w:rPr>
        <w:t>Bestens ausgestattet</w:t>
      </w:r>
      <w:r w:rsidR="0046413D" w:rsidRPr="008374C3">
        <w:rPr>
          <w:color w:val="000000" w:themeColor="text1"/>
        </w:rPr>
        <w:t xml:space="preserve"> mit vielfältigen Schnittstellen </w:t>
      </w:r>
      <w:r w:rsidR="002E0E1E" w:rsidRPr="008374C3">
        <w:rPr>
          <w:color w:val="000000" w:themeColor="text1"/>
        </w:rPr>
        <w:t>für unter anderem eine große</w:t>
      </w:r>
      <w:r w:rsidR="0046413D" w:rsidRPr="008374C3">
        <w:rPr>
          <w:color w:val="000000" w:themeColor="text1"/>
        </w:rPr>
        <w:t xml:space="preserve"> Bandbreite an Speichermedien</w:t>
      </w:r>
      <w:r w:rsidR="004A3B50" w:rsidRPr="008374C3">
        <w:rPr>
          <w:color w:val="000000" w:themeColor="text1"/>
        </w:rPr>
        <w:t xml:space="preserve"> eignet sich die CP</w:t>
      </w:r>
      <w:r w:rsidR="00462D62" w:rsidRPr="008374C3">
        <w:rPr>
          <w:color w:val="000000" w:themeColor="text1"/>
        </w:rPr>
        <w:t xml:space="preserve">U ideal </w:t>
      </w:r>
      <w:r w:rsidR="009A250B" w:rsidRPr="008374C3">
        <w:rPr>
          <w:color w:val="000000" w:themeColor="text1"/>
        </w:rPr>
        <w:t xml:space="preserve">für </w:t>
      </w:r>
      <w:r w:rsidR="004A3B50" w:rsidRPr="008374C3">
        <w:rPr>
          <w:color w:val="000000" w:themeColor="text1"/>
        </w:rPr>
        <w:t xml:space="preserve">industrielle Anwendungen wie Fertigungsautomation, maschinelles Sehen und Robotik. Diese benötigen </w:t>
      </w:r>
      <w:r w:rsidR="002E0E1E" w:rsidRPr="008374C3">
        <w:rPr>
          <w:color w:val="000000" w:themeColor="text1"/>
        </w:rPr>
        <w:t>meist</w:t>
      </w:r>
      <w:r w:rsidR="004A3B50" w:rsidRPr="008374C3">
        <w:rPr>
          <w:color w:val="000000" w:themeColor="text1"/>
        </w:rPr>
        <w:t xml:space="preserve"> mehrfache Videokamera-Verbindungen für Aufnahmen, </w:t>
      </w:r>
      <w:r w:rsidR="00FC134E" w:rsidRPr="008374C3">
        <w:rPr>
          <w:color w:val="000000" w:themeColor="text1"/>
        </w:rPr>
        <w:t xml:space="preserve">Objekterkennung und Überwachungen wie etwa bei Qualitätskontrollen von Produktionslinien. </w:t>
      </w:r>
    </w:p>
    <w:p w14:paraId="1A65DC29" w14:textId="77777777" w:rsidR="0046413D" w:rsidRPr="008374C3" w:rsidRDefault="0046413D" w:rsidP="00F22093">
      <w:pPr>
        <w:spacing w:line="288" w:lineRule="auto"/>
        <w:rPr>
          <w:color w:val="000000" w:themeColor="text1"/>
        </w:rPr>
      </w:pPr>
    </w:p>
    <w:p w14:paraId="50BBE065" w14:textId="77777777" w:rsidR="0046413D" w:rsidRPr="008374C3" w:rsidRDefault="002E0E1E" w:rsidP="00F22093">
      <w:pPr>
        <w:spacing w:line="288" w:lineRule="auto"/>
        <w:rPr>
          <w:b/>
          <w:color w:val="000000" w:themeColor="text1"/>
        </w:rPr>
      </w:pPr>
      <w:r w:rsidRPr="008374C3">
        <w:rPr>
          <w:b/>
          <w:color w:val="000000" w:themeColor="text1"/>
        </w:rPr>
        <w:t>Reich</w:t>
      </w:r>
      <w:r w:rsidR="00C219C6" w:rsidRPr="008374C3">
        <w:rPr>
          <w:b/>
          <w:color w:val="000000" w:themeColor="text1"/>
        </w:rPr>
        <w:t xml:space="preserve"> an</w:t>
      </w:r>
      <w:r w:rsidR="00497204" w:rsidRPr="008374C3">
        <w:rPr>
          <w:b/>
          <w:color w:val="000000" w:themeColor="text1"/>
        </w:rPr>
        <w:t xml:space="preserve"> Anschlüssen </w:t>
      </w:r>
    </w:p>
    <w:p w14:paraId="529C51D1" w14:textId="77777777" w:rsidR="0046413D" w:rsidRPr="008374C3" w:rsidRDefault="0046413D" w:rsidP="00F22093">
      <w:pPr>
        <w:spacing w:line="288" w:lineRule="auto"/>
        <w:rPr>
          <w:color w:val="000000" w:themeColor="text1"/>
        </w:rPr>
      </w:pPr>
    </w:p>
    <w:p w14:paraId="51FB9192" w14:textId="77777777" w:rsidR="005A3782" w:rsidRPr="008374C3" w:rsidRDefault="00011B3F" w:rsidP="00F22093">
      <w:pPr>
        <w:spacing w:line="288" w:lineRule="auto"/>
        <w:rPr>
          <w:color w:val="000000" w:themeColor="text1"/>
        </w:rPr>
      </w:pPr>
      <w:r w:rsidRPr="008374C3">
        <w:rPr>
          <w:color w:val="000000" w:themeColor="text1"/>
        </w:rPr>
        <w:t>Das</w:t>
      </w:r>
      <w:r w:rsidR="004C1E3E" w:rsidRPr="008374C3">
        <w:rPr>
          <w:color w:val="000000" w:themeColor="text1"/>
        </w:rPr>
        <w:t xml:space="preserve"> </w:t>
      </w:r>
      <w:r w:rsidR="00DC0990" w:rsidRPr="008374C3">
        <w:rPr>
          <w:color w:val="000000" w:themeColor="text1"/>
        </w:rPr>
        <w:t>Mini-ITX</w:t>
      </w:r>
      <w:r w:rsidR="004C1E3E" w:rsidRPr="008374C3">
        <w:rPr>
          <w:color w:val="000000" w:themeColor="text1"/>
        </w:rPr>
        <w:t xml:space="preserve"> AIMB-286 </w:t>
      </w:r>
      <w:r w:rsidRPr="008374C3">
        <w:rPr>
          <w:color w:val="000000" w:themeColor="text1"/>
        </w:rPr>
        <w:t>verfügt über</w:t>
      </w:r>
      <w:r w:rsidR="006C61BE" w:rsidRPr="008374C3">
        <w:rPr>
          <w:color w:val="000000" w:themeColor="text1"/>
        </w:rPr>
        <w:t xml:space="preserve"> </w:t>
      </w:r>
      <w:r w:rsidR="00597325" w:rsidRPr="008374C3">
        <w:rPr>
          <w:color w:val="000000" w:themeColor="text1"/>
        </w:rPr>
        <w:t xml:space="preserve">eine große </w:t>
      </w:r>
      <w:r w:rsidR="007E2BE9" w:rsidRPr="008374C3">
        <w:rPr>
          <w:color w:val="000000" w:themeColor="text1"/>
        </w:rPr>
        <w:t>Auswahl</w:t>
      </w:r>
      <w:r w:rsidR="00597325" w:rsidRPr="008374C3">
        <w:rPr>
          <w:color w:val="000000" w:themeColor="text1"/>
        </w:rPr>
        <w:t xml:space="preserve"> an</w:t>
      </w:r>
      <w:r w:rsidR="006C61BE" w:rsidRPr="008374C3">
        <w:rPr>
          <w:color w:val="000000" w:themeColor="text1"/>
        </w:rPr>
        <w:t xml:space="preserve"> </w:t>
      </w:r>
      <w:r w:rsidR="00C219C6" w:rsidRPr="008374C3">
        <w:rPr>
          <w:color w:val="000000" w:themeColor="text1"/>
        </w:rPr>
        <w:t>Schnittstellen</w:t>
      </w:r>
      <w:r w:rsidR="006C61BE" w:rsidRPr="008374C3">
        <w:rPr>
          <w:color w:val="000000" w:themeColor="text1"/>
        </w:rPr>
        <w:t xml:space="preserve">: </w:t>
      </w:r>
      <w:r w:rsidR="00597325" w:rsidRPr="008374C3">
        <w:rPr>
          <w:color w:val="000000" w:themeColor="text1"/>
        </w:rPr>
        <w:t xml:space="preserve">6 serielle Ports, 4 USB 3.0, </w:t>
      </w:r>
      <w:r w:rsidR="00962B1F" w:rsidRPr="008374C3">
        <w:rPr>
          <w:color w:val="000000" w:themeColor="text1"/>
        </w:rPr>
        <w:t>4 USB 2.0, 3 SATAIII</w:t>
      </w:r>
      <w:r w:rsidR="0046413D" w:rsidRPr="008374C3">
        <w:rPr>
          <w:color w:val="000000" w:themeColor="text1"/>
        </w:rPr>
        <w:t>,</w:t>
      </w:r>
      <w:r w:rsidR="00962B1F" w:rsidRPr="008374C3">
        <w:rPr>
          <w:color w:val="000000" w:themeColor="text1"/>
        </w:rPr>
        <w:t xml:space="preserve"> </w:t>
      </w:r>
      <w:r w:rsidR="00B45FA2" w:rsidRPr="008374C3">
        <w:rPr>
          <w:color w:val="000000" w:themeColor="text1"/>
        </w:rPr>
        <w:t xml:space="preserve">1 M.2 B </w:t>
      </w:r>
      <w:proofErr w:type="spellStart"/>
      <w:r w:rsidR="00B45FA2" w:rsidRPr="008374C3">
        <w:rPr>
          <w:color w:val="000000" w:themeColor="text1"/>
        </w:rPr>
        <w:t>key</w:t>
      </w:r>
      <w:proofErr w:type="spellEnd"/>
      <w:r w:rsidR="00B45FA2" w:rsidRPr="008374C3">
        <w:rPr>
          <w:color w:val="000000" w:themeColor="text1"/>
        </w:rPr>
        <w:t xml:space="preserve"> für 4G/LTE-Konnektivität oder Speicher,</w:t>
      </w:r>
      <w:r w:rsidR="0046413D" w:rsidRPr="008374C3">
        <w:rPr>
          <w:color w:val="000000" w:themeColor="text1"/>
        </w:rPr>
        <w:t xml:space="preserve"> 1 M.2 E </w:t>
      </w:r>
      <w:proofErr w:type="spellStart"/>
      <w:r w:rsidR="0046413D" w:rsidRPr="008374C3">
        <w:rPr>
          <w:color w:val="000000" w:themeColor="text1"/>
        </w:rPr>
        <w:t>key</w:t>
      </w:r>
      <w:proofErr w:type="spellEnd"/>
      <w:r w:rsidR="002B69E4" w:rsidRPr="008374C3">
        <w:rPr>
          <w:color w:val="000000" w:themeColor="text1"/>
        </w:rPr>
        <w:t xml:space="preserve"> für WiFi sowie 3 </w:t>
      </w:r>
      <w:proofErr w:type="spellStart"/>
      <w:r w:rsidR="002B69E4" w:rsidRPr="008374C3">
        <w:rPr>
          <w:color w:val="000000" w:themeColor="text1"/>
        </w:rPr>
        <w:t>GBit</w:t>
      </w:r>
      <w:proofErr w:type="spellEnd"/>
      <w:r w:rsidR="00B45FA2" w:rsidRPr="008374C3">
        <w:rPr>
          <w:color w:val="000000" w:themeColor="text1"/>
        </w:rPr>
        <w:t xml:space="preserve"> LAN u</w:t>
      </w:r>
      <w:r w:rsidR="0046413D" w:rsidRPr="008374C3">
        <w:rPr>
          <w:color w:val="000000" w:themeColor="text1"/>
        </w:rPr>
        <w:t xml:space="preserve">nd 1 </w:t>
      </w:r>
      <w:proofErr w:type="spellStart"/>
      <w:r w:rsidR="0046413D" w:rsidRPr="008374C3">
        <w:rPr>
          <w:color w:val="000000" w:themeColor="text1"/>
        </w:rPr>
        <w:t>PCIe</w:t>
      </w:r>
      <w:proofErr w:type="spellEnd"/>
      <w:r w:rsidR="0046413D" w:rsidRPr="008374C3">
        <w:rPr>
          <w:color w:val="000000" w:themeColor="text1"/>
        </w:rPr>
        <w:t xml:space="preserve"> x 4</w:t>
      </w:r>
      <w:r w:rsidR="004C1E3E" w:rsidRPr="008374C3">
        <w:rPr>
          <w:color w:val="000000" w:themeColor="text1"/>
        </w:rPr>
        <w:t xml:space="preserve">. </w:t>
      </w:r>
      <w:r w:rsidR="002B69E4" w:rsidRPr="008374C3">
        <w:rPr>
          <w:color w:val="000000" w:themeColor="text1"/>
        </w:rPr>
        <w:t xml:space="preserve">Neben dem integrierten DDR4 SODIMM bis 32 GB </w:t>
      </w:r>
      <w:r w:rsidR="007E2BE9" w:rsidRPr="008374C3">
        <w:rPr>
          <w:color w:val="000000" w:themeColor="text1"/>
        </w:rPr>
        <w:t>können</w:t>
      </w:r>
      <w:r w:rsidR="002B69E4" w:rsidRPr="008374C3">
        <w:rPr>
          <w:color w:val="000000" w:themeColor="text1"/>
        </w:rPr>
        <w:t xml:space="preserve"> </w:t>
      </w:r>
      <w:r w:rsidR="008D272A" w:rsidRPr="008374C3">
        <w:rPr>
          <w:color w:val="000000" w:themeColor="text1"/>
        </w:rPr>
        <w:t xml:space="preserve">Kunden </w:t>
      </w:r>
      <w:r w:rsidR="007E2BE9" w:rsidRPr="008374C3">
        <w:rPr>
          <w:color w:val="000000" w:themeColor="text1"/>
        </w:rPr>
        <w:t>damit flexibel passende Speichermedien mit höheren Kapazitäten anbinden</w:t>
      </w:r>
      <w:r w:rsidR="002B69E4" w:rsidRPr="008374C3">
        <w:rPr>
          <w:color w:val="000000" w:themeColor="text1"/>
        </w:rPr>
        <w:t xml:space="preserve">. </w:t>
      </w:r>
      <w:r w:rsidR="00E621DF" w:rsidRPr="008374C3">
        <w:rPr>
          <w:color w:val="000000" w:themeColor="text1"/>
        </w:rPr>
        <w:t>Zum Anschließen von Displays stehen 24-Bit LVDS Dual-Channel (1.920 x 1.200 bei 60 Hz), HDMI 1.4 (bis 4.096 x 2.160 bis 24 Hz)</w:t>
      </w:r>
      <w:r w:rsidR="008417D6" w:rsidRPr="008374C3">
        <w:rPr>
          <w:color w:val="000000" w:themeColor="text1"/>
        </w:rPr>
        <w:t xml:space="preserve">, </w:t>
      </w:r>
      <w:proofErr w:type="spellStart"/>
      <w:r w:rsidR="008417D6" w:rsidRPr="008374C3">
        <w:rPr>
          <w:color w:val="000000" w:themeColor="text1"/>
        </w:rPr>
        <w:t>DisplayPort</w:t>
      </w:r>
      <w:proofErr w:type="spellEnd"/>
      <w:r w:rsidR="008417D6" w:rsidRPr="008374C3">
        <w:rPr>
          <w:color w:val="000000" w:themeColor="text1"/>
        </w:rPr>
        <w:t xml:space="preserve"> 1.2 (DP++ bis 4.096 x 2.304 bei 60Hz) sowie optional </w:t>
      </w:r>
      <w:proofErr w:type="spellStart"/>
      <w:r w:rsidR="008417D6" w:rsidRPr="008374C3">
        <w:rPr>
          <w:color w:val="000000" w:themeColor="text1"/>
        </w:rPr>
        <w:t>eDP</w:t>
      </w:r>
      <w:proofErr w:type="spellEnd"/>
      <w:r w:rsidR="008417D6" w:rsidRPr="008374C3">
        <w:rPr>
          <w:color w:val="000000" w:themeColor="text1"/>
        </w:rPr>
        <w:t xml:space="preserve"> (bis 4.096 x 2.304 bei 60Hz) bereit. </w:t>
      </w:r>
    </w:p>
    <w:p w14:paraId="3B0C754A" w14:textId="77777777" w:rsidR="00F540FB" w:rsidRPr="008374C3" w:rsidRDefault="00F540FB" w:rsidP="00F22093">
      <w:pPr>
        <w:spacing w:line="288" w:lineRule="auto"/>
        <w:rPr>
          <w:color w:val="000000" w:themeColor="text1"/>
        </w:rPr>
      </w:pPr>
    </w:p>
    <w:p w14:paraId="67FC7D42" w14:textId="0003300E" w:rsidR="00F52C76" w:rsidRPr="008374C3" w:rsidRDefault="00F52C76" w:rsidP="00757925">
      <w:pPr>
        <w:spacing w:line="288" w:lineRule="auto"/>
        <w:rPr>
          <w:color w:val="000000" w:themeColor="text1"/>
        </w:rPr>
      </w:pPr>
      <w:r w:rsidRPr="008374C3">
        <w:rPr>
          <w:color w:val="000000" w:themeColor="text1"/>
        </w:rPr>
        <w:t>Zeichen:</w:t>
      </w:r>
      <w:r w:rsidR="008374C3">
        <w:rPr>
          <w:color w:val="000000" w:themeColor="text1"/>
        </w:rPr>
        <w:t xml:space="preserve"> 1.925</w:t>
      </w:r>
    </w:p>
    <w:p w14:paraId="5C5E43F6" w14:textId="77777777" w:rsidR="00F52C76" w:rsidRPr="008374C3" w:rsidRDefault="00F52C76" w:rsidP="004D0FB5">
      <w:pPr>
        <w:rPr>
          <w:color w:val="000000" w:themeColor="text1"/>
        </w:rPr>
      </w:pPr>
    </w:p>
    <w:p w14:paraId="27621F4B" w14:textId="77777777" w:rsidR="008122B8" w:rsidRPr="008374C3" w:rsidRDefault="008122B8" w:rsidP="004D0FB5">
      <w:pPr>
        <w:rPr>
          <w:color w:val="000000" w:themeColor="text1"/>
        </w:rPr>
      </w:pPr>
      <w:r w:rsidRPr="008374C3">
        <w:rPr>
          <w:color w:val="000000" w:themeColor="text1"/>
        </w:rPr>
        <w:t xml:space="preserve">Weitere Informationen enthält das Datenblatt unter: </w:t>
      </w:r>
      <w:bookmarkStart w:id="0" w:name="_GoBack"/>
      <w:r w:rsidR="009D4F35" w:rsidRPr="008374C3">
        <w:rPr>
          <w:color w:val="000000" w:themeColor="text1"/>
        </w:rPr>
        <w:t>https://www.fortecag.de/fileadmin/user_data/Dokumente/Datenblaetter/Embedded/Motherboards/Mini-ITX/AIMB-286_Datasheet_01_2019.pdf</w:t>
      </w:r>
      <w:bookmarkEnd w:id="0"/>
    </w:p>
    <w:p w14:paraId="7F90248E" w14:textId="77777777" w:rsidR="00DC6A15" w:rsidRPr="008374C3" w:rsidRDefault="00F52C76" w:rsidP="009C3C7D">
      <w:pPr>
        <w:rPr>
          <w:b/>
          <w:color w:val="000000" w:themeColor="text1"/>
        </w:rPr>
      </w:pPr>
      <w:r w:rsidRPr="008374C3">
        <w:rPr>
          <w:b/>
          <w:color w:val="000000" w:themeColor="text1"/>
        </w:rPr>
        <w:lastRenderedPageBreak/>
        <w:t>Bilder</w:t>
      </w:r>
    </w:p>
    <w:p w14:paraId="57D758F1" w14:textId="77777777" w:rsidR="00DC6A15" w:rsidRPr="008374C3" w:rsidRDefault="00DC6A15" w:rsidP="009C3C7D">
      <w:pPr>
        <w:rPr>
          <w:color w:val="000000" w:themeColor="text1"/>
        </w:rPr>
      </w:pPr>
    </w:p>
    <w:tbl>
      <w:tblPr>
        <w:tblStyle w:val="Tabellenraster"/>
        <w:tblW w:w="653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8"/>
        <w:gridCol w:w="4402"/>
      </w:tblGrid>
      <w:tr w:rsidR="008374C3" w:rsidRPr="008374C3" w14:paraId="65B2DC02" w14:textId="77777777" w:rsidTr="00F82D7B">
        <w:tc>
          <w:tcPr>
            <w:tcW w:w="2128" w:type="dxa"/>
            <w:shd w:val="clear" w:color="auto" w:fill="auto"/>
          </w:tcPr>
          <w:p w14:paraId="7B7BEB0A" w14:textId="77777777" w:rsidR="00B475B5" w:rsidRPr="008374C3" w:rsidRDefault="00956A63" w:rsidP="00A1039D">
            <w:pPr>
              <w:rPr>
                <w:rFonts w:ascii="Source Sans Pro" w:hAnsi="Source Sans Pro"/>
                <w:color w:val="000000" w:themeColor="text1"/>
                <w:sz w:val="18"/>
                <w:szCs w:val="18"/>
              </w:rPr>
            </w:pPr>
            <w:r w:rsidRPr="008374C3">
              <w:rPr>
                <w:noProof/>
                <w:color w:val="000000" w:themeColor="text1"/>
                <w:sz w:val="18"/>
                <w:szCs w:val="18"/>
              </w:rPr>
              <w:drawing>
                <wp:inline distT="0" distB="0" distL="0" distR="0" wp14:anchorId="0F74529F" wp14:editId="7C92665D">
                  <wp:extent cx="1214120" cy="1214120"/>
                  <wp:effectExtent l="0" t="0" r="5080" b="5080"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Fortec-mini-itx-AIMB-228-screen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120" cy="1214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2" w:type="dxa"/>
          </w:tcPr>
          <w:p w14:paraId="5BF4E880" w14:textId="77777777" w:rsidR="005C3E46" w:rsidRPr="008374C3" w:rsidRDefault="009C3C7D" w:rsidP="005C3E46">
            <w:pPr>
              <w:spacing w:line="288" w:lineRule="auto"/>
              <w:rPr>
                <w:rFonts w:ascii="Source Sans Pro" w:hAnsi="Source Sans Pro"/>
                <w:color w:val="000000" w:themeColor="text1"/>
                <w:sz w:val="18"/>
                <w:szCs w:val="18"/>
              </w:rPr>
            </w:pPr>
            <w:r w:rsidRPr="008374C3">
              <w:rPr>
                <w:rFonts w:ascii="Source Sans Pro" w:hAnsi="Source Sans Pro"/>
                <w:color w:val="000000" w:themeColor="text1"/>
                <w:sz w:val="18"/>
                <w:szCs w:val="18"/>
              </w:rPr>
              <w:t>Bild 1:</w:t>
            </w:r>
            <w:r w:rsidR="006D31FB" w:rsidRPr="008374C3">
              <w:rPr>
                <w:rFonts w:ascii="Source Sans Pro" w:hAnsi="Source Sans Pro"/>
                <w:color w:val="000000" w:themeColor="text1"/>
                <w:sz w:val="18"/>
                <w:szCs w:val="18"/>
              </w:rPr>
              <w:t xml:space="preserve"> F</w:t>
            </w:r>
            <w:r w:rsidR="00D343E7" w:rsidRPr="008374C3">
              <w:rPr>
                <w:rFonts w:ascii="Source Sans Pro" w:hAnsi="Source Sans Pro"/>
                <w:color w:val="000000" w:themeColor="text1"/>
                <w:sz w:val="18"/>
                <w:szCs w:val="18"/>
              </w:rPr>
              <w:t>ORTEC</w:t>
            </w:r>
            <w:r w:rsidR="006D31FB" w:rsidRPr="008374C3">
              <w:rPr>
                <w:rFonts w:ascii="Source Sans Pro" w:hAnsi="Source Sans Pro"/>
                <w:color w:val="000000" w:themeColor="text1"/>
                <w:sz w:val="18"/>
                <w:szCs w:val="18"/>
              </w:rPr>
              <w:t xml:space="preserve"> bietet</w:t>
            </w:r>
            <w:r w:rsidRPr="008374C3">
              <w:rPr>
                <w:rFonts w:ascii="Source Sans Pro" w:hAnsi="Source Sans Pro"/>
                <w:color w:val="000000" w:themeColor="text1"/>
                <w:sz w:val="18"/>
                <w:szCs w:val="18"/>
              </w:rPr>
              <w:t xml:space="preserve"> </w:t>
            </w:r>
            <w:r w:rsidR="00B475B5" w:rsidRPr="008374C3">
              <w:rPr>
                <w:rFonts w:ascii="Source Sans Pro" w:hAnsi="Source Sans Pro"/>
                <w:color w:val="000000" w:themeColor="text1"/>
                <w:sz w:val="18"/>
                <w:szCs w:val="18"/>
              </w:rPr>
              <w:t xml:space="preserve">Industrie-Höchstleistungen in flachem Design mit </w:t>
            </w:r>
            <w:r w:rsidR="00601CDA" w:rsidRPr="008374C3">
              <w:rPr>
                <w:rFonts w:ascii="Source Sans Pro" w:hAnsi="Source Sans Pro"/>
                <w:color w:val="000000" w:themeColor="text1"/>
                <w:sz w:val="18"/>
                <w:szCs w:val="18"/>
              </w:rPr>
              <w:t xml:space="preserve">dem </w:t>
            </w:r>
            <w:r w:rsidR="00B475B5" w:rsidRPr="008374C3">
              <w:rPr>
                <w:rFonts w:ascii="Source Sans Pro" w:hAnsi="Source Sans Pro"/>
                <w:color w:val="000000" w:themeColor="text1"/>
                <w:sz w:val="18"/>
                <w:szCs w:val="18"/>
              </w:rPr>
              <w:t>Mini-ITX AIMB-286</w:t>
            </w:r>
            <w:r w:rsidR="006D31FB" w:rsidRPr="008374C3">
              <w:rPr>
                <w:rFonts w:ascii="Source Sans Pro" w:hAnsi="Source Sans Pro"/>
                <w:color w:val="000000" w:themeColor="text1"/>
                <w:sz w:val="18"/>
                <w:szCs w:val="18"/>
              </w:rPr>
              <w:t xml:space="preserve"> von </w:t>
            </w:r>
            <w:proofErr w:type="spellStart"/>
            <w:r w:rsidR="006D31FB" w:rsidRPr="008374C3">
              <w:rPr>
                <w:rFonts w:ascii="Source Sans Pro" w:hAnsi="Source Sans Pro"/>
                <w:color w:val="000000" w:themeColor="text1"/>
                <w:sz w:val="18"/>
                <w:szCs w:val="18"/>
              </w:rPr>
              <w:t>Advantech</w:t>
            </w:r>
            <w:proofErr w:type="spellEnd"/>
          </w:p>
          <w:p w14:paraId="5D8858BB" w14:textId="77777777" w:rsidR="009C3C7D" w:rsidRPr="008374C3" w:rsidRDefault="009C3C7D" w:rsidP="00F82D7B">
            <w:pPr>
              <w:rPr>
                <w:rFonts w:ascii="Source Sans Pro" w:hAnsi="Source Sans Pro"/>
                <w:color w:val="000000" w:themeColor="text1"/>
                <w:sz w:val="18"/>
                <w:szCs w:val="18"/>
              </w:rPr>
            </w:pPr>
          </w:p>
          <w:p w14:paraId="52C0DCCB" w14:textId="77777777" w:rsidR="009C3C7D" w:rsidRPr="008374C3" w:rsidRDefault="009C3C7D" w:rsidP="00F82D7B">
            <w:pPr>
              <w:rPr>
                <w:rFonts w:ascii="Source Sans Pro" w:hAnsi="Source Sans Pro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8374C3">
              <w:rPr>
                <w:rFonts w:ascii="Source Sans Pro" w:hAnsi="Source Sans Pro"/>
                <w:color w:val="000000" w:themeColor="text1"/>
                <w:sz w:val="18"/>
                <w:szCs w:val="18"/>
                <w:lang w:val="en-US"/>
              </w:rPr>
              <w:t>Bildquelle</w:t>
            </w:r>
            <w:proofErr w:type="spellEnd"/>
            <w:r w:rsidRPr="008374C3">
              <w:rPr>
                <w:rFonts w:ascii="Source Sans Pro" w:hAnsi="Source Sans Pro"/>
                <w:color w:val="000000" w:themeColor="text1"/>
                <w:sz w:val="18"/>
                <w:szCs w:val="18"/>
                <w:lang w:val="en-US"/>
              </w:rPr>
              <w:t xml:space="preserve">/Copyright: </w:t>
            </w:r>
            <w:r w:rsidR="00956A63" w:rsidRPr="008374C3">
              <w:rPr>
                <w:rFonts w:ascii="Source Sans Pro" w:hAnsi="Source Sans Pro"/>
                <w:color w:val="000000" w:themeColor="text1"/>
                <w:sz w:val="18"/>
                <w:szCs w:val="18"/>
                <w:lang w:val="en-US"/>
              </w:rPr>
              <w:t>FORTEC</w:t>
            </w:r>
          </w:p>
          <w:p w14:paraId="4BE32FF0" w14:textId="77777777" w:rsidR="009C3C7D" w:rsidRPr="008374C3" w:rsidRDefault="009C3C7D" w:rsidP="00F82D7B">
            <w:pPr>
              <w:rPr>
                <w:rFonts w:ascii="Source Sans Pro" w:hAnsi="Source Sans Pro"/>
                <w:color w:val="000000" w:themeColor="text1"/>
                <w:sz w:val="18"/>
                <w:szCs w:val="18"/>
                <w:lang w:val="en-US"/>
              </w:rPr>
            </w:pPr>
            <w:r w:rsidRPr="008374C3">
              <w:rPr>
                <w:rFonts w:ascii="Source Sans Pro" w:hAnsi="Source Sans Pro"/>
                <w:color w:val="000000" w:themeColor="text1"/>
                <w:sz w:val="18"/>
                <w:szCs w:val="18"/>
                <w:lang w:val="en-US"/>
              </w:rPr>
              <w:t xml:space="preserve">Download: </w:t>
            </w:r>
            <w:r w:rsidR="006D31FB" w:rsidRPr="008374C3">
              <w:rPr>
                <w:rFonts w:ascii="Source Sans Pro" w:hAnsi="Source Sans Pro"/>
                <w:color w:val="000000" w:themeColor="text1"/>
                <w:sz w:val="18"/>
                <w:szCs w:val="18"/>
                <w:lang w:val="en-US"/>
              </w:rPr>
              <w:t>http://www.ahlendorf-news.com/media/news/images/</w:t>
            </w:r>
            <w:r w:rsidR="00B475B5" w:rsidRPr="008374C3">
              <w:rPr>
                <w:rFonts w:ascii="Source Sans Pro" w:hAnsi="Source Sans Pro"/>
                <w:color w:val="000000" w:themeColor="text1"/>
                <w:sz w:val="18"/>
                <w:szCs w:val="18"/>
                <w:lang w:val="en-US"/>
              </w:rPr>
              <w:t>Fortec-mini-itx-AIMB-286-advantech-H.jpg</w:t>
            </w:r>
          </w:p>
        </w:tc>
      </w:tr>
      <w:tr w:rsidR="008374C3" w:rsidRPr="008374C3" w14:paraId="79B0A20A" w14:textId="77777777" w:rsidTr="00F82D7B">
        <w:trPr>
          <w:trHeight w:val="215"/>
        </w:trPr>
        <w:tc>
          <w:tcPr>
            <w:tcW w:w="2128" w:type="dxa"/>
          </w:tcPr>
          <w:p w14:paraId="19AF200E" w14:textId="77777777" w:rsidR="009C3C7D" w:rsidRPr="008374C3" w:rsidRDefault="009C3C7D" w:rsidP="00A1039D">
            <w:pPr>
              <w:rPr>
                <w:rFonts w:ascii="Source Sans Pro" w:hAnsi="Source Sans Pro"/>
                <w:noProof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4402" w:type="dxa"/>
          </w:tcPr>
          <w:p w14:paraId="6E6D7F11" w14:textId="77777777" w:rsidR="009C3C7D" w:rsidRPr="008374C3" w:rsidRDefault="009C3C7D" w:rsidP="00F82D7B">
            <w:pPr>
              <w:rPr>
                <w:rFonts w:ascii="Source Sans Pro" w:hAnsi="Source Sans Pro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8374C3" w:rsidRPr="008374C3" w14:paraId="4094575F" w14:textId="77777777" w:rsidTr="00F82D7B">
        <w:tc>
          <w:tcPr>
            <w:tcW w:w="2128" w:type="dxa"/>
            <w:shd w:val="clear" w:color="auto" w:fill="auto"/>
          </w:tcPr>
          <w:p w14:paraId="08454502" w14:textId="77777777" w:rsidR="009C3C7D" w:rsidRPr="008374C3" w:rsidRDefault="005E38D6" w:rsidP="00A1039D">
            <w:pPr>
              <w:rPr>
                <w:rFonts w:ascii="Source Sans Pro" w:hAnsi="Source Sans Pro"/>
                <w:color w:val="000000" w:themeColor="text1"/>
                <w:sz w:val="18"/>
                <w:szCs w:val="18"/>
                <w:lang w:val="en-US"/>
              </w:rPr>
            </w:pPr>
            <w:r w:rsidRPr="008374C3">
              <w:rPr>
                <w:noProof/>
                <w:color w:val="000000" w:themeColor="text1"/>
                <w:sz w:val="18"/>
                <w:szCs w:val="18"/>
              </w:rPr>
              <w:drawing>
                <wp:inline distT="0" distB="0" distL="0" distR="0" wp14:anchorId="176DFE5D" wp14:editId="71C403EF">
                  <wp:extent cx="1078921" cy="1084521"/>
                  <wp:effectExtent l="0" t="0" r="0" b="8255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Fortec-Thomas-Schrefel-screen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960" b="10806"/>
                          <a:stretch/>
                        </pic:blipFill>
                        <pic:spPr bwMode="auto">
                          <a:xfrm>
                            <a:off x="0" y="0"/>
                            <a:ext cx="1080000" cy="10856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2" w:type="dxa"/>
          </w:tcPr>
          <w:p w14:paraId="64751C71" w14:textId="77777777" w:rsidR="009C3C7D" w:rsidRPr="008374C3" w:rsidRDefault="009C3C7D" w:rsidP="00F82D7B">
            <w:pPr>
              <w:rPr>
                <w:rFonts w:ascii="Source Sans Pro" w:hAnsi="Source Sans Pro"/>
                <w:color w:val="000000" w:themeColor="text1"/>
                <w:sz w:val="18"/>
                <w:szCs w:val="18"/>
              </w:rPr>
            </w:pPr>
            <w:r w:rsidRPr="008374C3">
              <w:rPr>
                <w:rFonts w:ascii="Source Sans Pro" w:hAnsi="Source Sans Pro"/>
                <w:color w:val="000000" w:themeColor="text1"/>
                <w:sz w:val="18"/>
                <w:szCs w:val="18"/>
              </w:rPr>
              <w:t xml:space="preserve">Bild 2: </w:t>
            </w:r>
            <w:r w:rsidR="00AB0007" w:rsidRPr="008374C3">
              <w:rPr>
                <w:rFonts w:ascii="Source Sans Pro" w:hAnsi="Source Sans Pro"/>
                <w:color w:val="000000" w:themeColor="text1"/>
                <w:sz w:val="18"/>
                <w:szCs w:val="18"/>
              </w:rPr>
              <w:t xml:space="preserve">Thomas </w:t>
            </w:r>
            <w:proofErr w:type="spellStart"/>
            <w:r w:rsidR="00AB0007" w:rsidRPr="008374C3">
              <w:rPr>
                <w:rFonts w:ascii="Source Sans Pro" w:hAnsi="Source Sans Pro"/>
                <w:color w:val="000000" w:themeColor="text1"/>
                <w:sz w:val="18"/>
                <w:szCs w:val="18"/>
              </w:rPr>
              <w:t>Schrefel</w:t>
            </w:r>
            <w:proofErr w:type="spellEnd"/>
            <w:r w:rsidR="00C15869" w:rsidRPr="008374C3">
              <w:rPr>
                <w:rFonts w:ascii="Source Sans Pro" w:hAnsi="Source Sans Pro"/>
                <w:color w:val="000000" w:themeColor="text1"/>
                <w:sz w:val="18"/>
                <w:szCs w:val="18"/>
              </w:rPr>
              <w:t xml:space="preserve"> ist </w:t>
            </w:r>
            <w:proofErr w:type="spellStart"/>
            <w:r w:rsidR="00AB0007" w:rsidRPr="008374C3">
              <w:rPr>
                <w:rFonts w:ascii="Source Sans Pro" w:hAnsi="Source Sans Pro"/>
                <w:color w:val="000000" w:themeColor="text1"/>
                <w:sz w:val="18"/>
                <w:szCs w:val="18"/>
              </w:rPr>
              <w:t>Product</w:t>
            </w:r>
            <w:proofErr w:type="spellEnd"/>
            <w:r w:rsidR="00AB0007" w:rsidRPr="008374C3">
              <w:rPr>
                <w:rFonts w:ascii="Source Sans Pro" w:hAnsi="Source Sans Pro"/>
                <w:color w:val="000000" w:themeColor="text1"/>
                <w:sz w:val="18"/>
                <w:szCs w:val="18"/>
              </w:rPr>
              <w:t xml:space="preserve"> Manager Embedded</w:t>
            </w:r>
            <w:r w:rsidR="00C15869" w:rsidRPr="008374C3">
              <w:rPr>
                <w:rFonts w:ascii="Source Sans Pro" w:hAnsi="Source Sans Pro"/>
                <w:color w:val="000000" w:themeColor="text1"/>
                <w:sz w:val="18"/>
                <w:szCs w:val="18"/>
              </w:rPr>
              <w:t xml:space="preserve"> bei </w:t>
            </w:r>
            <w:r w:rsidR="00D343E7" w:rsidRPr="008374C3">
              <w:rPr>
                <w:rFonts w:ascii="Source Sans Pro" w:hAnsi="Source Sans Pro"/>
                <w:color w:val="000000" w:themeColor="text1"/>
                <w:sz w:val="18"/>
                <w:szCs w:val="18"/>
              </w:rPr>
              <w:t>FORTEC</w:t>
            </w:r>
          </w:p>
          <w:p w14:paraId="7BD0F629" w14:textId="77777777" w:rsidR="009C3C7D" w:rsidRPr="008374C3" w:rsidRDefault="009C3C7D" w:rsidP="00F82D7B">
            <w:pPr>
              <w:rPr>
                <w:rFonts w:ascii="Source Sans Pro" w:hAnsi="Source Sans Pro"/>
                <w:color w:val="000000" w:themeColor="text1"/>
                <w:sz w:val="18"/>
                <w:szCs w:val="18"/>
              </w:rPr>
            </w:pPr>
          </w:p>
          <w:p w14:paraId="1A807E4E" w14:textId="77777777" w:rsidR="009C3C7D" w:rsidRPr="008374C3" w:rsidRDefault="009C3C7D" w:rsidP="00F82D7B">
            <w:pPr>
              <w:rPr>
                <w:rFonts w:ascii="Source Sans Pro" w:hAnsi="Source Sans Pro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8374C3">
              <w:rPr>
                <w:rFonts w:ascii="Source Sans Pro" w:hAnsi="Source Sans Pro"/>
                <w:color w:val="000000" w:themeColor="text1"/>
                <w:sz w:val="18"/>
                <w:szCs w:val="18"/>
                <w:lang w:val="en-US"/>
              </w:rPr>
              <w:t>Bildquelle</w:t>
            </w:r>
            <w:proofErr w:type="spellEnd"/>
            <w:r w:rsidRPr="008374C3">
              <w:rPr>
                <w:rFonts w:ascii="Source Sans Pro" w:hAnsi="Source Sans Pro"/>
                <w:color w:val="000000" w:themeColor="text1"/>
                <w:sz w:val="18"/>
                <w:szCs w:val="18"/>
                <w:lang w:val="en-US"/>
              </w:rPr>
              <w:t xml:space="preserve">/Copyright: </w:t>
            </w:r>
            <w:r w:rsidR="00597A09" w:rsidRPr="008374C3">
              <w:rPr>
                <w:rFonts w:ascii="Source Sans Pro" w:hAnsi="Source Sans Pro"/>
                <w:color w:val="000000" w:themeColor="text1"/>
                <w:sz w:val="18"/>
                <w:szCs w:val="18"/>
                <w:lang w:val="en-US"/>
              </w:rPr>
              <w:t>FORTEC</w:t>
            </w:r>
          </w:p>
          <w:p w14:paraId="4E7A301B" w14:textId="77777777" w:rsidR="009C3C7D" w:rsidRPr="008374C3" w:rsidRDefault="009C3C7D" w:rsidP="00F82D7B">
            <w:pPr>
              <w:rPr>
                <w:rFonts w:ascii="Source Sans Pro" w:hAnsi="Source Sans Pro"/>
                <w:color w:val="000000" w:themeColor="text1"/>
                <w:sz w:val="18"/>
                <w:szCs w:val="18"/>
                <w:lang w:val="en-US"/>
              </w:rPr>
            </w:pPr>
            <w:r w:rsidRPr="008374C3">
              <w:rPr>
                <w:rFonts w:ascii="Source Sans Pro" w:hAnsi="Source Sans Pro"/>
                <w:color w:val="000000" w:themeColor="text1"/>
                <w:sz w:val="18"/>
                <w:szCs w:val="18"/>
                <w:lang w:val="en-US"/>
              </w:rPr>
              <w:t>Download: http://www.ahlendorf-news.com/media/news/images/</w:t>
            </w:r>
            <w:r w:rsidR="005E38D6" w:rsidRPr="008374C3">
              <w:rPr>
                <w:rFonts w:ascii="Source Sans Pro" w:hAnsi="Source Sans Pro"/>
                <w:color w:val="000000" w:themeColor="text1"/>
                <w:sz w:val="18"/>
                <w:szCs w:val="18"/>
                <w:lang w:val="en-US"/>
              </w:rPr>
              <w:t>F</w:t>
            </w:r>
            <w:r w:rsidR="00C15869" w:rsidRPr="008374C3">
              <w:rPr>
                <w:rFonts w:ascii="Source Sans Pro" w:hAnsi="Source Sans Pro"/>
                <w:color w:val="000000" w:themeColor="text1"/>
                <w:sz w:val="18"/>
                <w:szCs w:val="18"/>
                <w:lang w:val="en-US"/>
              </w:rPr>
              <w:t>ortec-</w:t>
            </w:r>
            <w:r w:rsidR="005E38D6" w:rsidRPr="008374C3">
              <w:rPr>
                <w:rFonts w:ascii="Source Sans Pro" w:hAnsi="Source Sans Pro"/>
                <w:color w:val="000000" w:themeColor="text1"/>
                <w:sz w:val="18"/>
                <w:szCs w:val="18"/>
                <w:lang w:val="en-US"/>
              </w:rPr>
              <w:t>Thomas-Schrefel</w:t>
            </w:r>
            <w:r w:rsidRPr="008374C3">
              <w:rPr>
                <w:rFonts w:ascii="Source Sans Pro" w:hAnsi="Source Sans Pro"/>
                <w:color w:val="000000" w:themeColor="text1"/>
                <w:sz w:val="18"/>
                <w:szCs w:val="18"/>
                <w:lang w:val="en-US"/>
              </w:rPr>
              <w:t>-H.jpg</w:t>
            </w:r>
          </w:p>
        </w:tc>
      </w:tr>
    </w:tbl>
    <w:p w14:paraId="15E8B001" w14:textId="77777777" w:rsidR="00F52C76" w:rsidRPr="008374C3" w:rsidRDefault="00F52C76" w:rsidP="004D0FB5">
      <w:pPr>
        <w:rPr>
          <w:color w:val="000000" w:themeColor="text1"/>
          <w:lang w:val="en-US"/>
        </w:rPr>
      </w:pPr>
    </w:p>
    <w:p w14:paraId="1AB4DDB3" w14:textId="77777777" w:rsidR="00925536" w:rsidRPr="008374C3" w:rsidRDefault="007033D5" w:rsidP="004D0FB5">
      <w:pPr>
        <w:rPr>
          <w:color w:val="000000" w:themeColor="text1"/>
          <w:lang w:val="en-US"/>
        </w:rPr>
      </w:pPr>
      <w:r w:rsidRPr="008374C3">
        <w:rPr>
          <w:color w:val="000000" w:themeColor="text1"/>
          <w:lang w:val="en-US"/>
        </w:rPr>
        <w:t xml:space="preserve"> </w:t>
      </w:r>
      <w:r w:rsidR="00A84F34" w:rsidRPr="008374C3">
        <w:rPr>
          <w:color w:val="000000" w:themeColor="text1"/>
          <w:lang w:val="en-US"/>
        </w:rPr>
        <w:t xml:space="preserve"> </w:t>
      </w:r>
    </w:p>
    <w:p w14:paraId="27A9CC82" w14:textId="77777777" w:rsidR="00925536" w:rsidRPr="008374C3" w:rsidRDefault="00597A09" w:rsidP="004D0FB5">
      <w:pPr>
        <w:rPr>
          <w:b/>
          <w:color w:val="000000" w:themeColor="text1"/>
          <w:sz w:val="18"/>
          <w:szCs w:val="18"/>
        </w:rPr>
      </w:pPr>
      <w:r w:rsidRPr="008374C3">
        <w:rPr>
          <w:b/>
          <w:color w:val="000000" w:themeColor="text1"/>
          <w:sz w:val="18"/>
          <w:szCs w:val="18"/>
        </w:rPr>
        <w:t>Über FORTEC</w:t>
      </w:r>
    </w:p>
    <w:p w14:paraId="38175EB5" w14:textId="77777777" w:rsidR="00925536" w:rsidRPr="008374C3" w:rsidRDefault="00925536" w:rsidP="004D0FB5">
      <w:pPr>
        <w:rPr>
          <w:color w:val="000000" w:themeColor="text1"/>
          <w:sz w:val="18"/>
          <w:szCs w:val="18"/>
        </w:rPr>
      </w:pPr>
    </w:p>
    <w:p w14:paraId="73992A88" w14:textId="77777777" w:rsidR="00153CC8" w:rsidRPr="008374C3" w:rsidRDefault="00A84F34" w:rsidP="0023705A">
      <w:pPr>
        <w:rPr>
          <w:color w:val="000000" w:themeColor="text1"/>
          <w:sz w:val="18"/>
          <w:szCs w:val="18"/>
        </w:rPr>
      </w:pPr>
      <w:r w:rsidRPr="008374C3">
        <w:rPr>
          <w:color w:val="000000" w:themeColor="text1"/>
          <w:sz w:val="18"/>
          <w:szCs w:val="18"/>
        </w:rPr>
        <w:t xml:space="preserve">Die FORTEC Elektronik AG wurde 1984 als klassischer Distributor für Standardlösungen gegründet. In den letzten dreißig Jahren fand ein Wandel zur vielfältig interagierenden FORTEC Elektronik Group statt. Durch das </w:t>
      </w:r>
      <w:proofErr w:type="spellStart"/>
      <w:r w:rsidRPr="008374C3">
        <w:rPr>
          <w:color w:val="000000" w:themeColor="text1"/>
          <w:sz w:val="18"/>
          <w:szCs w:val="18"/>
        </w:rPr>
        <w:t>Know-How</w:t>
      </w:r>
      <w:proofErr w:type="spellEnd"/>
      <w:r w:rsidRPr="008374C3">
        <w:rPr>
          <w:color w:val="000000" w:themeColor="text1"/>
          <w:sz w:val="18"/>
          <w:szCs w:val="18"/>
        </w:rPr>
        <w:t xml:space="preserve"> in den Bereichen Display Techn</w:t>
      </w:r>
      <w:r w:rsidR="00D23BFE" w:rsidRPr="008374C3">
        <w:rPr>
          <w:color w:val="000000" w:themeColor="text1"/>
          <w:sz w:val="18"/>
          <w:szCs w:val="18"/>
        </w:rPr>
        <w:t>o</w:t>
      </w:r>
      <w:r w:rsidRPr="008374C3">
        <w:rPr>
          <w:color w:val="000000" w:themeColor="text1"/>
          <w:sz w:val="18"/>
          <w:szCs w:val="18"/>
        </w:rPr>
        <w:t>log</w:t>
      </w:r>
      <w:r w:rsidR="00D23BFE" w:rsidRPr="008374C3">
        <w:rPr>
          <w:color w:val="000000" w:themeColor="text1"/>
          <w:sz w:val="18"/>
          <w:szCs w:val="18"/>
        </w:rPr>
        <w:t xml:space="preserve">y, Embedded und Power </w:t>
      </w:r>
      <w:proofErr w:type="spellStart"/>
      <w:r w:rsidR="00D23BFE" w:rsidRPr="008374C3">
        <w:rPr>
          <w:color w:val="000000" w:themeColor="text1"/>
          <w:sz w:val="18"/>
          <w:szCs w:val="18"/>
        </w:rPr>
        <w:t>Supplies</w:t>
      </w:r>
      <w:proofErr w:type="spellEnd"/>
      <w:r w:rsidRPr="008374C3">
        <w:rPr>
          <w:color w:val="000000" w:themeColor="text1"/>
          <w:sz w:val="18"/>
          <w:szCs w:val="18"/>
        </w:rPr>
        <w:t xml:space="preserve"> ist die FORTEC Group ein kompetenter Partner für die Umsetzung von Komplettsystemen. Heute umfasst die FORTEC Group acht Marken, welche in </w:t>
      </w:r>
      <w:r w:rsidR="00D23BFE" w:rsidRPr="008374C3">
        <w:rPr>
          <w:color w:val="000000" w:themeColor="text1"/>
          <w:sz w:val="18"/>
          <w:szCs w:val="18"/>
        </w:rPr>
        <w:t>fünf</w:t>
      </w:r>
      <w:r w:rsidRPr="008374C3">
        <w:rPr>
          <w:color w:val="000000" w:themeColor="text1"/>
          <w:sz w:val="18"/>
          <w:szCs w:val="18"/>
        </w:rPr>
        <w:t xml:space="preserve"> Ländern vertreten sind. </w:t>
      </w:r>
      <w:r w:rsidR="00597A09" w:rsidRPr="008374C3">
        <w:rPr>
          <w:color w:val="000000" w:themeColor="text1"/>
          <w:sz w:val="18"/>
          <w:szCs w:val="18"/>
        </w:rPr>
        <w:t>Weitere Informationen unter fortecag.de.</w:t>
      </w:r>
    </w:p>
    <w:p w14:paraId="56018902" w14:textId="77777777" w:rsidR="00597A09" w:rsidRPr="008374C3" w:rsidRDefault="00597A09" w:rsidP="0023705A">
      <w:pPr>
        <w:rPr>
          <w:color w:val="000000" w:themeColor="text1"/>
          <w:sz w:val="18"/>
          <w:szCs w:val="18"/>
        </w:rPr>
      </w:pPr>
    </w:p>
    <w:p w14:paraId="13F1F742" w14:textId="77777777" w:rsidR="00925536" w:rsidRPr="008374C3" w:rsidRDefault="00925536" w:rsidP="004D0FB5">
      <w:pPr>
        <w:rPr>
          <w:color w:val="000000" w:themeColor="text1"/>
          <w:sz w:val="18"/>
          <w:szCs w:val="18"/>
        </w:rPr>
      </w:pPr>
    </w:p>
    <w:p w14:paraId="44A7572C" w14:textId="77777777" w:rsidR="00925536" w:rsidRPr="008374C3" w:rsidRDefault="00925536" w:rsidP="00925536">
      <w:pPr>
        <w:rPr>
          <w:color w:val="000000" w:themeColor="text1"/>
          <w:sz w:val="18"/>
          <w:szCs w:val="18"/>
        </w:rPr>
      </w:pPr>
      <w:r w:rsidRPr="008374C3">
        <w:rPr>
          <w:color w:val="000000" w:themeColor="text1"/>
          <w:sz w:val="18"/>
          <w:szCs w:val="18"/>
        </w:rPr>
        <w:t xml:space="preserve">FORTEC Elektronik AG </w:t>
      </w:r>
    </w:p>
    <w:p w14:paraId="62C815AA" w14:textId="77777777" w:rsidR="00925536" w:rsidRPr="008374C3" w:rsidRDefault="00925536" w:rsidP="00925536">
      <w:pPr>
        <w:rPr>
          <w:color w:val="000000" w:themeColor="text1"/>
          <w:sz w:val="18"/>
          <w:szCs w:val="18"/>
        </w:rPr>
      </w:pPr>
      <w:proofErr w:type="spellStart"/>
      <w:r w:rsidRPr="008374C3">
        <w:rPr>
          <w:color w:val="000000" w:themeColor="text1"/>
          <w:sz w:val="18"/>
          <w:szCs w:val="18"/>
        </w:rPr>
        <w:t>Lechwiesenstraße</w:t>
      </w:r>
      <w:proofErr w:type="spellEnd"/>
      <w:r w:rsidRPr="008374C3">
        <w:rPr>
          <w:color w:val="000000" w:themeColor="text1"/>
          <w:sz w:val="18"/>
          <w:szCs w:val="18"/>
        </w:rPr>
        <w:t xml:space="preserve"> 9 </w:t>
      </w:r>
    </w:p>
    <w:p w14:paraId="30F3FD11" w14:textId="77777777" w:rsidR="00925536" w:rsidRPr="008374C3" w:rsidRDefault="00925536" w:rsidP="00925536">
      <w:pPr>
        <w:rPr>
          <w:color w:val="000000" w:themeColor="text1"/>
          <w:sz w:val="18"/>
          <w:szCs w:val="18"/>
        </w:rPr>
      </w:pPr>
      <w:r w:rsidRPr="008374C3">
        <w:rPr>
          <w:color w:val="000000" w:themeColor="text1"/>
          <w:sz w:val="18"/>
          <w:szCs w:val="18"/>
        </w:rPr>
        <w:t>DE-86899 Landsberg am Lech</w:t>
      </w:r>
    </w:p>
    <w:p w14:paraId="1B4034A5" w14:textId="77777777" w:rsidR="00925536" w:rsidRPr="008374C3" w:rsidRDefault="00925536" w:rsidP="00925536">
      <w:pPr>
        <w:rPr>
          <w:color w:val="000000" w:themeColor="text1"/>
          <w:sz w:val="18"/>
          <w:szCs w:val="18"/>
        </w:rPr>
      </w:pPr>
    </w:p>
    <w:p w14:paraId="09304BA7" w14:textId="77777777" w:rsidR="00925536" w:rsidRPr="008374C3" w:rsidRDefault="0064792E" w:rsidP="00925536">
      <w:pPr>
        <w:rPr>
          <w:color w:val="000000" w:themeColor="text1"/>
          <w:sz w:val="18"/>
          <w:szCs w:val="18"/>
        </w:rPr>
      </w:pPr>
      <w:r w:rsidRPr="008374C3">
        <w:rPr>
          <w:color w:val="000000" w:themeColor="text1"/>
          <w:sz w:val="18"/>
          <w:szCs w:val="18"/>
        </w:rPr>
        <w:t xml:space="preserve">Telefon: +49 </w:t>
      </w:r>
      <w:r w:rsidR="00925536" w:rsidRPr="008374C3">
        <w:rPr>
          <w:color w:val="000000" w:themeColor="text1"/>
          <w:sz w:val="18"/>
          <w:szCs w:val="18"/>
        </w:rPr>
        <w:t>8191 - 911 72-0</w:t>
      </w:r>
    </w:p>
    <w:p w14:paraId="1CD2F181" w14:textId="77777777" w:rsidR="0064792E" w:rsidRPr="008374C3" w:rsidRDefault="00925536" w:rsidP="00925536">
      <w:pPr>
        <w:rPr>
          <w:color w:val="000000" w:themeColor="text1"/>
          <w:sz w:val="18"/>
          <w:szCs w:val="18"/>
        </w:rPr>
      </w:pPr>
      <w:r w:rsidRPr="008374C3">
        <w:rPr>
          <w:color w:val="000000" w:themeColor="text1"/>
          <w:sz w:val="18"/>
          <w:szCs w:val="18"/>
        </w:rPr>
        <w:t xml:space="preserve">E-Mail: embedded@fortecag.de </w:t>
      </w:r>
    </w:p>
    <w:p w14:paraId="63879F4D" w14:textId="77777777" w:rsidR="00925536" w:rsidRPr="008374C3" w:rsidRDefault="00925536" w:rsidP="00925536">
      <w:pPr>
        <w:rPr>
          <w:color w:val="000000" w:themeColor="text1"/>
          <w:sz w:val="18"/>
          <w:szCs w:val="18"/>
        </w:rPr>
      </w:pPr>
      <w:r w:rsidRPr="008374C3">
        <w:rPr>
          <w:color w:val="000000" w:themeColor="text1"/>
          <w:sz w:val="18"/>
          <w:szCs w:val="18"/>
        </w:rPr>
        <w:t>Web: www.fortecag.de</w:t>
      </w:r>
    </w:p>
    <w:p w14:paraId="64F74B13" w14:textId="77777777" w:rsidR="00925536" w:rsidRPr="008374C3" w:rsidRDefault="00925536" w:rsidP="004D0FB5">
      <w:pPr>
        <w:rPr>
          <w:color w:val="000000" w:themeColor="text1"/>
          <w:sz w:val="18"/>
          <w:szCs w:val="18"/>
        </w:rPr>
      </w:pPr>
    </w:p>
    <w:p w14:paraId="7E080CA3" w14:textId="77777777" w:rsidR="00011728" w:rsidRPr="008374C3" w:rsidRDefault="00011728" w:rsidP="004D0FB5">
      <w:pPr>
        <w:rPr>
          <w:b/>
          <w:color w:val="000000" w:themeColor="text1"/>
          <w:sz w:val="18"/>
          <w:szCs w:val="18"/>
        </w:rPr>
      </w:pPr>
      <w:r w:rsidRPr="008374C3">
        <w:rPr>
          <w:b/>
          <w:color w:val="000000" w:themeColor="text1"/>
          <w:sz w:val="18"/>
          <w:szCs w:val="18"/>
        </w:rPr>
        <w:t>Pressekontakt:</w:t>
      </w:r>
    </w:p>
    <w:p w14:paraId="15D9C945" w14:textId="77777777" w:rsidR="00011728" w:rsidRPr="008374C3" w:rsidRDefault="00011728" w:rsidP="00011728">
      <w:pPr>
        <w:rPr>
          <w:color w:val="000000" w:themeColor="text1"/>
          <w:sz w:val="18"/>
          <w:szCs w:val="18"/>
        </w:rPr>
      </w:pPr>
      <w:r w:rsidRPr="008374C3">
        <w:rPr>
          <w:color w:val="000000" w:themeColor="text1"/>
          <w:sz w:val="18"/>
          <w:szCs w:val="18"/>
        </w:rPr>
        <w:t>Mandy Ahlendorf</w:t>
      </w:r>
    </w:p>
    <w:p w14:paraId="5F0B1FE0" w14:textId="77777777" w:rsidR="00011728" w:rsidRPr="008374C3" w:rsidRDefault="00011728" w:rsidP="00011728">
      <w:pPr>
        <w:rPr>
          <w:color w:val="000000" w:themeColor="text1"/>
          <w:sz w:val="18"/>
          <w:szCs w:val="18"/>
        </w:rPr>
      </w:pPr>
      <w:proofErr w:type="spellStart"/>
      <w:r w:rsidRPr="008374C3">
        <w:rPr>
          <w:color w:val="000000" w:themeColor="text1"/>
          <w:sz w:val="18"/>
          <w:szCs w:val="18"/>
        </w:rPr>
        <w:t>ahlendorf</w:t>
      </w:r>
      <w:proofErr w:type="spellEnd"/>
      <w:r w:rsidRPr="008374C3">
        <w:rPr>
          <w:color w:val="000000" w:themeColor="text1"/>
          <w:sz w:val="18"/>
          <w:szCs w:val="18"/>
        </w:rPr>
        <w:t xml:space="preserve"> </w:t>
      </w:r>
      <w:proofErr w:type="spellStart"/>
      <w:r w:rsidRPr="008374C3">
        <w:rPr>
          <w:color w:val="000000" w:themeColor="text1"/>
          <w:sz w:val="18"/>
          <w:szCs w:val="18"/>
        </w:rPr>
        <w:t>communication</w:t>
      </w:r>
      <w:proofErr w:type="spellEnd"/>
    </w:p>
    <w:p w14:paraId="48D2BCFA" w14:textId="77777777" w:rsidR="00011728" w:rsidRPr="008374C3" w:rsidRDefault="00011728" w:rsidP="00011728">
      <w:pPr>
        <w:rPr>
          <w:color w:val="000000" w:themeColor="text1"/>
          <w:sz w:val="18"/>
          <w:szCs w:val="18"/>
        </w:rPr>
      </w:pPr>
      <w:r w:rsidRPr="008374C3">
        <w:rPr>
          <w:color w:val="000000" w:themeColor="text1"/>
          <w:sz w:val="18"/>
          <w:szCs w:val="18"/>
        </w:rPr>
        <w:t>T +49 89 41109402</w:t>
      </w:r>
    </w:p>
    <w:p w14:paraId="57A88C2D" w14:textId="77777777" w:rsidR="00011728" w:rsidRPr="008374C3" w:rsidRDefault="00011728" w:rsidP="00011728">
      <w:pPr>
        <w:rPr>
          <w:color w:val="000000" w:themeColor="text1"/>
          <w:sz w:val="18"/>
          <w:szCs w:val="18"/>
        </w:rPr>
      </w:pPr>
      <w:r w:rsidRPr="008374C3">
        <w:rPr>
          <w:color w:val="000000" w:themeColor="text1"/>
          <w:sz w:val="18"/>
          <w:szCs w:val="18"/>
        </w:rPr>
        <w:t>E ma@ahlendorf-communication.com</w:t>
      </w:r>
    </w:p>
    <w:p w14:paraId="78166D84" w14:textId="77777777" w:rsidR="00011728" w:rsidRPr="008374C3" w:rsidRDefault="00011728" w:rsidP="004D0FB5">
      <w:pPr>
        <w:rPr>
          <w:color w:val="000000" w:themeColor="text1"/>
        </w:rPr>
      </w:pPr>
    </w:p>
    <w:sectPr w:rsidR="00011728" w:rsidRPr="008374C3" w:rsidSect="008374C3">
      <w:headerReference w:type="default" r:id="rId8"/>
      <w:pgSz w:w="11900" w:h="16840"/>
      <w:pgMar w:top="2268" w:right="3536" w:bottom="79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6E2153" w14:textId="77777777" w:rsidR="00DD1E8A" w:rsidRDefault="00DD1E8A" w:rsidP="00347F1C">
      <w:r>
        <w:separator/>
      </w:r>
    </w:p>
  </w:endnote>
  <w:endnote w:type="continuationSeparator" w:id="0">
    <w:p w14:paraId="125C1D07" w14:textId="77777777" w:rsidR="00DD1E8A" w:rsidRDefault="00DD1E8A" w:rsidP="00347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ource Sans Pro">
    <w:panose1 w:val="020B0503030403020204"/>
    <w:charset w:val="00"/>
    <w:family w:val="auto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A5454A" w14:textId="77777777" w:rsidR="00DD1E8A" w:rsidRDefault="00DD1E8A" w:rsidP="00347F1C">
      <w:r>
        <w:separator/>
      </w:r>
    </w:p>
  </w:footnote>
  <w:footnote w:type="continuationSeparator" w:id="0">
    <w:p w14:paraId="653CF036" w14:textId="77777777" w:rsidR="00DD1E8A" w:rsidRDefault="00DD1E8A" w:rsidP="00347F1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94DBC6" w14:textId="77777777" w:rsidR="00347F1C" w:rsidRDefault="00627F6D" w:rsidP="00347F1C">
    <w:pPr>
      <w:pStyle w:val="Kopfzeile"/>
      <w:jc w:val="right"/>
    </w:pPr>
    <w:r>
      <w:rPr>
        <w:rFonts w:ascii="Helvetica" w:hAnsi="Helvetica" w:cs="Helvetica"/>
        <w:noProof/>
        <w:sz w:val="24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A73D54" wp14:editId="17E8A7E5">
              <wp:simplePos x="0" y="0"/>
              <wp:positionH relativeFrom="column">
                <wp:posOffset>4532630</wp:posOffset>
              </wp:positionH>
              <wp:positionV relativeFrom="paragraph">
                <wp:posOffset>922655</wp:posOffset>
              </wp:positionV>
              <wp:extent cx="1745615" cy="2512060"/>
              <wp:effectExtent l="0" t="0" r="0" b="0"/>
              <wp:wrapNone/>
              <wp:docPr id="3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45615" cy="2512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5D19B7" w14:textId="77777777" w:rsidR="00F75AB1" w:rsidRDefault="00F75AB1">
                          <w:pPr>
                            <w:rPr>
                              <w:b/>
                            </w:rPr>
                          </w:pPr>
                          <w:r w:rsidRPr="002A3181">
                            <w:rPr>
                              <w:b/>
                            </w:rPr>
                            <w:t>PRESSEINFORMATION</w:t>
                          </w:r>
                        </w:p>
                        <w:p w14:paraId="21B05494" w14:textId="77777777" w:rsidR="002A3181" w:rsidRDefault="002A3181">
                          <w:pPr>
                            <w:rPr>
                              <w:b/>
                            </w:rPr>
                          </w:pPr>
                        </w:p>
                        <w:p w14:paraId="04A9761B" w14:textId="77777777" w:rsidR="002A3181" w:rsidRDefault="002A3181">
                          <w:pPr>
                            <w:rPr>
                              <w:b/>
                            </w:rPr>
                          </w:pPr>
                        </w:p>
                        <w:p w14:paraId="74249018" w14:textId="77777777" w:rsidR="002A3181" w:rsidRDefault="002A3181">
                          <w:pPr>
                            <w:rPr>
                              <w:b/>
                            </w:rPr>
                          </w:pPr>
                        </w:p>
                        <w:p w14:paraId="39B8E1F4" w14:textId="77777777" w:rsidR="002A3181" w:rsidRDefault="002A3181">
                          <w:pPr>
                            <w:rPr>
                              <w:b/>
                            </w:rPr>
                          </w:pPr>
                        </w:p>
                        <w:p w14:paraId="04C12396" w14:textId="77777777" w:rsidR="002A3181" w:rsidRDefault="002A3181">
                          <w:pPr>
                            <w:rPr>
                              <w:b/>
                            </w:rPr>
                          </w:pPr>
                        </w:p>
                        <w:p w14:paraId="007EF216" w14:textId="77777777" w:rsidR="002A3181" w:rsidRPr="005B2A87" w:rsidRDefault="002A3181" w:rsidP="002A3181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5B2A87">
                            <w:rPr>
                              <w:sz w:val="18"/>
                              <w:szCs w:val="18"/>
                            </w:rPr>
                            <w:t xml:space="preserve">FORTEC Elektronik AG </w:t>
                          </w:r>
                        </w:p>
                        <w:p w14:paraId="2119D923" w14:textId="77777777" w:rsidR="002A3181" w:rsidRPr="005B2A87" w:rsidRDefault="002A3181" w:rsidP="002A3181">
                          <w:pPr>
                            <w:rPr>
                              <w:sz w:val="18"/>
                              <w:szCs w:val="18"/>
                            </w:rPr>
                          </w:pPr>
                          <w:proofErr w:type="spellStart"/>
                          <w:r w:rsidRPr="005B2A87">
                            <w:rPr>
                              <w:sz w:val="18"/>
                              <w:szCs w:val="18"/>
                            </w:rPr>
                            <w:t>Lechwiesenstraße</w:t>
                          </w:r>
                          <w:proofErr w:type="spellEnd"/>
                          <w:r w:rsidRPr="005B2A87">
                            <w:rPr>
                              <w:sz w:val="18"/>
                              <w:szCs w:val="18"/>
                            </w:rPr>
                            <w:t xml:space="preserve"> 9 </w:t>
                          </w:r>
                        </w:p>
                        <w:p w14:paraId="77ABCE75" w14:textId="77777777" w:rsidR="002A3181" w:rsidRPr="005B2A87" w:rsidRDefault="002A3181" w:rsidP="002A3181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5B2A87">
                            <w:rPr>
                              <w:sz w:val="18"/>
                              <w:szCs w:val="18"/>
                            </w:rPr>
                            <w:t>DE-86899 Landsberg am Lech</w:t>
                          </w:r>
                        </w:p>
                        <w:p w14:paraId="151C536F" w14:textId="77777777" w:rsidR="002A3181" w:rsidRPr="005B2A87" w:rsidRDefault="002A3181" w:rsidP="002A3181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7AB97B00" w14:textId="77777777" w:rsidR="002A3181" w:rsidRPr="005B2A87" w:rsidRDefault="002A3181" w:rsidP="002A3181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5B2A87">
                            <w:rPr>
                              <w:sz w:val="18"/>
                              <w:szCs w:val="18"/>
                            </w:rPr>
                            <w:t>Telefon: +49 8191 - 911 72-0</w:t>
                          </w:r>
                        </w:p>
                        <w:p w14:paraId="38B09940" w14:textId="77777777" w:rsidR="002A3181" w:rsidRPr="005B2A87" w:rsidRDefault="002A3181" w:rsidP="002A3181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5B2A87">
                            <w:rPr>
                              <w:sz w:val="18"/>
                              <w:szCs w:val="18"/>
                            </w:rPr>
                            <w:t xml:space="preserve">E-Mail: embedded@fortecag.de </w:t>
                          </w:r>
                        </w:p>
                        <w:p w14:paraId="69F3F59A" w14:textId="77777777" w:rsidR="002A3181" w:rsidRPr="005B2A87" w:rsidRDefault="002A3181" w:rsidP="002A3181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5B2A87">
                            <w:rPr>
                              <w:sz w:val="18"/>
                              <w:szCs w:val="18"/>
                            </w:rPr>
                            <w:t>Web: www.fortecag.de</w:t>
                          </w:r>
                        </w:p>
                        <w:p w14:paraId="4F220E7A" w14:textId="77777777" w:rsidR="002A3181" w:rsidRDefault="002A318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7089525C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left:0;text-align:left;margin-left:356.9pt;margin-top:72.65pt;width:137.45pt;height:19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" filled="f" stroked="f">
              <v:textbox>
                <w:txbxContent>
                  <w:p w:rsidR="00F75AB1" w:rsidRDefault="00F75AB1">
                    <w:pPr>
                      <w:rPr>
                        <w:b/>
                      </w:rPr>
                    </w:pPr>
                    <w:r w:rsidRPr="002A3181">
                      <w:rPr>
                        <w:b/>
                      </w:rPr>
                      <w:t>PRESSEINFORMATION</w:t>
                    </w:r>
                  </w:p>
                  <w:p w:rsidR="002A3181" w:rsidRDefault="002A3181">
                    <w:pPr>
                      <w:rPr>
                        <w:b/>
                      </w:rPr>
                    </w:pPr>
                  </w:p>
                  <w:p w:rsidR="002A3181" w:rsidRDefault="002A3181">
                    <w:pPr>
                      <w:rPr>
                        <w:b/>
                      </w:rPr>
                    </w:pPr>
                  </w:p>
                  <w:p w:rsidR="002A3181" w:rsidRDefault="002A3181">
                    <w:pPr>
                      <w:rPr>
                        <w:b/>
                      </w:rPr>
                    </w:pPr>
                  </w:p>
                  <w:p w:rsidR="002A3181" w:rsidRDefault="002A3181">
                    <w:pPr>
                      <w:rPr>
                        <w:b/>
                      </w:rPr>
                    </w:pPr>
                  </w:p>
                  <w:p w:rsidR="002A3181" w:rsidRDefault="002A3181">
                    <w:pPr>
                      <w:rPr>
                        <w:b/>
                      </w:rPr>
                    </w:pPr>
                  </w:p>
                  <w:p w:rsidR="002A3181" w:rsidRPr="005B2A87" w:rsidRDefault="002A3181" w:rsidP="002A3181">
                    <w:pPr>
                      <w:rPr>
                        <w:sz w:val="18"/>
                        <w:szCs w:val="18"/>
                      </w:rPr>
                    </w:pPr>
                    <w:r w:rsidRPr="005B2A87">
                      <w:rPr>
                        <w:sz w:val="18"/>
                        <w:szCs w:val="18"/>
                      </w:rPr>
                      <w:t xml:space="preserve">FORTEC Elektronik AG </w:t>
                    </w:r>
                  </w:p>
                  <w:p w:rsidR="002A3181" w:rsidRPr="005B2A87" w:rsidRDefault="002A3181" w:rsidP="002A3181">
                    <w:pPr>
                      <w:rPr>
                        <w:sz w:val="18"/>
                        <w:szCs w:val="18"/>
                      </w:rPr>
                    </w:pPr>
                    <w:proofErr w:type="spellStart"/>
                    <w:r w:rsidRPr="005B2A87">
                      <w:rPr>
                        <w:sz w:val="18"/>
                        <w:szCs w:val="18"/>
                      </w:rPr>
                      <w:t>Lechwiesenstraße</w:t>
                    </w:r>
                    <w:proofErr w:type="spellEnd"/>
                    <w:r w:rsidRPr="005B2A87">
                      <w:rPr>
                        <w:sz w:val="18"/>
                        <w:szCs w:val="18"/>
                      </w:rPr>
                      <w:t xml:space="preserve"> 9 </w:t>
                    </w:r>
                  </w:p>
                  <w:p w:rsidR="002A3181" w:rsidRPr="005B2A87" w:rsidRDefault="002A3181" w:rsidP="002A3181">
                    <w:pPr>
                      <w:rPr>
                        <w:sz w:val="18"/>
                        <w:szCs w:val="18"/>
                      </w:rPr>
                    </w:pPr>
                    <w:r w:rsidRPr="005B2A87">
                      <w:rPr>
                        <w:sz w:val="18"/>
                        <w:szCs w:val="18"/>
                      </w:rPr>
                      <w:t>DE-86899 Landsberg am Lech</w:t>
                    </w:r>
                  </w:p>
                  <w:p w:rsidR="002A3181" w:rsidRPr="005B2A87" w:rsidRDefault="002A3181" w:rsidP="002A3181">
                    <w:pPr>
                      <w:rPr>
                        <w:sz w:val="18"/>
                        <w:szCs w:val="18"/>
                      </w:rPr>
                    </w:pPr>
                  </w:p>
                  <w:p w:rsidR="002A3181" w:rsidRPr="005B2A87" w:rsidRDefault="002A3181" w:rsidP="002A3181">
                    <w:pPr>
                      <w:rPr>
                        <w:sz w:val="18"/>
                        <w:szCs w:val="18"/>
                      </w:rPr>
                    </w:pPr>
                    <w:r w:rsidRPr="005B2A87">
                      <w:rPr>
                        <w:sz w:val="18"/>
                        <w:szCs w:val="18"/>
                      </w:rPr>
                      <w:t>Telefon: +49 8191 - 911 72-0</w:t>
                    </w:r>
                  </w:p>
                  <w:p w:rsidR="002A3181" w:rsidRPr="005B2A87" w:rsidRDefault="002A3181" w:rsidP="002A3181">
                    <w:pPr>
                      <w:rPr>
                        <w:sz w:val="18"/>
                        <w:szCs w:val="18"/>
                      </w:rPr>
                    </w:pPr>
                    <w:r w:rsidRPr="005B2A87">
                      <w:rPr>
                        <w:sz w:val="18"/>
                        <w:szCs w:val="18"/>
                      </w:rPr>
                      <w:t xml:space="preserve">E-Mail: embedded@fortecag.de </w:t>
                    </w:r>
                  </w:p>
                  <w:p w:rsidR="002A3181" w:rsidRPr="005B2A87" w:rsidRDefault="002A3181" w:rsidP="002A3181">
                    <w:pPr>
                      <w:rPr>
                        <w:sz w:val="18"/>
                        <w:szCs w:val="18"/>
                      </w:rPr>
                    </w:pPr>
                    <w:r w:rsidRPr="005B2A87">
                      <w:rPr>
                        <w:sz w:val="18"/>
                        <w:szCs w:val="18"/>
                      </w:rPr>
                      <w:t>Web: www.fortecag.de</w:t>
                    </w:r>
                  </w:p>
                  <w:p w:rsidR="002A3181" w:rsidRDefault="002A3181"/>
                </w:txbxContent>
              </v:textbox>
            </v:shape>
          </w:pict>
        </mc:Fallback>
      </mc:AlternateContent>
    </w:r>
    <w:r w:rsidR="00D03FB0">
      <w:rPr>
        <w:rFonts w:ascii="Helvetica" w:hAnsi="Helvetica" w:cs="Helvetica"/>
        <w:noProof/>
        <w:sz w:val="24"/>
        <w:lang w:eastAsia="de-DE"/>
      </w:rPr>
      <w:drawing>
        <wp:anchor distT="0" distB="0" distL="114300" distR="114300" simplePos="0" relativeHeight="251658240" behindDoc="0" locked="0" layoutInCell="1" allowOverlap="1" wp14:anchorId="537DB0A4" wp14:editId="17EE631D">
          <wp:simplePos x="0" y="0"/>
          <wp:positionH relativeFrom="column">
            <wp:posOffset>4190365</wp:posOffset>
          </wp:positionH>
          <wp:positionV relativeFrom="paragraph">
            <wp:posOffset>13197</wp:posOffset>
          </wp:positionV>
          <wp:extent cx="1933575" cy="549275"/>
          <wp:effectExtent l="0" t="0" r="0" b="9525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2CC"/>
    <w:rsid w:val="00003894"/>
    <w:rsid w:val="00011728"/>
    <w:rsid w:val="00011B3F"/>
    <w:rsid w:val="00011FCB"/>
    <w:rsid w:val="000278B8"/>
    <w:rsid w:val="000506B1"/>
    <w:rsid w:val="0006738F"/>
    <w:rsid w:val="00074048"/>
    <w:rsid w:val="0007696B"/>
    <w:rsid w:val="00086188"/>
    <w:rsid w:val="00087163"/>
    <w:rsid w:val="00091B05"/>
    <w:rsid w:val="00094265"/>
    <w:rsid w:val="00095026"/>
    <w:rsid w:val="000A30EA"/>
    <w:rsid w:val="000B668A"/>
    <w:rsid w:val="000C6695"/>
    <w:rsid w:val="000C78F3"/>
    <w:rsid w:val="000D4C6F"/>
    <w:rsid w:val="000E2AED"/>
    <w:rsid w:val="000E4566"/>
    <w:rsid w:val="000F3991"/>
    <w:rsid w:val="001160BC"/>
    <w:rsid w:val="00133B8E"/>
    <w:rsid w:val="001356C6"/>
    <w:rsid w:val="00143EFC"/>
    <w:rsid w:val="00150844"/>
    <w:rsid w:val="00153CC8"/>
    <w:rsid w:val="00164A99"/>
    <w:rsid w:val="00184197"/>
    <w:rsid w:val="001A5B94"/>
    <w:rsid w:val="001D5B02"/>
    <w:rsid w:val="001D750E"/>
    <w:rsid w:val="001E007D"/>
    <w:rsid w:val="001E13C9"/>
    <w:rsid w:val="002160E5"/>
    <w:rsid w:val="002330EA"/>
    <w:rsid w:val="0023705A"/>
    <w:rsid w:val="00241A16"/>
    <w:rsid w:val="00254B00"/>
    <w:rsid w:val="00257DC6"/>
    <w:rsid w:val="002617E0"/>
    <w:rsid w:val="00261A00"/>
    <w:rsid w:val="00286961"/>
    <w:rsid w:val="00286CE3"/>
    <w:rsid w:val="002A3181"/>
    <w:rsid w:val="002B69E4"/>
    <w:rsid w:val="002E0E1E"/>
    <w:rsid w:val="002E207D"/>
    <w:rsid w:val="002F0794"/>
    <w:rsid w:val="002F3A7B"/>
    <w:rsid w:val="002F426A"/>
    <w:rsid w:val="00310EB2"/>
    <w:rsid w:val="00315B4D"/>
    <w:rsid w:val="00320D82"/>
    <w:rsid w:val="00321479"/>
    <w:rsid w:val="00331274"/>
    <w:rsid w:val="00346FDD"/>
    <w:rsid w:val="00347F1C"/>
    <w:rsid w:val="00360423"/>
    <w:rsid w:val="00371EE6"/>
    <w:rsid w:val="00377E6C"/>
    <w:rsid w:val="003830E2"/>
    <w:rsid w:val="00391B22"/>
    <w:rsid w:val="003C0839"/>
    <w:rsid w:val="003D377C"/>
    <w:rsid w:val="003D4606"/>
    <w:rsid w:val="003D6BBD"/>
    <w:rsid w:val="003F18AE"/>
    <w:rsid w:val="00412F06"/>
    <w:rsid w:val="004278E0"/>
    <w:rsid w:val="004364CF"/>
    <w:rsid w:val="00462D62"/>
    <w:rsid w:val="0046413D"/>
    <w:rsid w:val="004721A3"/>
    <w:rsid w:val="00497204"/>
    <w:rsid w:val="004A34A2"/>
    <w:rsid w:val="004A3B50"/>
    <w:rsid w:val="004A6A74"/>
    <w:rsid w:val="004C19BF"/>
    <w:rsid w:val="004C1E3E"/>
    <w:rsid w:val="004D0FB5"/>
    <w:rsid w:val="004E1413"/>
    <w:rsid w:val="004E440A"/>
    <w:rsid w:val="00505A23"/>
    <w:rsid w:val="00515D30"/>
    <w:rsid w:val="005215D8"/>
    <w:rsid w:val="005313D0"/>
    <w:rsid w:val="00537120"/>
    <w:rsid w:val="0056630B"/>
    <w:rsid w:val="005730D4"/>
    <w:rsid w:val="00575E60"/>
    <w:rsid w:val="00597325"/>
    <w:rsid w:val="00597A09"/>
    <w:rsid w:val="005A3782"/>
    <w:rsid w:val="005A39D4"/>
    <w:rsid w:val="005B00BE"/>
    <w:rsid w:val="005B2A87"/>
    <w:rsid w:val="005C3E46"/>
    <w:rsid w:val="005D0475"/>
    <w:rsid w:val="005E0A51"/>
    <w:rsid w:val="005E38D6"/>
    <w:rsid w:val="005F14AF"/>
    <w:rsid w:val="005F587E"/>
    <w:rsid w:val="00601CDA"/>
    <w:rsid w:val="00606231"/>
    <w:rsid w:val="00606EB8"/>
    <w:rsid w:val="00607068"/>
    <w:rsid w:val="006112DC"/>
    <w:rsid w:val="0061468E"/>
    <w:rsid w:val="006157C0"/>
    <w:rsid w:val="00627F6D"/>
    <w:rsid w:val="00633949"/>
    <w:rsid w:val="0064792E"/>
    <w:rsid w:val="0065550A"/>
    <w:rsid w:val="006575A9"/>
    <w:rsid w:val="0067083E"/>
    <w:rsid w:val="006B327F"/>
    <w:rsid w:val="006B3406"/>
    <w:rsid w:val="006C61BE"/>
    <w:rsid w:val="006D2B7C"/>
    <w:rsid w:val="006D31FB"/>
    <w:rsid w:val="006D48DD"/>
    <w:rsid w:val="006F6855"/>
    <w:rsid w:val="007033D5"/>
    <w:rsid w:val="007151D7"/>
    <w:rsid w:val="007212CC"/>
    <w:rsid w:val="00723427"/>
    <w:rsid w:val="007316EE"/>
    <w:rsid w:val="00735E4A"/>
    <w:rsid w:val="00736919"/>
    <w:rsid w:val="00757925"/>
    <w:rsid w:val="00773F15"/>
    <w:rsid w:val="007A5430"/>
    <w:rsid w:val="007A6266"/>
    <w:rsid w:val="007B1FB1"/>
    <w:rsid w:val="007B2F04"/>
    <w:rsid w:val="007B391D"/>
    <w:rsid w:val="007B7794"/>
    <w:rsid w:val="007C5559"/>
    <w:rsid w:val="007C6D55"/>
    <w:rsid w:val="007E20D4"/>
    <w:rsid w:val="007E2BE9"/>
    <w:rsid w:val="00803BFD"/>
    <w:rsid w:val="00810912"/>
    <w:rsid w:val="008122B8"/>
    <w:rsid w:val="00834F14"/>
    <w:rsid w:val="008374C3"/>
    <w:rsid w:val="008417D6"/>
    <w:rsid w:val="00862244"/>
    <w:rsid w:val="0087412E"/>
    <w:rsid w:val="00874EF7"/>
    <w:rsid w:val="00883484"/>
    <w:rsid w:val="00892B5F"/>
    <w:rsid w:val="008A08DF"/>
    <w:rsid w:val="008A1C65"/>
    <w:rsid w:val="008A4F44"/>
    <w:rsid w:val="008B36BF"/>
    <w:rsid w:val="008B7A66"/>
    <w:rsid w:val="008C5997"/>
    <w:rsid w:val="008D272A"/>
    <w:rsid w:val="008E20F8"/>
    <w:rsid w:val="008E37C7"/>
    <w:rsid w:val="0091119D"/>
    <w:rsid w:val="00924D22"/>
    <w:rsid w:val="00925203"/>
    <w:rsid w:val="00925536"/>
    <w:rsid w:val="00934EBD"/>
    <w:rsid w:val="009362A4"/>
    <w:rsid w:val="00936474"/>
    <w:rsid w:val="00944060"/>
    <w:rsid w:val="00947FD1"/>
    <w:rsid w:val="00956A63"/>
    <w:rsid w:val="00962B1F"/>
    <w:rsid w:val="00965ECA"/>
    <w:rsid w:val="00972F1E"/>
    <w:rsid w:val="00982F2C"/>
    <w:rsid w:val="00993D99"/>
    <w:rsid w:val="00996D69"/>
    <w:rsid w:val="009A1260"/>
    <w:rsid w:val="009A250B"/>
    <w:rsid w:val="009C3C7D"/>
    <w:rsid w:val="009C4DAE"/>
    <w:rsid w:val="009C61C1"/>
    <w:rsid w:val="009C6339"/>
    <w:rsid w:val="009C7FA1"/>
    <w:rsid w:val="009D0EAB"/>
    <w:rsid w:val="009D4F35"/>
    <w:rsid w:val="009D61FD"/>
    <w:rsid w:val="009E497E"/>
    <w:rsid w:val="009E5884"/>
    <w:rsid w:val="009F42C7"/>
    <w:rsid w:val="009F4670"/>
    <w:rsid w:val="00A05682"/>
    <w:rsid w:val="00A06247"/>
    <w:rsid w:val="00A23560"/>
    <w:rsid w:val="00A26CDB"/>
    <w:rsid w:val="00A36B4B"/>
    <w:rsid w:val="00A41E34"/>
    <w:rsid w:val="00A76161"/>
    <w:rsid w:val="00A84F34"/>
    <w:rsid w:val="00AA316F"/>
    <w:rsid w:val="00AB0007"/>
    <w:rsid w:val="00AE4958"/>
    <w:rsid w:val="00AE5743"/>
    <w:rsid w:val="00AF60C5"/>
    <w:rsid w:val="00B1168F"/>
    <w:rsid w:val="00B11B38"/>
    <w:rsid w:val="00B27579"/>
    <w:rsid w:val="00B3261A"/>
    <w:rsid w:val="00B4379A"/>
    <w:rsid w:val="00B45FA2"/>
    <w:rsid w:val="00B475B5"/>
    <w:rsid w:val="00B52A49"/>
    <w:rsid w:val="00B600A8"/>
    <w:rsid w:val="00B77FFA"/>
    <w:rsid w:val="00BA07EE"/>
    <w:rsid w:val="00BA4A2E"/>
    <w:rsid w:val="00BC2BB2"/>
    <w:rsid w:val="00BD2174"/>
    <w:rsid w:val="00BD62A0"/>
    <w:rsid w:val="00BE2CA2"/>
    <w:rsid w:val="00BE75AC"/>
    <w:rsid w:val="00C100A7"/>
    <w:rsid w:val="00C11913"/>
    <w:rsid w:val="00C146F8"/>
    <w:rsid w:val="00C15869"/>
    <w:rsid w:val="00C219C6"/>
    <w:rsid w:val="00C84A1D"/>
    <w:rsid w:val="00CA4500"/>
    <w:rsid w:val="00CA53B8"/>
    <w:rsid w:val="00CC441E"/>
    <w:rsid w:val="00CD1E83"/>
    <w:rsid w:val="00CD594B"/>
    <w:rsid w:val="00CE6CA2"/>
    <w:rsid w:val="00CF5FC8"/>
    <w:rsid w:val="00D03FB0"/>
    <w:rsid w:val="00D1243B"/>
    <w:rsid w:val="00D12C67"/>
    <w:rsid w:val="00D12D7C"/>
    <w:rsid w:val="00D23BFE"/>
    <w:rsid w:val="00D24D02"/>
    <w:rsid w:val="00D343E7"/>
    <w:rsid w:val="00D371B7"/>
    <w:rsid w:val="00D55090"/>
    <w:rsid w:val="00D61798"/>
    <w:rsid w:val="00D81DD4"/>
    <w:rsid w:val="00D82EF3"/>
    <w:rsid w:val="00D9378F"/>
    <w:rsid w:val="00D93D39"/>
    <w:rsid w:val="00DC0990"/>
    <w:rsid w:val="00DC6487"/>
    <w:rsid w:val="00DC6A15"/>
    <w:rsid w:val="00DD1E8A"/>
    <w:rsid w:val="00DE3FDD"/>
    <w:rsid w:val="00DE72F2"/>
    <w:rsid w:val="00DF100C"/>
    <w:rsid w:val="00E06C18"/>
    <w:rsid w:val="00E47794"/>
    <w:rsid w:val="00E47D78"/>
    <w:rsid w:val="00E56674"/>
    <w:rsid w:val="00E621DF"/>
    <w:rsid w:val="00E65B50"/>
    <w:rsid w:val="00E82432"/>
    <w:rsid w:val="00E94959"/>
    <w:rsid w:val="00E9619A"/>
    <w:rsid w:val="00EB2E2B"/>
    <w:rsid w:val="00EB6053"/>
    <w:rsid w:val="00EC0D7D"/>
    <w:rsid w:val="00ED3758"/>
    <w:rsid w:val="00EE4D02"/>
    <w:rsid w:val="00EE7813"/>
    <w:rsid w:val="00F02C25"/>
    <w:rsid w:val="00F22093"/>
    <w:rsid w:val="00F26542"/>
    <w:rsid w:val="00F34114"/>
    <w:rsid w:val="00F37183"/>
    <w:rsid w:val="00F52C76"/>
    <w:rsid w:val="00F540FB"/>
    <w:rsid w:val="00F63A59"/>
    <w:rsid w:val="00F75AB1"/>
    <w:rsid w:val="00F77F4F"/>
    <w:rsid w:val="00F82D7B"/>
    <w:rsid w:val="00FB295F"/>
    <w:rsid w:val="00FB6667"/>
    <w:rsid w:val="00FC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7EFCE1"/>
  <w15:docId w15:val="{B3B31F8B-EB59-4DB2-AD8D-308BE1CC9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ource Sans Pro" w:eastAsiaTheme="minorHAnsi" w:hAnsi="Source Sans Pro" w:cstheme="minorBidi"/>
        <w:sz w:val="22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6D2B7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47F1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47F1C"/>
  </w:style>
  <w:style w:type="paragraph" w:styleId="Fuzeile">
    <w:name w:val="footer"/>
    <w:basedOn w:val="Standard"/>
    <w:link w:val="FuzeileZchn"/>
    <w:uiPriority w:val="99"/>
    <w:unhideWhenUsed/>
    <w:rsid w:val="00347F1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47F1C"/>
  </w:style>
  <w:style w:type="table" w:styleId="Tabellenraster">
    <w:name w:val="Table Grid"/>
    <w:basedOn w:val="NormaleTabelle"/>
    <w:rsid w:val="009C3C7D"/>
    <w:rPr>
      <w:rFonts w:ascii="Times New Roman" w:eastAsia="MS Mincho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Standard"/>
    <w:rsid w:val="00DE3FDD"/>
    <w:rPr>
      <w:rFonts w:ascii="Helvetica" w:hAnsi="Helvetica" w:cs="Times New Roman"/>
      <w:color w:val="424242"/>
      <w:sz w:val="14"/>
      <w:szCs w:val="1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6CE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6CE3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23BFE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23BFE"/>
    <w:rPr>
      <w:sz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23BFE"/>
    <w:rPr>
      <w:sz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23BFE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23BF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2884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Ahlendorf</dc:creator>
  <cp:keywords/>
  <dc:description/>
  <cp:lastModifiedBy>Mandy Ahlendorf</cp:lastModifiedBy>
  <cp:revision>2</cp:revision>
  <cp:lastPrinted>2019-04-25T08:28:00Z</cp:lastPrinted>
  <dcterms:created xsi:type="dcterms:W3CDTF">2019-05-07T07:02:00Z</dcterms:created>
  <dcterms:modified xsi:type="dcterms:W3CDTF">2019-05-07T07:02:00Z</dcterms:modified>
</cp:coreProperties>
</file>