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A759" w14:textId="19CA3EB3" w:rsidR="0094530C" w:rsidRPr="002E1297" w:rsidRDefault="0094530C" w:rsidP="002E1297">
      <w:pPr>
        <w:spacing w:line="360" w:lineRule="auto"/>
        <w:rPr>
          <w:rFonts w:ascii="Verdana" w:hAnsi="Verdana" w:cs="Arial"/>
          <w:color w:val="222222"/>
          <w:szCs w:val="20"/>
          <w:lang w:val="en"/>
        </w:rPr>
      </w:pPr>
      <w:r w:rsidRPr="002E1297">
        <w:rPr>
          <w:rFonts w:ascii="Verdana" w:hAnsi="Verdana" w:cs="Arial"/>
          <w:b/>
          <w:color w:val="222222"/>
          <w:szCs w:val="20"/>
          <w:lang w:val="en"/>
        </w:rPr>
        <w:t xml:space="preserve">Distec expands POS-Line with UHD monitor </w:t>
      </w:r>
      <w:proofErr w:type="spellStart"/>
      <w:r w:rsidRPr="002E1297">
        <w:rPr>
          <w:rFonts w:ascii="Verdana" w:hAnsi="Verdana" w:cs="Arial"/>
          <w:b/>
          <w:color w:val="222222"/>
          <w:szCs w:val="20"/>
          <w:lang w:val="en"/>
        </w:rPr>
        <w:t>Brilan</w:t>
      </w:r>
      <w:proofErr w:type="spellEnd"/>
      <w:r w:rsidRPr="002E1297">
        <w:rPr>
          <w:rFonts w:ascii="Verdana" w:hAnsi="Verdana" w:cs="Arial"/>
          <w:b/>
          <w:color w:val="222222"/>
          <w:szCs w:val="20"/>
          <w:lang w:val="en"/>
        </w:rPr>
        <w:t xml:space="preserve"> 4k 75"</w:t>
      </w:r>
      <w:r w:rsidRPr="002E1297">
        <w:rPr>
          <w:rFonts w:ascii="Verdana" w:hAnsi="Verdana" w:cs="Arial"/>
          <w:b/>
          <w:color w:val="222222"/>
          <w:szCs w:val="20"/>
          <w:lang w:val="en"/>
        </w:rPr>
        <w:br/>
      </w:r>
      <w:r w:rsidRPr="002E1297">
        <w:rPr>
          <w:rFonts w:ascii="Verdana" w:hAnsi="Verdana" w:cs="Arial"/>
          <w:color w:val="222222"/>
          <w:szCs w:val="20"/>
          <w:lang w:val="en"/>
        </w:rPr>
        <w:br/>
      </w:r>
      <w:r w:rsidRPr="002E1297">
        <w:rPr>
          <w:rFonts w:ascii="Verdana" w:hAnsi="Verdana" w:cs="Arial"/>
          <w:b/>
          <w:color w:val="222222"/>
          <w:szCs w:val="20"/>
          <w:lang w:val="en"/>
        </w:rPr>
        <w:t xml:space="preserve">What's new at SPS IPC Drives: passively cooled PC, ultra-high-definition, </w:t>
      </w:r>
      <w:proofErr w:type="spellStart"/>
      <w:r w:rsidRPr="002E1297">
        <w:rPr>
          <w:rFonts w:ascii="Verdana" w:hAnsi="Verdana" w:cs="Arial"/>
          <w:b/>
          <w:color w:val="222222"/>
          <w:szCs w:val="20"/>
          <w:lang w:val="en"/>
        </w:rPr>
        <w:t>Xtra</w:t>
      </w:r>
      <w:proofErr w:type="spellEnd"/>
      <w:r w:rsidRPr="002E1297">
        <w:rPr>
          <w:rFonts w:ascii="Verdana" w:hAnsi="Verdana" w:cs="Arial"/>
          <w:b/>
          <w:color w:val="222222"/>
          <w:szCs w:val="20"/>
          <w:lang w:val="en"/>
        </w:rPr>
        <w:t>-Line in iPhone design and monitor for 3D printers from EOS</w:t>
      </w:r>
      <w:r w:rsidRPr="002E1297">
        <w:rPr>
          <w:rFonts w:ascii="Verdana" w:hAnsi="Verdana" w:cs="Arial"/>
          <w:b/>
          <w:color w:val="222222"/>
          <w:szCs w:val="20"/>
          <w:lang w:val="en"/>
        </w:rPr>
        <w:br/>
      </w:r>
      <w:r w:rsidRPr="002E1297">
        <w:rPr>
          <w:rFonts w:ascii="Verdana" w:hAnsi="Verdana" w:cs="Arial"/>
          <w:b/>
          <w:color w:val="222222"/>
          <w:szCs w:val="20"/>
          <w:lang w:val="en"/>
        </w:rPr>
        <w:br/>
      </w:r>
      <w:proofErr w:type="spellStart"/>
      <w:r w:rsidRPr="002E1297">
        <w:rPr>
          <w:rFonts w:ascii="Verdana" w:hAnsi="Verdana" w:cs="Arial"/>
          <w:szCs w:val="20"/>
          <w:lang w:val="en-US"/>
        </w:rPr>
        <w:t>Germering</w:t>
      </w:r>
      <w:proofErr w:type="spellEnd"/>
      <w:r w:rsidRPr="002E1297">
        <w:rPr>
          <w:rFonts w:ascii="Verdana" w:hAnsi="Verdana" w:cs="Arial"/>
          <w:szCs w:val="20"/>
          <w:lang w:val="en-US"/>
        </w:rPr>
        <w:t xml:space="preserve"> (Germany) </w:t>
      </w:r>
      <w:r w:rsidR="003C1969" w:rsidRPr="002E1297">
        <w:rPr>
          <w:rFonts w:ascii="Verdana" w:hAnsi="Verdana" w:cs="Arial"/>
          <w:szCs w:val="20"/>
          <w:lang w:val="en-US"/>
        </w:rPr>
        <w:t>November 5</w:t>
      </w:r>
      <w:r w:rsidRPr="002E1297">
        <w:rPr>
          <w:rFonts w:ascii="Verdana" w:hAnsi="Verdana" w:cs="Arial"/>
          <w:szCs w:val="20"/>
          <w:lang w:val="en-US"/>
        </w:rPr>
        <w:t>, 2018 – Distec GmbH - leading German specialist for TFT flat screens and system solutions for industrial and multimedia applications –</w:t>
      </w:r>
      <w:r w:rsidR="00186DB5" w:rsidRPr="002E1297">
        <w:rPr>
          <w:rFonts w:ascii="Verdana" w:hAnsi="Verdana" w:cs="Arial"/>
          <w:szCs w:val="20"/>
          <w:lang w:val="en-US"/>
        </w:rPr>
        <w:t xml:space="preserve"> </w:t>
      </w:r>
      <w:r w:rsidRPr="002E1297">
        <w:rPr>
          <w:rFonts w:ascii="Verdana" w:hAnsi="Verdana" w:cs="Arial"/>
          <w:color w:val="222222"/>
          <w:szCs w:val="20"/>
          <w:lang w:val="en"/>
        </w:rPr>
        <w:t>presents its latest monitor in ultra-high definition at booth 228 in hall 8 at SPS IPC Drives in Nuremberg from the 27</w:t>
      </w:r>
      <w:r w:rsidRPr="002E1297">
        <w:rPr>
          <w:rFonts w:ascii="Verdana" w:hAnsi="Verdana" w:cs="Arial"/>
          <w:color w:val="222222"/>
          <w:szCs w:val="20"/>
          <w:vertAlign w:val="superscript"/>
          <w:lang w:val="en"/>
        </w:rPr>
        <w:t>th</w:t>
      </w:r>
      <w:r w:rsidRPr="002E1297">
        <w:rPr>
          <w:rFonts w:ascii="Verdana" w:hAnsi="Verdana" w:cs="Arial"/>
          <w:color w:val="222222"/>
          <w:szCs w:val="20"/>
          <w:lang w:val="en"/>
        </w:rPr>
        <w:t xml:space="preserve"> to 29</w:t>
      </w:r>
      <w:r w:rsidRPr="002E1297">
        <w:rPr>
          <w:rFonts w:ascii="Verdana" w:hAnsi="Verdana" w:cs="Arial"/>
          <w:color w:val="222222"/>
          <w:szCs w:val="20"/>
          <w:vertAlign w:val="superscript"/>
          <w:lang w:val="en"/>
        </w:rPr>
        <w:t>th</w:t>
      </w:r>
      <w:r w:rsidRPr="002E1297">
        <w:rPr>
          <w:rFonts w:ascii="Verdana" w:hAnsi="Verdana" w:cs="Arial"/>
          <w:color w:val="222222"/>
          <w:szCs w:val="20"/>
          <w:lang w:val="en"/>
        </w:rPr>
        <w:t xml:space="preserve"> November 2018: the </w:t>
      </w:r>
      <w:proofErr w:type="spellStart"/>
      <w:r w:rsidRPr="002E1297">
        <w:rPr>
          <w:rFonts w:ascii="Verdana" w:hAnsi="Verdana" w:cs="Arial"/>
          <w:color w:val="222222"/>
          <w:szCs w:val="20"/>
          <w:lang w:val="en"/>
        </w:rPr>
        <w:t>Brilan</w:t>
      </w:r>
      <w:proofErr w:type="spellEnd"/>
      <w:r w:rsidRPr="002E1297">
        <w:rPr>
          <w:rFonts w:ascii="Verdana" w:hAnsi="Verdana" w:cs="Arial"/>
          <w:color w:val="222222"/>
          <w:szCs w:val="20"/>
          <w:lang w:val="en"/>
        </w:rPr>
        <w:t xml:space="preserve"> 4k 75". The robust 75” UHD monitor features a resolution of 3,840 x 2,160 pixels and a brightness of 700 cd/m²." All this makes the new UHD </w:t>
      </w:r>
      <w:proofErr w:type="spellStart"/>
      <w:r w:rsidRPr="002E1297">
        <w:rPr>
          <w:rFonts w:ascii="Verdana" w:hAnsi="Verdana" w:cs="Arial"/>
          <w:color w:val="222222"/>
          <w:szCs w:val="20"/>
          <w:lang w:val="en"/>
        </w:rPr>
        <w:t>Brilan</w:t>
      </w:r>
      <w:proofErr w:type="spellEnd"/>
      <w:r w:rsidRPr="002E1297">
        <w:rPr>
          <w:rFonts w:ascii="Verdana" w:hAnsi="Verdana" w:cs="Arial"/>
          <w:color w:val="222222"/>
          <w:szCs w:val="20"/>
          <w:lang w:val="en"/>
        </w:rPr>
        <w:t xml:space="preserve"> monitor an excellent choice for industrial use in information displays, as a control monitor in prepress an</w:t>
      </w:r>
      <w:r w:rsidR="003C1969" w:rsidRPr="002E1297">
        <w:rPr>
          <w:rFonts w:ascii="Verdana" w:hAnsi="Verdana" w:cs="Arial"/>
          <w:color w:val="222222"/>
          <w:szCs w:val="20"/>
          <w:lang w:val="en"/>
        </w:rPr>
        <w:t>d for digital signage", explained</w:t>
      </w:r>
      <w:r w:rsidRPr="002E1297">
        <w:rPr>
          <w:rFonts w:ascii="Verdana" w:hAnsi="Verdana" w:cs="Arial"/>
          <w:color w:val="222222"/>
          <w:szCs w:val="20"/>
          <w:lang w:val="en"/>
        </w:rPr>
        <w:t xml:space="preserve"> Axel </w:t>
      </w:r>
      <w:proofErr w:type="spellStart"/>
      <w:r w:rsidRPr="002E1297">
        <w:rPr>
          <w:rFonts w:ascii="Verdana" w:hAnsi="Verdana" w:cs="Arial"/>
          <w:color w:val="222222"/>
          <w:szCs w:val="20"/>
          <w:lang w:val="en"/>
        </w:rPr>
        <w:t>Schäfer</w:t>
      </w:r>
      <w:proofErr w:type="spellEnd"/>
      <w:r w:rsidRPr="002E1297">
        <w:rPr>
          <w:rFonts w:ascii="Verdana" w:hAnsi="Verdana" w:cs="Arial"/>
          <w:color w:val="222222"/>
          <w:szCs w:val="20"/>
          <w:lang w:val="en"/>
        </w:rPr>
        <w:t>, Head of Division Monitor Solutions at Distec GmbH.</w:t>
      </w:r>
    </w:p>
    <w:p w14:paraId="671ACC1C" w14:textId="77777777" w:rsidR="0094530C" w:rsidRPr="002E1297" w:rsidRDefault="0094530C" w:rsidP="002E1297">
      <w:pPr>
        <w:spacing w:line="360" w:lineRule="auto"/>
        <w:rPr>
          <w:rFonts w:ascii="Verdana" w:hAnsi="Verdana" w:cs="Arial"/>
          <w:color w:val="222222"/>
          <w:szCs w:val="20"/>
          <w:lang w:val="en"/>
        </w:rPr>
      </w:pPr>
    </w:p>
    <w:p w14:paraId="0A1532A8" w14:textId="77777777" w:rsidR="0094530C" w:rsidRPr="002E1297" w:rsidRDefault="0094530C" w:rsidP="002E1297">
      <w:pPr>
        <w:spacing w:line="360" w:lineRule="auto"/>
        <w:rPr>
          <w:rFonts w:ascii="Verdana" w:hAnsi="Verdana" w:cs="Arial"/>
          <w:color w:val="222222"/>
          <w:szCs w:val="20"/>
          <w:lang w:val="en"/>
        </w:rPr>
      </w:pPr>
      <w:r w:rsidRPr="002E1297">
        <w:rPr>
          <w:rFonts w:ascii="Verdana" w:hAnsi="Verdana" w:cs="Arial"/>
          <w:b/>
          <w:color w:val="222222"/>
          <w:szCs w:val="20"/>
          <w:lang w:val="en"/>
        </w:rPr>
        <w:t>PC box passively cooled</w:t>
      </w:r>
      <w:r w:rsidRPr="002E1297">
        <w:rPr>
          <w:rFonts w:ascii="Verdana" w:hAnsi="Verdana" w:cs="Arial"/>
          <w:color w:val="222222"/>
          <w:szCs w:val="20"/>
          <w:lang w:val="en"/>
        </w:rPr>
        <w:br/>
      </w:r>
      <w:r w:rsidRPr="002E1297">
        <w:rPr>
          <w:rFonts w:ascii="Verdana" w:hAnsi="Verdana" w:cs="Arial"/>
          <w:color w:val="222222"/>
          <w:szCs w:val="20"/>
          <w:lang w:val="en"/>
        </w:rPr>
        <w:br/>
        <w:t>The new passively cooled PC box for POS-line monitors available in sizes 32 to 65 inches is based on the seventh generation of Intel i5 (</w:t>
      </w:r>
      <w:proofErr w:type="spellStart"/>
      <w:r w:rsidRPr="002E1297">
        <w:rPr>
          <w:rFonts w:ascii="Verdana" w:hAnsi="Verdana" w:cs="Arial"/>
          <w:color w:val="222222"/>
          <w:szCs w:val="20"/>
          <w:lang w:val="en"/>
        </w:rPr>
        <w:t>Kaby</w:t>
      </w:r>
      <w:proofErr w:type="spellEnd"/>
      <w:r w:rsidRPr="002E1297">
        <w:rPr>
          <w:rFonts w:ascii="Verdana" w:hAnsi="Verdana" w:cs="Arial"/>
          <w:color w:val="222222"/>
          <w:szCs w:val="20"/>
          <w:lang w:val="en"/>
        </w:rPr>
        <w:t xml:space="preserve"> Lake, 14nm, i5-7300U) with a TDP of 15W. The integrated, passive cooling and the use of an SSD enable you to operate the monitor system under full load even at high ambient temperatures. The system is designed for 24/7 continuous operation. The flat PC box has no rotating parts and is extremely service-friendly, as it can be removed from the monitor. It can also be configured independently of the monitor and impresses with its low power consumption. For the PC Distec guarantees an availability of at least five years.</w:t>
      </w:r>
    </w:p>
    <w:p w14:paraId="6A44FA65" w14:textId="7AB09CB4" w:rsidR="0094530C" w:rsidRPr="002E1297" w:rsidRDefault="0094530C" w:rsidP="002E1297">
      <w:pPr>
        <w:spacing w:line="360" w:lineRule="auto"/>
        <w:rPr>
          <w:rFonts w:ascii="Verdana" w:hAnsi="Verdana" w:cs="Arial"/>
          <w:color w:val="222222"/>
          <w:szCs w:val="20"/>
          <w:lang w:val="en"/>
        </w:rPr>
      </w:pPr>
      <w:r w:rsidRPr="002E1297">
        <w:rPr>
          <w:rFonts w:ascii="Verdana" w:hAnsi="Verdana" w:cs="Arial"/>
          <w:color w:val="222222"/>
          <w:szCs w:val="20"/>
          <w:lang w:val="en"/>
        </w:rPr>
        <w:br/>
      </w:r>
      <w:proofErr w:type="spellStart"/>
      <w:r w:rsidRPr="002E1297">
        <w:rPr>
          <w:rFonts w:ascii="Verdana" w:hAnsi="Verdana" w:cs="Arial"/>
          <w:b/>
          <w:color w:val="222222"/>
          <w:szCs w:val="20"/>
          <w:lang w:val="en"/>
        </w:rPr>
        <w:t>Xtra</w:t>
      </w:r>
      <w:proofErr w:type="spellEnd"/>
      <w:r w:rsidRPr="002E1297">
        <w:rPr>
          <w:rFonts w:ascii="Verdana" w:hAnsi="Verdana" w:cs="Arial"/>
          <w:b/>
          <w:color w:val="222222"/>
          <w:szCs w:val="20"/>
          <w:lang w:val="en"/>
        </w:rPr>
        <w:t>-Line 27" in an elegant design with glass front</w:t>
      </w:r>
      <w:r w:rsidRPr="002E1297">
        <w:rPr>
          <w:rFonts w:ascii="Verdana" w:hAnsi="Verdana" w:cs="Arial"/>
          <w:color w:val="222222"/>
          <w:szCs w:val="20"/>
          <w:lang w:val="en"/>
        </w:rPr>
        <w:br/>
      </w:r>
      <w:r w:rsidRPr="002E1297">
        <w:rPr>
          <w:rFonts w:ascii="Verdana" w:hAnsi="Verdana" w:cs="Arial"/>
          <w:color w:val="222222"/>
          <w:szCs w:val="20"/>
          <w:lang w:val="en"/>
        </w:rPr>
        <w:br/>
        <w:t xml:space="preserve">Another highlight is the </w:t>
      </w:r>
      <w:proofErr w:type="spellStart"/>
      <w:r w:rsidRPr="002E1297">
        <w:rPr>
          <w:rFonts w:ascii="Verdana" w:hAnsi="Verdana" w:cs="Arial"/>
          <w:color w:val="222222"/>
          <w:szCs w:val="20"/>
          <w:lang w:val="en"/>
        </w:rPr>
        <w:t>Xtra</w:t>
      </w:r>
      <w:proofErr w:type="spellEnd"/>
      <w:r w:rsidRPr="002E1297">
        <w:rPr>
          <w:rFonts w:ascii="Verdana" w:hAnsi="Verdana" w:cs="Arial"/>
          <w:color w:val="222222"/>
          <w:szCs w:val="20"/>
          <w:lang w:val="en"/>
        </w:rPr>
        <w:t xml:space="preserve">-Line 27" monitor with touch display and elegant glass front. The </w:t>
      </w:r>
      <w:proofErr w:type="spellStart"/>
      <w:r w:rsidRPr="002E1297">
        <w:rPr>
          <w:rFonts w:ascii="Verdana" w:hAnsi="Verdana" w:cs="Arial"/>
          <w:color w:val="222222"/>
          <w:szCs w:val="20"/>
          <w:lang w:val="en"/>
        </w:rPr>
        <w:t>Xtra</w:t>
      </w:r>
      <w:proofErr w:type="spellEnd"/>
      <w:r w:rsidRPr="002E1297">
        <w:rPr>
          <w:rFonts w:ascii="Verdana" w:hAnsi="Verdana" w:cs="Arial"/>
          <w:color w:val="222222"/>
          <w:szCs w:val="20"/>
          <w:lang w:val="en"/>
        </w:rPr>
        <w:t xml:space="preserve">-Line brand includes monitors with special features and designs. Thus, all </w:t>
      </w:r>
      <w:proofErr w:type="spellStart"/>
      <w:r w:rsidRPr="002E1297">
        <w:rPr>
          <w:rFonts w:ascii="Verdana" w:hAnsi="Verdana" w:cs="Arial"/>
          <w:color w:val="222222"/>
          <w:szCs w:val="20"/>
          <w:lang w:val="en"/>
        </w:rPr>
        <w:t>Xtra</w:t>
      </w:r>
      <w:proofErr w:type="spellEnd"/>
      <w:r w:rsidRPr="002E1297">
        <w:rPr>
          <w:rFonts w:ascii="Verdana" w:hAnsi="Verdana" w:cs="Arial"/>
          <w:color w:val="222222"/>
          <w:szCs w:val="20"/>
          <w:lang w:val="en"/>
        </w:rPr>
        <w:t xml:space="preserve">-Line monitors have a rugged metal housing, VGA, HDMI </w:t>
      </w:r>
      <w:r w:rsidRPr="002E1297">
        <w:rPr>
          <w:rFonts w:ascii="Verdana" w:hAnsi="Verdana" w:cs="Arial"/>
          <w:color w:val="222222"/>
          <w:szCs w:val="20"/>
          <w:lang w:val="en"/>
        </w:rPr>
        <w:lastRenderedPageBreak/>
        <w:t>and DP Interfaces, a very small overall depth and are particularly suitable for installation in confined spaces. The applications include machine monitors and digital signage.</w:t>
      </w:r>
      <w:r w:rsidRPr="002E1297">
        <w:rPr>
          <w:rFonts w:ascii="Verdana" w:hAnsi="Verdana" w:cs="Arial"/>
          <w:color w:val="222222"/>
          <w:szCs w:val="20"/>
          <w:lang w:val="en"/>
        </w:rPr>
        <w:br/>
      </w:r>
      <w:r w:rsidRPr="002E1297">
        <w:rPr>
          <w:rFonts w:ascii="Verdana" w:hAnsi="Verdana" w:cs="Arial"/>
          <w:color w:val="222222"/>
          <w:szCs w:val="20"/>
          <w:lang w:val="en"/>
        </w:rPr>
        <w:br/>
      </w:r>
      <w:r w:rsidRPr="002E1297">
        <w:rPr>
          <w:rFonts w:ascii="Verdana" w:hAnsi="Verdana" w:cs="Arial"/>
          <w:b/>
          <w:color w:val="222222"/>
          <w:szCs w:val="20"/>
          <w:lang w:val="en"/>
        </w:rPr>
        <w:t>Custom monitor for EOS 3D printing system</w:t>
      </w:r>
      <w:r w:rsidRPr="002E1297">
        <w:rPr>
          <w:rFonts w:ascii="Verdana" w:hAnsi="Verdana" w:cs="Arial"/>
          <w:b/>
          <w:color w:val="222222"/>
          <w:szCs w:val="20"/>
          <w:lang w:val="en"/>
        </w:rPr>
        <w:br/>
      </w:r>
      <w:r w:rsidRPr="002E1297">
        <w:rPr>
          <w:rFonts w:ascii="Verdana" w:hAnsi="Verdana" w:cs="Arial"/>
          <w:color w:val="222222"/>
          <w:szCs w:val="20"/>
          <w:lang w:val="en"/>
        </w:rPr>
        <w:br/>
        <w:t>For its industrial 3D printing systems, EOS, the global technology and quality leader in additive metal and plastic component manufacturing, had developed a custom 21.5-inch monitor with plastic housing, PCAP-Touch and FHD resolution by Distec. The high-end HMI impresses with a great user experience design. "The design freedom enables seamless inte</w:t>
      </w:r>
      <w:r w:rsidR="003C1969" w:rsidRPr="002E1297">
        <w:rPr>
          <w:rFonts w:ascii="Verdana" w:hAnsi="Verdana" w:cs="Arial"/>
          <w:color w:val="222222"/>
          <w:szCs w:val="20"/>
          <w:lang w:val="en"/>
        </w:rPr>
        <w:t>gration into EOS machines," added</w:t>
      </w:r>
      <w:r w:rsidRPr="002E1297">
        <w:rPr>
          <w:rFonts w:ascii="Verdana" w:hAnsi="Verdana" w:cs="Arial"/>
          <w:color w:val="222222"/>
          <w:szCs w:val="20"/>
          <w:lang w:val="en"/>
        </w:rPr>
        <w:t xml:space="preserve"> Axel </w:t>
      </w:r>
      <w:proofErr w:type="spellStart"/>
      <w:r w:rsidRPr="002E1297">
        <w:rPr>
          <w:rFonts w:ascii="Verdana" w:hAnsi="Verdana" w:cs="Arial"/>
          <w:color w:val="222222"/>
          <w:szCs w:val="20"/>
          <w:lang w:val="en"/>
        </w:rPr>
        <w:t>Schäfer</w:t>
      </w:r>
      <w:proofErr w:type="spellEnd"/>
      <w:r w:rsidRPr="002E1297">
        <w:rPr>
          <w:rFonts w:ascii="Verdana" w:hAnsi="Verdana" w:cs="Arial"/>
          <w:color w:val="222222"/>
          <w:szCs w:val="20"/>
          <w:lang w:val="en"/>
        </w:rPr>
        <w:t>. "We have tailored the assembly and data interfaces to the EOS systems." Other special features include the integrated control buttons, the durable housing and the easy-to-clean glass front.</w:t>
      </w:r>
    </w:p>
    <w:p w14:paraId="64789ED9" w14:textId="77777777" w:rsidR="003C1969" w:rsidRPr="002E1297" w:rsidRDefault="003C1969" w:rsidP="002E1297">
      <w:pPr>
        <w:spacing w:line="360" w:lineRule="auto"/>
        <w:rPr>
          <w:rFonts w:ascii="Verdana" w:hAnsi="Verdana" w:cs="Arial"/>
          <w:szCs w:val="20"/>
          <w:lang w:val="en-US"/>
        </w:rPr>
      </w:pPr>
    </w:p>
    <w:p w14:paraId="4303E0A5" w14:textId="6FA16F36" w:rsidR="00FF7EBD" w:rsidRPr="002E1297" w:rsidRDefault="003C1969" w:rsidP="002E1297">
      <w:pPr>
        <w:spacing w:line="360" w:lineRule="auto"/>
        <w:rPr>
          <w:rFonts w:ascii="Verdana" w:hAnsi="Verdana" w:cs="Arial"/>
          <w:szCs w:val="20"/>
        </w:rPr>
      </w:pPr>
      <w:r w:rsidRPr="002E1297">
        <w:rPr>
          <w:rFonts w:ascii="Verdana" w:hAnsi="Verdana" w:cs="Arial"/>
          <w:szCs w:val="20"/>
        </w:rPr>
        <w:t>Words: 420</w:t>
      </w:r>
    </w:p>
    <w:p w14:paraId="1FB5DB04" w14:textId="77777777" w:rsidR="00884483" w:rsidRPr="002E1297" w:rsidRDefault="00884483" w:rsidP="002E1297">
      <w:pPr>
        <w:spacing w:line="360" w:lineRule="auto"/>
        <w:rPr>
          <w:rFonts w:ascii="Verdana" w:hAnsi="Verdana"/>
          <w:b/>
          <w:szCs w:val="20"/>
        </w:rPr>
      </w:pPr>
    </w:p>
    <w:p w14:paraId="37805D4D" w14:textId="7346EAB3" w:rsidR="0094530C" w:rsidRPr="002E1297" w:rsidRDefault="0094530C" w:rsidP="002E1297">
      <w:pPr>
        <w:spacing w:line="360" w:lineRule="auto"/>
        <w:rPr>
          <w:rFonts w:ascii="Verdana" w:hAnsi="Verdana"/>
          <w:b/>
          <w:szCs w:val="20"/>
        </w:rPr>
      </w:pPr>
      <w:r w:rsidRPr="002E1297">
        <w:rPr>
          <w:rFonts w:ascii="Verdana" w:hAnsi="Verdana"/>
          <w:b/>
          <w:szCs w:val="20"/>
        </w:rPr>
        <w:br w:type="page"/>
      </w:r>
    </w:p>
    <w:p w14:paraId="255059DE" w14:textId="1D3339C6" w:rsidR="00FF7EBD" w:rsidRPr="002E1297" w:rsidRDefault="001907D3" w:rsidP="002E1297">
      <w:pPr>
        <w:spacing w:line="240" w:lineRule="auto"/>
        <w:rPr>
          <w:rFonts w:ascii="Verdana" w:hAnsi="Verdana"/>
          <w:b/>
          <w:sz w:val="16"/>
          <w:szCs w:val="16"/>
        </w:rPr>
      </w:pPr>
      <w:r w:rsidRPr="002E1297">
        <w:rPr>
          <w:rFonts w:ascii="Verdana" w:hAnsi="Verdana"/>
          <w:b/>
          <w:sz w:val="16"/>
          <w:szCs w:val="16"/>
        </w:rPr>
        <w:lastRenderedPageBreak/>
        <w:t>Images</w:t>
      </w:r>
    </w:p>
    <w:p w14:paraId="2BB8A5CA" w14:textId="77777777" w:rsidR="001907D3" w:rsidRPr="002E1297" w:rsidRDefault="001907D3" w:rsidP="002E1297">
      <w:pPr>
        <w:spacing w:line="240" w:lineRule="auto"/>
        <w:rPr>
          <w:rFonts w:ascii="Verdana" w:hAnsi="Verdana"/>
          <w:b/>
          <w:sz w:val="16"/>
          <w:szCs w:val="16"/>
        </w:rPr>
      </w:pPr>
    </w:p>
    <w:tbl>
      <w:tblPr>
        <w:tblStyle w:val="Tabellenraster"/>
        <w:tblW w:w="834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1907D3" w:rsidRPr="002E1297" w14:paraId="3C311841" w14:textId="77777777" w:rsidTr="001907D3">
        <w:tc>
          <w:tcPr>
            <w:tcW w:w="2128" w:type="dxa"/>
          </w:tcPr>
          <w:p w14:paraId="4F02112A" w14:textId="456C0B11" w:rsidR="001907D3" w:rsidRPr="002E1297" w:rsidRDefault="007822F8" w:rsidP="002E1297">
            <w:pPr>
              <w:spacing w:line="240" w:lineRule="auto"/>
              <w:rPr>
                <w:rFonts w:ascii="Verdana" w:hAnsi="Verdana"/>
                <w:sz w:val="16"/>
                <w:szCs w:val="16"/>
              </w:rPr>
            </w:pPr>
            <w:r w:rsidRPr="002E1297">
              <w:rPr>
                <w:rFonts w:ascii="Verdana" w:hAnsi="Verdana"/>
                <w:noProof/>
                <w:sz w:val="16"/>
                <w:szCs w:val="16"/>
                <w:lang w:eastAsia="de-DE"/>
              </w:rPr>
              <w:drawing>
                <wp:inline distT="0" distB="0" distL="0" distR="0" wp14:anchorId="5CF16769" wp14:editId="4DB9AD28">
                  <wp:extent cx="1095469" cy="1079016"/>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c-brilan-uhd-pos-line-screen.jpg"/>
                          <pic:cNvPicPr/>
                        </pic:nvPicPr>
                        <pic:blipFill rotWithShape="1">
                          <a:blip r:embed="rId8" cstate="print">
                            <a:extLst>
                              <a:ext uri="{28A0092B-C50C-407E-A947-70E740481C1C}">
                                <a14:useLocalDpi xmlns:a14="http://schemas.microsoft.com/office/drawing/2010/main" val="0"/>
                              </a:ext>
                            </a:extLst>
                          </a:blip>
                          <a:srcRect l="10402" r="10897"/>
                          <a:stretch/>
                        </pic:blipFill>
                        <pic:spPr bwMode="auto">
                          <a:xfrm>
                            <a:off x="0" y="0"/>
                            <a:ext cx="109646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Pr>
          <w:p w14:paraId="1D594A02" w14:textId="0BEB14DF" w:rsidR="001907D3" w:rsidRPr="002E1297" w:rsidRDefault="001907D3" w:rsidP="002E1297">
            <w:pPr>
              <w:spacing w:line="240" w:lineRule="auto"/>
              <w:rPr>
                <w:rFonts w:ascii="Verdana" w:hAnsi="Verdana"/>
                <w:sz w:val="16"/>
                <w:szCs w:val="16"/>
                <w:lang w:val="en-US"/>
              </w:rPr>
            </w:pPr>
            <w:r w:rsidRPr="002E1297">
              <w:rPr>
                <w:rFonts w:ascii="Verdana" w:hAnsi="Verdana"/>
                <w:sz w:val="16"/>
                <w:szCs w:val="16"/>
                <w:lang w:val="en-US"/>
              </w:rPr>
              <w:t>Image 1: Distec presents</w:t>
            </w:r>
            <w:r w:rsidR="001C0D5A" w:rsidRPr="002E1297">
              <w:rPr>
                <w:rFonts w:ascii="Verdana" w:hAnsi="Verdana"/>
                <w:sz w:val="16"/>
                <w:szCs w:val="16"/>
                <w:lang w:val="en-US"/>
              </w:rPr>
              <w:t xml:space="preserve"> UHD POS-Line m</w:t>
            </w:r>
            <w:r w:rsidRPr="002E1297">
              <w:rPr>
                <w:rFonts w:ascii="Verdana" w:hAnsi="Verdana"/>
                <w:sz w:val="16"/>
                <w:szCs w:val="16"/>
                <w:lang w:val="en-US"/>
              </w:rPr>
              <w:t xml:space="preserve">onitor </w:t>
            </w:r>
            <w:proofErr w:type="spellStart"/>
            <w:r w:rsidRPr="002E1297">
              <w:rPr>
                <w:rFonts w:ascii="Verdana" w:hAnsi="Verdana"/>
                <w:sz w:val="16"/>
                <w:szCs w:val="16"/>
                <w:lang w:val="en-US"/>
              </w:rPr>
              <w:t>Brilan</w:t>
            </w:r>
            <w:proofErr w:type="spellEnd"/>
            <w:r w:rsidRPr="002E1297">
              <w:rPr>
                <w:rFonts w:ascii="Verdana" w:hAnsi="Verdana"/>
                <w:sz w:val="16"/>
                <w:szCs w:val="16"/>
                <w:lang w:val="en-US"/>
              </w:rPr>
              <w:t xml:space="preserve"> 4k 75" </w:t>
            </w:r>
            <w:r w:rsidR="001C0D5A" w:rsidRPr="002E1297">
              <w:rPr>
                <w:rFonts w:ascii="Verdana" w:hAnsi="Verdana"/>
                <w:sz w:val="16"/>
                <w:szCs w:val="16"/>
                <w:lang w:val="en-US"/>
              </w:rPr>
              <w:t>for industrial</w:t>
            </w:r>
            <w:r w:rsidRPr="002E1297">
              <w:rPr>
                <w:rFonts w:ascii="Verdana" w:hAnsi="Verdana"/>
                <w:sz w:val="16"/>
                <w:szCs w:val="16"/>
                <w:lang w:val="en-US"/>
              </w:rPr>
              <w:t xml:space="preserve"> </w:t>
            </w:r>
            <w:r w:rsidR="001C0D5A" w:rsidRPr="002E1297">
              <w:rPr>
                <w:rFonts w:ascii="Verdana" w:hAnsi="Verdana"/>
                <w:sz w:val="16"/>
                <w:szCs w:val="16"/>
                <w:lang w:val="en-US"/>
              </w:rPr>
              <w:t>use</w:t>
            </w:r>
          </w:p>
          <w:p w14:paraId="0578E8BA" w14:textId="77777777" w:rsidR="001907D3" w:rsidRPr="002E1297" w:rsidRDefault="001907D3" w:rsidP="002E1297">
            <w:pPr>
              <w:spacing w:line="240" w:lineRule="auto"/>
              <w:rPr>
                <w:rFonts w:ascii="Verdana" w:hAnsi="Verdana"/>
                <w:sz w:val="16"/>
                <w:szCs w:val="16"/>
                <w:lang w:val="en-US"/>
              </w:rPr>
            </w:pPr>
          </w:p>
          <w:p w14:paraId="0A84CB51" w14:textId="77777777" w:rsidR="001907D3" w:rsidRPr="002E1297" w:rsidRDefault="001907D3" w:rsidP="002E1297">
            <w:pPr>
              <w:spacing w:line="240" w:lineRule="auto"/>
              <w:rPr>
                <w:rFonts w:ascii="Verdana" w:hAnsi="Verdana"/>
                <w:sz w:val="16"/>
                <w:szCs w:val="16"/>
                <w:lang w:val="en-US"/>
              </w:rPr>
            </w:pPr>
          </w:p>
          <w:p w14:paraId="23788831" w14:textId="548C6EED" w:rsidR="001907D3" w:rsidRPr="002E1297" w:rsidRDefault="001907D3" w:rsidP="002E1297">
            <w:pPr>
              <w:spacing w:line="240" w:lineRule="auto"/>
              <w:rPr>
                <w:rFonts w:ascii="Verdana" w:hAnsi="Verdana"/>
                <w:sz w:val="16"/>
                <w:szCs w:val="16"/>
                <w:lang w:val="en-US"/>
              </w:rPr>
            </w:pPr>
            <w:r w:rsidRPr="002E1297">
              <w:rPr>
                <w:rFonts w:ascii="Verdana" w:hAnsi="Verdana"/>
                <w:sz w:val="16"/>
                <w:szCs w:val="16"/>
                <w:lang w:val="en-US"/>
              </w:rPr>
              <w:t>Copyright: Distec GmbH</w:t>
            </w:r>
          </w:p>
          <w:p w14:paraId="620D8841" w14:textId="77777777" w:rsidR="001907D3" w:rsidRPr="002E1297" w:rsidRDefault="001907D3" w:rsidP="002E1297">
            <w:pPr>
              <w:spacing w:line="240" w:lineRule="auto"/>
              <w:rPr>
                <w:rFonts w:ascii="Verdana" w:hAnsi="Verdana"/>
                <w:sz w:val="16"/>
                <w:szCs w:val="16"/>
                <w:lang w:val="en-US"/>
              </w:rPr>
            </w:pPr>
            <w:r w:rsidRPr="002E1297">
              <w:rPr>
                <w:rFonts w:ascii="Verdana" w:hAnsi="Verdana"/>
                <w:sz w:val="16"/>
                <w:szCs w:val="16"/>
                <w:lang w:val="en-US"/>
              </w:rPr>
              <w:t>Download: http://www.ahlendorf-news.com/media/news/images/distec-brilan-uhd-pos-line-H.jpg</w:t>
            </w:r>
          </w:p>
        </w:tc>
      </w:tr>
      <w:tr w:rsidR="001907D3" w:rsidRPr="002E1297" w14:paraId="0AFC8BFC" w14:textId="77777777" w:rsidTr="001907D3">
        <w:trPr>
          <w:trHeight w:val="215"/>
        </w:trPr>
        <w:tc>
          <w:tcPr>
            <w:tcW w:w="2128" w:type="dxa"/>
          </w:tcPr>
          <w:p w14:paraId="427C4C01" w14:textId="77777777" w:rsidR="001907D3" w:rsidRPr="002E1297" w:rsidRDefault="001907D3" w:rsidP="002E1297">
            <w:pPr>
              <w:spacing w:line="240" w:lineRule="auto"/>
              <w:rPr>
                <w:rFonts w:ascii="Verdana" w:hAnsi="Verdana"/>
                <w:noProof/>
                <w:sz w:val="16"/>
                <w:szCs w:val="16"/>
                <w:lang w:val="en-US" w:eastAsia="de-DE"/>
              </w:rPr>
            </w:pPr>
          </w:p>
        </w:tc>
        <w:tc>
          <w:tcPr>
            <w:tcW w:w="6215" w:type="dxa"/>
          </w:tcPr>
          <w:p w14:paraId="357CACC3" w14:textId="77777777" w:rsidR="001907D3" w:rsidRPr="002E1297" w:rsidRDefault="001907D3" w:rsidP="002E1297">
            <w:pPr>
              <w:spacing w:line="240" w:lineRule="auto"/>
              <w:rPr>
                <w:rFonts w:ascii="Verdana" w:hAnsi="Verdana"/>
                <w:sz w:val="16"/>
                <w:szCs w:val="16"/>
                <w:lang w:val="en-US"/>
              </w:rPr>
            </w:pPr>
          </w:p>
        </w:tc>
      </w:tr>
      <w:tr w:rsidR="001907D3" w:rsidRPr="002E1297" w14:paraId="577B4285" w14:textId="77777777" w:rsidTr="001907D3">
        <w:tc>
          <w:tcPr>
            <w:tcW w:w="2128" w:type="dxa"/>
          </w:tcPr>
          <w:p w14:paraId="1592FF8B" w14:textId="77777777" w:rsidR="001907D3" w:rsidRPr="002E1297" w:rsidRDefault="001907D3" w:rsidP="002E1297">
            <w:pPr>
              <w:spacing w:line="240" w:lineRule="auto"/>
              <w:rPr>
                <w:rFonts w:ascii="Verdana" w:hAnsi="Verdana"/>
                <w:sz w:val="16"/>
                <w:szCs w:val="16"/>
                <w:lang w:val="en-US"/>
              </w:rPr>
            </w:pPr>
            <w:r w:rsidRPr="002E1297">
              <w:rPr>
                <w:rFonts w:ascii="Verdana" w:hAnsi="Verdana"/>
                <w:noProof/>
                <w:sz w:val="16"/>
                <w:szCs w:val="16"/>
                <w:lang w:eastAsia="de-DE"/>
              </w:rPr>
              <w:drawing>
                <wp:inline distT="0" distB="0" distL="0" distR="0" wp14:anchorId="21533014" wp14:editId="0F6834A7">
                  <wp:extent cx="1080000" cy="1000800"/>
                  <wp:effectExtent l="0" t="0" r="1270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eos-monitor-digitaldruck-screen.jpg"/>
                          <pic:cNvPicPr/>
                        </pic:nvPicPr>
                        <pic:blipFill rotWithShape="1">
                          <a:blip r:embed="rId9" cstate="print">
                            <a:extLst>
                              <a:ext uri="{28A0092B-C50C-407E-A947-70E740481C1C}">
                                <a14:useLocalDpi xmlns:a14="http://schemas.microsoft.com/office/drawing/2010/main" val="0"/>
                              </a:ext>
                            </a:extLst>
                          </a:blip>
                          <a:srcRect l="5609" r="4618"/>
                          <a:stretch/>
                        </pic:blipFill>
                        <pic:spPr bwMode="auto">
                          <a:xfrm>
                            <a:off x="0" y="0"/>
                            <a:ext cx="1080000" cy="1000800"/>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Pr>
          <w:p w14:paraId="4362256D" w14:textId="55FE80DB" w:rsidR="001907D3" w:rsidRPr="002E1297" w:rsidRDefault="007822F8" w:rsidP="002E1297">
            <w:pPr>
              <w:spacing w:line="240" w:lineRule="auto"/>
              <w:rPr>
                <w:rFonts w:ascii="Verdana" w:hAnsi="Verdana"/>
                <w:sz w:val="16"/>
                <w:szCs w:val="16"/>
                <w:lang w:val="en-US"/>
              </w:rPr>
            </w:pPr>
            <w:r w:rsidRPr="002E1297">
              <w:rPr>
                <w:rFonts w:ascii="Verdana" w:hAnsi="Verdana"/>
                <w:sz w:val="16"/>
                <w:szCs w:val="16"/>
                <w:lang w:val="en-US"/>
              </w:rPr>
              <w:t>Image</w:t>
            </w:r>
            <w:r w:rsidR="001907D3" w:rsidRPr="002E1297">
              <w:rPr>
                <w:rFonts w:ascii="Verdana" w:hAnsi="Verdana"/>
                <w:sz w:val="16"/>
                <w:szCs w:val="16"/>
                <w:lang w:val="en-US"/>
              </w:rPr>
              <w:t xml:space="preserve"> 2: </w:t>
            </w:r>
            <w:r w:rsidR="001C0D5A" w:rsidRPr="002E1297">
              <w:rPr>
                <w:rFonts w:ascii="Verdana" w:hAnsi="Verdana"/>
                <w:sz w:val="16"/>
                <w:szCs w:val="16"/>
                <w:lang w:val="en-US"/>
              </w:rPr>
              <w:t>Custom</w:t>
            </w:r>
            <w:r w:rsidR="001907D3" w:rsidRPr="002E1297">
              <w:rPr>
                <w:rFonts w:ascii="Verdana" w:hAnsi="Verdana"/>
                <w:sz w:val="16"/>
                <w:szCs w:val="16"/>
                <w:lang w:val="en-US"/>
              </w:rPr>
              <w:t xml:space="preserve"> </w:t>
            </w:r>
            <w:r w:rsidR="001C0D5A" w:rsidRPr="002E1297">
              <w:rPr>
                <w:rFonts w:ascii="Verdana" w:hAnsi="Verdana"/>
                <w:sz w:val="16"/>
                <w:szCs w:val="16"/>
                <w:lang w:val="en-US"/>
              </w:rPr>
              <w:t>21,5" m</w:t>
            </w:r>
            <w:r w:rsidR="001907D3" w:rsidRPr="002E1297">
              <w:rPr>
                <w:rFonts w:ascii="Verdana" w:hAnsi="Verdana"/>
                <w:sz w:val="16"/>
                <w:szCs w:val="16"/>
                <w:lang w:val="en-US"/>
              </w:rPr>
              <w:t>onitor</w:t>
            </w:r>
            <w:r w:rsidR="001C0D5A" w:rsidRPr="002E1297">
              <w:rPr>
                <w:rFonts w:ascii="Verdana" w:hAnsi="Verdana"/>
                <w:sz w:val="16"/>
                <w:szCs w:val="16"/>
                <w:lang w:val="en-US"/>
              </w:rPr>
              <w:t xml:space="preserve"> by Distec for EOS 3D printing system</w:t>
            </w:r>
          </w:p>
          <w:p w14:paraId="2742ADB3" w14:textId="77777777" w:rsidR="001907D3" w:rsidRPr="002E1297" w:rsidRDefault="001907D3" w:rsidP="002E1297">
            <w:pPr>
              <w:spacing w:line="240" w:lineRule="auto"/>
              <w:rPr>
                <w:rFonts w:ascii="Verdana" w:hAnsi="Verdana"/>
                <w:sz w:val="16"/>
                <w:szCs w:val="16"/>
                <w:lang w:val="en-US"/>
              </w:rPr>
            </w:pPr>
          </w:p>
          <w:p w14:paraId="440E8378" w14:textId="77777777" w:rsidR="001907D3" w:rsidRPr="002E1297" w:rsidRDefault="001907D3" w:rsidP="002E1297">
            <w:pPr>
              <w:spacing w:line="240" w:lineRule="auto"/>
              <w:rPr>
                <w:rFonts w:ascii="Verdana" w:hAnsi="Verdana"/>
                <w:sz w:val="16"/>
                <w:szCs w:val="16"/>
                <w:lang w:val="en-US"/>
              </w:rPr>
            </w:pPr>
          </w:p>
          <w:p w14:paraId="7BD66B75" w14:textId="5DECAC68" w:rsidR="001907D3" w:rsidRPr="002E1297" w:rsidRDefault="001907D3" w:rsidP="002E1297">
            <w:pPr>
              <w:spacing w:line="240" w:lineRule="auto"/>
              <w:rPr>
                <w:rFonts w:ascii="Verdana" w:hAnsi="Verdana"/>
                <w:sz w:val="16"/>
                <w:szCs w:val="16"/>
                <w:lang w:val="en-US"/>
              </w:rPr>
            </w:pPr>
            <w:r w:rsidRPr="002E1297">
              <w:rPr>
                <w:rFonts w:ascii="Verdana" w:hAnsi="Verdana"/>
                <w:sz w:val="16"/>
                <w:szCs w:val="16"/>
                <w:lang w:val="en-US"/>
              </w:rPr>
              <w:t>Copyright: Distec GmbH</w:t>
            </w:r>
          </w:p>
          <w:p w14:paraId="6BE551AD" w14:textId="1337A5F4" w:rsidR="001907D3" w:rsidRPr="002E1297" w:rsidRDefault="001907D3" w:rsidP="002E1297">
            <w:pPr>
              <w:spacing w:line="240" w:lineRule="auto"/>
              <w:rPr>
                <w:rFonts w:ascii="Verdana" w:hAnsi="Verdana"/>
                <w:sz w:val="16"/>
                <w:szCs w:val="16"/>
                <w:lang w:val="en-US"/>
              </w:rPr>
            </w:pPr>
            <w:r w:rsidRPr="002E1297">
              <w:rPr>
                <w:rFonts w:ascii="Verdana" w:hAnsi="Verdana"/>
                <w:sz w:val="16"/>
                <w:szCs w:val="16"/>
                <w:lang w:val="en-US"/>
              </w:rPr>
              <w:t>Download: http://www.ahlendorf-news.com/media/news/images/distec-eos-monitor-3d-</w:t>
            </w:r>
            <w:r w:rsidR="003F6FFE" w:rsidRPr="002E1297">
              <w:rPr>
                <w:rFonts w:ascii="Verdana" w:hAnsi="Verdana"/>
                <w:sz w:val="16"/>
                <w:szCs w:val="16"/>
                <w:lang w:val="en-US"/>
              </w:rPr>
              <w:t>print</w:t>
            </w:r>
            <w:r w:rsidRPr="002E1297">
              <w:rPr>
                <w:rFonts w:ascii="Verdana" w:hAnsi="Verdana"/>
                <w:sz w:val="16"/>
                <w:szCs w:val="16"/>
                <w:lang w:val="en-US"/>
              </w:rPr>
              <w:t>-H.jpg</w:t>
            </w:r>
          </w:p>
        </w:tc>
      </w:tr>
      <w:tr w:rsidR="00FF7EBD" w:rsidRPr="002E1297" w14:paraId="2BA390B9" w14:textId="77777777" w:rsidTr="001907D3">
        <w:trPr>
          <w:trHeight w:val="215"/>
        </w:trPr>
        <w:tc>
          <w:tcPr>
            <w:tcW w:w="2128" w:type="dxa"/>
          </w:tcPr>
          <w:p w14:paraId="626025B2" w14:textId="77777777" w:rsidR="00FF7EBD" w:rsidRPr="002E1297" w:rsidRDefault="00FF7EBD" w:rsidP="002E1297">
            <w:pPr>
              <w:spacing w:line="240" w:lineRule="auto"/>
              <w:rPr>
                <w:rFonts w:ascii="Verdana" w:hAnsi="Verdana"/>
                <w:noProof/>
                <w:sz w:val="16"/>
                <w:szCs w:val="16"/>
                <w:lang w:val="en-US" w:eastAsia="de-DE"/>
              </w:rPr>
            </w:pPr>
          </w:p>
        </w:tc>
        <w:tc>
          <w:tcPr>
            <w:tcW w:w="6215" w:type="dxa"/>
          </w:tcPr>
          <w:p w14:paraId="1D93013F" w14:textId="77777777" w:rsidR="00FF7EBD" w:rsidRPr="002E1297" w:rsidRDefault="00FF7EBD" w:rsidP="002E1297">
            <w:pPr>
              <w:spacing w:line="240" w:lineRule="auto"/>
              <w:rPr>
                <w:rFonts w:ascii="Verdana" w:hAnsi="Verdana"/>
                <w:sz w:val="16"/>
                <w:szCs w:val="16"/>
                <w:lang w:val="en-US"/>
              </w:rPr>
            </w:pPr>
          </w:p>
        </w:tc>
      </w:tr>
      <w:tr w:rsidR="007471A8" w:rsidRPr="002E1297" w14:paraId="3344B6EB" w14:textId="77777777" w:rsidTr="001907D3">
        <w:trPr>
          <w:trHeight w:val="1464"/>
        </w:trPr>
        <w:tc>
          <w:tcPr>
            <w:tcW w:w="2128" w:type="dxa"/>
            <w:shd w:val="clear" w:color="auto" w:fill="auto"/>
            <w:hideMark/>
          </w:tcPr>
          <w:p w14:paraId="6FD9382E" w14:textId="77777777" w:rsidR="007471A8" w:rsidRPr="002E1297" w:rsidRDefault="007471A8" w:rsidP="002E1297">
            <w:pPr>
              <w:spacing w:line="240" w:lineRule="auto"/>
              <w:rPr>
                <w:rFonts w:ascii="Verdana" w:hAnsi="Verdana"/>
                <w:noProof/>
                <w:sz w:val="16"/>
                <w:szCs w:val="16"/>
                <w:lang w:val="en-US" w:eastAsia="de-DE"/>
              </w:rPr>
            </w:pPr>
            <w:r w:rsidRPr="002E1297">
              <w:rPr>
                <w:rFonts w:ascii="Verdana" w:hAnsi="Verdana"/>
                <w:noProof/>
                <w:sz w:val="16"/>
                <w:szCs w:val="16"/>
                <w:lang w:eastAsia="de-DE"/>
              </w:rPr>
              <w:drawing>
                <wp:inline distT="0" distB="0" distL="0" distR="0" wp14:anchorId="6E2A26F7" wp14:editId="6225CA83">
                  <wp:extent cx="1080000" cy="1072800"/>
                  <wp:effectExtent l="0" t="0" r="635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Axel-Schaefer-sc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72800"/>
                          </a:xfrm>
                          <a:prstGeom prst="rect">
                            <a:avLst/>
                          </a:prstGeom>
                        </pic:spPr>
                      </pic:pic>
                    </a:graphicData>
                  </a:graphic>
                </wp:inline>
              </w:drawing>
            </w:r>
          </w:p>
        </w:tc>
        <w:tc>
          <w:tcPr>
            <w:tcW w:w="6215" w:type="dxa"/>
            <w:shd w:val="clear" w:color="auto" w:fill="auto"/>
          </w:tcPr>
          <w:p w14:paraId="7B4D3DA9" w14:textId="469A7ADD" w:rsidR="007471A8" w:rsidRPr="002E1297" w:rsidRDefault="00785193" w:rsidP="002E1297">
            <w:pPr>
              <w:spacing w:line="240" w:lineRule="auto"/>
              <w:rPr>
                <w:rFonts w:ascii="Verdana" w:hAnsi="Verdana"/>
                <w:sz w:val="16"/>
                <w:szCs w:val="16"/>
                <w:lang w:val="en-US"/>
              </w:rPr>
            </w:pPr>
            <w:r w:rsidRPr="002E1297">
              <w:rPr>
                <w:rFonts w:ascii="Verdana" w:hAnsi="Verdana"/>
                <w:sz w:val="16"/>
                <w:szCs w:val="16"/>
                <w:lang w:val="en-US"/>
              </w:rPr>
              <w:t>Image 3</w:t>
            </w:r>
            <w:r w:rsidR="009C4E21" w:rsidRPr="002E1297">
              <w:rPr>
                <w:rFonts w:ascii="Verdana" w:hAnsi="Verdana"/>
                <w:sz w:val="16"/>
                <w:szCs w:val="16"/>
                <w:lang w:val="en-US"/>
              </w:rPr>
              <w:t xml:space="preserve">: Axel </w:t>
            </w:r>
            <w:proofErr w:type="spellStart"/>
            <w:r w:rsidR="009C4E21" w:rsidRPr="002E1297">
              <w:rPr>
                <w:rFonts w:ascii="Verdana" w:hAnsi="Verdana"/>
                <w:sz w:val="16"/>
                <w:szCs w:val="16"/>
                <w:lang w:val="en-US"/>
              </w:rPr>
              <w:t>Schäfer</w:t>
            </w:r>
            <w:proofErr w:type="spellEnd"/>
            <w:r w:rsidR="009C4E21" w:rsidRPr="002E1297">
              <w:rPr>
                <w:rFonts w:ascii="Verdana" w:hAnsi="Verdana"/>
                <w:sz w:val="16"/>
                <w:szCs w:val="16"/>
                <w:lang w:val="en-US"/>
              </w:rPr>
              <w:t xml:space="preserve"> is</w:t>
            </w:r>
            <w:r w:rsidR="007471A8" w:rsidRPr="002E1297">
              <w:rPr>
                <w:rFonts w:ascii="Verdana" w:hAnsi="Verdana"/>
                <w:sz w:val="16"/>
                <w:szCs w:val="16"/>
                <w:lang w:val="en-US"/>
              </w:rPr>
              <w:t xml:space="preserve"> Head of Division Monitor Solutions </w:t>
            </w:r>
            <w:r w:rsidR="009C4E21" w:rsidRPr="002E1297">
              <w:rPr>
                <w:rFonts w:ascii="Verdana" w:hAnsi="Verdana"/>
                <w:sz w:val="16"/>
                <w:szCs w:val="16"/>
                <w:lang w:val="en-US"/>
              </w:rPr>
              <w:t>at</w:t>
            </w:r>
            <w:r w:rsidR="007471A8" w:rsidRPr="002E1297">
              <w:rPr>
                <w:rFonts w:ascii="Verdana" w:hAnsi="Verdana"/>
                <w:sz w:val="16"/>
                <w:szCs w:val="16"/>
                <w:lang w:val="en-US"/>
              </w:rPr>
              <w:t xml:space="preserve"> Distec GmbH </w:t>
            </w:r>
          </w:p>
          <w:p w14:paraId="5D436D76" w14:textId="77777777" w:rsidR="007471A8" w:rsidRPr="002E1297" w:rsidRDefault="007471A8" w:rsidP="002E1297">
            <w:pPr>
              <w:spacing w:line="240" w:lineRule="auto"/>
              <w:rPr>
                <w:rFonts w:ascii="Verdana" w:hAnsi="Verdana"/>
                <w:sz w:val="16"/>
                <w:szCs w:val="16"/>
                <w:lang w:val="en-US"/>
              </w:rPr>
            </w:pPr>
          </w:p>
          <w:p w14:paraId="7ECB2573" w14:textId="77777777" w:rsidR="007471A8" w:rsidRPr="002E1297" w:rsidRDefault="007471A8" w:rsidP="002E1297">
            <w:pPr>
              <w:spacing w:line="240" w:lineRule="auto"/>
              <w:rPr>
                <w:rFonts w:ascii="Verdana" w:hAnsi="Verdana"/>
                <w:sz w:val="16"/>
                <w:szCs w:val="16"/>
                <w:lang w:val="en-US"/>
              </w:rPr>
            </w:pPr>
          </w:p>
          <w:p w14:paraId="5268A7F5" w14:textId="38EDFC32" w:rsidR="007471A8" w:rsidRPr="002E1297" w:rsidRDefault="007471A8" w:rsidP="002E1297">
            <w:pPr>
              <w:spacing w:line="240" w:lineRule="auto"/>
              <w:rPr>
                <w:rFonts w:ascii="Verdana" w:hAnsi="Verdana"/>
                <w:sz w:val="16"/>
                <w:szCs w:val="16"/>
                <w:lang w:val="en-US"/>
              </w:rPr>
            </w:pPr>
            <w:r w:rsidRPr="002E1297">
              <w:rPr>
                <w:rFonts w:ascii="Verdana" w:hAnsi="Verdana"/>
                <w:sz w:val="16"/>
                <w:szCs w:val="16"/>
                <w:lang w:val="en-US"/>
              </w:rPr>
              <w:t>Copyright: Distec GmbH</w:t>
            </w:r>
          </w:p>
          <w:p w14:paraId="14005386" w14:textId="77777777" w:rsidR="007471A8" w:rsidRPr="002E1297" w:rsidRDefault="007471A8" w:rsidP="002E1297">
            <w:pPr>
              <w:spacing w:line="240" w:lineRule="auto"/>
              <w:rPr>
                <w:rFonts w:ascii="Verdana" w:hAnsi="Verdana"/>
                <w:sz w:val="16"/>
                <w:szCs w:val="16"/>
                <w:lang w:val="en-US"/>
              </w:rPr>
            </w:pPr>
            <w:r w:rsidRPr="002E1297">
              <w:rPr>
                <w:rFonts w:ascii="Verdana" w:hAnsi="Verdana"/>
                <w:sz w:val="16"/>
                <w:szCs w:val="16"/>
                <w:lang w:val="en-US"/>
              </w:rPr>
              <w:t>Download: http://www.ahlendorf-news.com/media/news/images/Distec-Axel-Schaefer-H.jpg</w:t>
            </w:r>
          </w:p>
          <w:p w14:paraId="6B90F645" w14:textId="77777777" w:rsidR="007471A8" w:rsidRPr="002E1297" w:rsidRDefault="007471A8" w:rsidP="002E1297">
            <w:pPr>
              <w:spacing w:line="240" w:lineRule="auto"/>
              <w:rPr>
                <w:rFonts w:ascii="Verdana" w:hAnsi="Verdana"/>
                <w:sz w:val="16"/>
                <w:szCs w:val="16"/>
                <w:lang w:val="en-US"/>
              </w:rPr>
            </w:pPr>
          </w:p>
        </w:tc>
      </w:tr>
    </w:tbl>
    <w:p w14:paraId="768C277C" w14:textId="77777777" w:rsidR="004F75A9" w:rsidRPr="002E1297" w:rsidRDefault="004F75A9" w:rsidP="002E1297">
      <w:pPr>
        <w:pStyle w:val="Flietext"/>
        <w:spacing w:line="240" w:lineRule="auto"/>
        <w:rPr>
          <w:rFonts w:ascii="Verdana" w:eastAsia="MS Mincho" w:hAnsi="Verdana"/>
          <w:color w:val="auto"/>
          <w:sz w:val="16"/>
          <w:szCs w:val="16"/>
          <w:lang w:val="en-US" w:eastAsia="ja-JP"/>
        </w:rPr>
      </w:pPr>
    </w:p>
    <w:p w14:paraId="58E63231" w14:textId="77777777" w:rsidR="003F6FFE" w:rsidRPr="002E1297" w:rsidRDefault="003F6FFE" w:rsidP="002E1297">
      <w:pPr>
        <w:pStyle w:val="Default"/>
        <w:rPr>
          <w:rFonts w:cs="Times New Roman"/>
          <w:b/>
          <w:color w:val="auto"/>
          <w:sz w:val="16"/>
          <w:szCs w:val="16"/>
          <w:lang w:val="en-US" w:eastAsia="ja-JP"/>
        </w:rPr>
      </w:pPr>
    </w:p>
    <w:p w14:paraId="1220769E" w14:textId="77777777" w:rsidR="003F6FFE" w:rsidRPr="002E1297" w:rsidRDefault="003F6FFE" w:rsidP="002E1297">
      <w:pPr>
        <w:pStyle w:val="Default"/>
        <w:rPr>
          <w:rFonts w:cs="Times New Roman"/>
          <w:b/>
          <w:color w:val="auto"/>
          <w:sz w:val="16"/>
          <w:szCs w:val="16"/>
          <w:lang w:val="en-US" w:eastAsia="ja-JP"/>
        </w:rPr>
      </w:pPr>
    </w:p>
    <w:p w14:paraId="53E3EECD" w14:textId="77777777" w:rsidR="003F6FFE" w:rsidRPr="002E1297" w:rsidRDefault="003F6FFE" w:rsidP="002E1297">
      <w:pPr>
        <w:pStyle w:val="Default"/>
        <w:rPr>
          <w:rFonts w:cs="Times New Roman"/>
          <w:b/>
          <w:color w:val="auto"/>
          <w:sz w:val="16"/>
          <w:szCs w:val="16"/>
          <w:lang w:val="en-US" w:eastAsia="ja-JP"/>
        </w:rPr>
      </w:pPr>
      <w:r w:rsidRPr="002E1297">
        <w:rPr>
          <w:rFonts w:cs="Times New Roman"/>
          <w:b/>
          <w:color w:val="auto"/>
          <w:sz w:val="16"/>
          <w:szCs w:val="16"/>
          <w:lang w:val="en-US" w:eastAsia="ja-JP"/>
        </w:rPr>
        <w:br w:type="page"/>
      </w:r>
    </w:p>
    <w:p w14:paraId="1244C3D3" w14:textId="1B457D48" w:rsidR="003C1969" w:rsidRPr="002E1297" w:rsidRDefault="003C1969" w:rsidP="002E1297">
      <w:pPr>
        <w:pStyle w:val="Default"/>
        <w:rPr>
          <w:b/>
          <w:bCs/>
          <w:sz w:val="16"/>
          <w:szCs w:val="16"/>
          <w:lang w:val="en-US"/>
        </w:rPr>
      </w:pPr>
      <w:r w:rsidRPr="002E1297">
        <w:rPr>
          <w:b/>
          <w:bCs/>
          <w:sz w:val="16"/>
          <w:szCs w:val="16"/>
          <w:lang w:val="en-US"/>
        </w:rPr>
        <w:lastRenderedPageBreak/>
        <w:t xml:space="preserve">About Distec </w:t>
      </w:r>
    </w:p>
    <w:p w14:paraId="731931F8" w14:textId="77777777" w:rsidR="003C1969" w:rsidRPr="002E1297" w:rsidRDefault="003C1969" w:rsidP="002E1297">
      <w:pPr>
        <w:pStyle w:val="Default"/>
        <w:rPr>
          <w:sz w:val="16"/>
          <w:szCs w:val="16"/>
          <w:lang w:val="en-US"/>
        </w:rPr>
      </w:pPr>
    </w:p>
    <w:p w14:paraId="289ED967" w14:textId="77777777" w:rsidR="003C1969" w:rsidRPr="002E1297" w:rsidRDefault="003C1969" w:rsidP="002E1297">
      <w:pPr>
        <w:pStyle w:val="Default"/>
        <w:rPr>
          <w:sz w:val="16"/>
          <w:szCs w:val="16"/>
          <w:lang w:val="en-US"/>
        </w:rPr>
      </w:pPr>
      <w:r w:rsidRPr="002E1297">
        <w:rPr>
          <w:sz w:val="16"/>
          <w:szCs w:val="16"/>
          <w:lang w:val="en-US"/>
        </w:rPr>
        <w:t xml:space="preserve">Distec is a </w:t>
      </w:r>
      <w:proofErr w:type="spellStart"/>
      <w:r w:rsidRPr="002E1297">
        <w:rPr>
          <w:sz w:val="16"/>
          <w:szCs w:val="16"/>
          <w:lang w:val="en-US"/>
        </w:rPr>
        <w:t>Fortec</w:t>
      </w:r>
      <w:proofErr w:type="spellEnd"/>
      <w:r w:rsidRPr="002E1297">
        <w:rPr>
          <w:sz w:val="16"/>
          <w:szCs w:val="16"/>
          <w:lang w:val="en-US"/>
        </w:rPr>
        <w:t xml:space="preserve"> Group member and a worldwide operating specialist for TFT flat screen and system solutions for industrial, multimedia and digital signage applications. Located in </w:t>
      </w:r>
      <w:proofErr w:type="spellStart"/>
      <w:r w:rsidRPr="002E1297">
        <w:rPr>
          <w:sz w:val="16"/>
          <w:szCs w:val="16"/>
          <w:lang w:val="en-US"/>
        </w:rPr>
        <w:t>Germering</w:t>
      </w:r>
      <w:proofErr w:type="spellEnd"/>
      <w:r w:rsidRPr="002E1297">
        <w:rPr>
          <w:sz w:val="16"/>
          <w:szCs w:val="16"/>
          <w:lang w:val="en-US"/>
        </w:rPr>
        <w:t xml:space="preserve"> near Munich in Germany, the company designs, produces and sells innovative solutions and a full range of components, displays and services. Distec supplies innovative Green IT solutions based on their hardware platforms and their own software to control the TFTs of partners AUO </w:t>
      </w:r>
      <w:proofErr w:type="spellStart"/>
      <w:r w:rsidRPr="002E1297">
        <w:rPr>
          <w:sz w:val="16"/>
          <w:szCs w:val="16"/>
          <w:lang w:val="en-US"/>
        </w:rPr>
        <w:t>Innolux</w:t>
      </w:r>
      <w:proofErr w:type="spellEnd"/>
      <w:r w:rsidRPr="002E1297">
        <w:rPr>
          <w:sz w:val="16"/>
          <w:szCs w:val="16"/>
          <w:lang w:val="en-US"/>
        </w:rPr>
        <w:t xml:space="preserve">, Kyocera, Mitsubishi, </w:t>
      </w:r>
      <w:proofErr w:type="spellStart"/>
      <w:r w:rsidRPr="002E1297">
        <w:rPr>
          <w:sz w:val="16"/>
          <w:szCs w:val="16"/>
          <w:lang w:val="en-US"/>
        </w:rPr>
        <w:t>Ortustech</w:t>
      </w:r>
      <w:proofErr w:type="spellEnd"/>
      <w:r w:rsidRPr="002E1297">
        <w:rPr>
          <w:sz w:val="16"/>
          <w:szCs w:val="16"/>
          <w:lang w:val="en-US"/>
        </w:rPr>
        <w:t xml:space="preserve">, SGD and </w:t>
      </w:r>
      <w:proofErr w:type="spellStart"/>
      <w:r w:rsidRPr="002E1297">
        <w:rPr>
          <w:sz w:val="16"/>
          <w:szCs w:val="16"/>
          <w:lang w:val="en-US"/>
        </w:rPr>
        <w:t>Tianma</w:t>
      </w:r>
      <w:proofErr w:type="spellEnd"/>
      <w:r w:rsidRPr="002E1297">
        <w:rPr>
          <w:sz w:val="16"/>
          <w:szCs w:val="16"/>
          <w:lang w:val="en-US"/>
        </w:rPr>
        <w:t xml:space="preserve"> as well as selected panels from other manufacturers. These system solutions - from assemblies and kits up to finished OEM products - are developed in their own R&amp;D centers in </w:t>
      </w:r>
      <w:proofErr w:type="spellStart"/>
      <w:r w:rsidRPr="002E1297">
        <w:rPr>
          <w:sz w:val="16"/>
          <w:szCs w:val="16"/>
          <w:lang w:val="en-US"/>
        </w:rPr>
        <w:t>Germering</w:t>
      </w:r>
      <w:proofErr w:type="spellEnd"/>
      <w:r w:rsidRPr="002E1297">
        <w:rPr>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 </w:t>
      </w:r>
      <w:r w:rsidRPr="002E1297">
        <w:rPr>
          <w:sz w:val="16"/>
          <w:szCs w:val="16"/>
          <w:lang w:val="en"/>
        </w:rPr>
        <w:t xml:space="preserve">Moreover Distec has access to products, services, and expertise of the large </w:t>
      </w:r>
      <w:proofErr w:type="spellStart"/>
      <w:r w:rsidRPr="002E1297">
        <w:rPr>
          <w:sz w:val="16"/>
          <w:szCs w:val="16"/>
          <w:lang w:val="en"/>
        </w:rPr>
        <w:t>Fortec</w:t>
      </w:r>
      <w:proofErr w:type="spellEnd"/>
      <w:r w:rsidRPr="002E1297">
        <w:rPr>
          <w:sz w:val="16"/>
          <w:szCs w:val="16"/>
          <w:lang w:val="en"/>
        </w:rPr>
        <w:t xml:space="preserve"> high-tech company network, which makes a perfect complement to the product portfolio. </w:t>
      </w:r>
      <w:r w:rsidRPr="002E1297">
        <w:rPr>
          <w:sz w:val="16"/>
          <w:szCs w:val="16"/>
          <w:lang w:val="en-US"/>
        </w:rPr>
        <w:t xml:space="preserve">More information can be found on the homepage: http://www.distec.de/en </w:t>
      </w:r>
    </w:p>
    <w:p w14:paraId="710703E1" w14:textId="77777777" w:rsidR="003C1969" w:rsidRPr="002E1297" w:rsidRDefault="003C1969" w:rsidP="002E1297">
      <w:pPr>
        <w:pStyle w:val="Default"/>
        <w:rPr>
          <w:sz w:val="16"/>
          <w:szCs w:val="16"/>
          <w:lang w:val="en-US"/>
        </w:rPr>
      </w:pPr>
    </w:p>
    <w:p w14:paraId="352CC92C" w14:textId="77777777" w:rsidR="003C1969" w:rsidRPr="002E1297" w:rsidRDefault="003C1969" w:rsidP="002E1297">
      <w:pPr>
        <w:pStyle w:val="Default"/>
        <w:rPr>
          <w:sz w:val="16"/>
          <w:szCs w:val="16"/>
          <w:lang w:val="en-US"/>
        </w:rPr>
      </w:pPr>
      <w:proofErr w:type="spellStart"/>
      <w:r w:rsidRPr="002E1297">
        <w:rPr>
          <w:sz w:val="16"/>
          <w:szCs w:val="16"/>
          <w:lang w:val="en-US"/>
        </w:rPr>
        <w:t>Distec’s</w:t>
      </w:r>
      <w:proofErr w:type="spellEnd"/>
      <w:r w:rsidRPr="002E1297">
        <w:rPr>
          <w:sz w:val="16"/>
          <w:szCs w:val="16"/>
          <w:lang w:val="en-US"/>
        </w:rPr>
        <w:t xml:space="preserve"> products are available at: </w:t>
      </w:r>
    </w:p>
    <w:p w14:paraId="122E6F55" w14:textId="77777777" w:rsidR="003C1969" w:rsidRPr="002E1297" w:rsidRDefault="003C1969" w:rsidP="002E1297">
      <w:pPr>
        <w:pStyle w:val="Default"/>
        <w:rPr>
          <w:sz w:val="16"/>
          <w:szCs w:val="16"/>
          <w:lang w:val="en-US"/>
        </w:rPr>
      </w:pPr>
      <w:r w:rsidRPr="002E1297">
        <w:rPr>
          <w:sz w:val="16"/>
          <w:szCs w:val="16"/>
          <w:lang w:val="en-US"/>
        </w:rPr>
        <w:t xml:space="preserve">Europe: Distec GmbH, </w:t>
      </w:r>
      <w:proofErr w:type="spellStart"/>
      <w:r w:rsidRPr="002E1297">
        <w:rPr>
          <w:sz w:val="16"/>
          <w:szCs w:val="16"/>
          <w:lang w:val="en-US"/>
        </w:rPr>
        <w:t>Germering</w:t>
      </w:r>
      <w:proofErr w:type="spellEnd"/>
      <w:r w:rsidRPr="002E1297">
        <w:rPr>
          <w:sz w:val="16"/>
          <w:szCs w:val="16"/>
          <w:lang w:val="en-US"/>
        </w:rPr>
        <w:t xml:space="preserve">, http://www.distec.de </w:t>
      </w:r>
    </w:p>
    <w:p w14:paraId="1A71DB42" w14:textId="77777777" w:rsidR="003C1969" w:rsidRPr="002E1297" w:rsidRDefault="003C1969" w:rsidP="002E1297">
      <w:pPr>
        <w:pStyle w:val="Default"/>
        <w:rPr>
          <w:sz w:val="16"/>
          <w:szCs w:val="16"/>
          <w:lang w:val="en-US"/>
        </w:rPr>
      </w:pPr>
      <w:r w:rsidRPr="002E1297">
        <w:rPr>
          <w:sz w:val="16"/>
          <w:szCs w:val="16"/>
          <w:lang w:val="en-US"/>
        </w:rPr>
        <w:t xml:space="preserve">UK and Benelux: Display Technology, Rochester, http://www.displaytechnology.co.uk </w:t>
      </w:r>
    </w:p>
    <w:p w14:paraId="1CF5427A" w14:textId="77777777" w:rsidR="003C1969" w:rsidRPr="002E1297" w:rsidRDefault="003C1969" w:rsidP="002E1297">
      <w:pPr>
        <w:spacing w:line="240" w:lineRule="auto"/>
        <w:ind w:right="-510"/>
        <w:rPr>
          <w:rFonts w:ascii="Verdana" w:hAnsi="Verdana"/>
          <w:sz w:val="16"/>
          <w:szCs w:val="16"/>
          <w:lang w:val="en-US"/>
        </w:rPr>
      </w:pPr>
      <w:r w:rsidRPr="002E1297">
        <w:rPr>
          <w:rFonts w:ascii="Verdana" w:hAnsi="Verdana"/>
          <w:sz w:val="16"/>
          <w:szCs w:val="16"/>
          <w:lang w:val="en-US"/>
        </w:rPr>
        <w:t xml:space="preserve">Turkey and Middle East: DATA DISPLAY BİLİŞİM TEKNOLOJİLERİ LTD </w:t>
      </w:r>
      <w:proofErr w:type="spellStart"/>
      <w:r w:rsidRPr="002E1297">
        <w:rPr>
          <w:rFonts w:ascii="Verdana" w:hAnsi="Verdana"/>
          <w:sz w:val="16"/>
          <w:szCs w:val="16"/>
          <w:lang w:val="en-US"/>
        </w:rPr>
        <w:t>ŞTi</w:t>
      </w:r>
      <w:proofErr w:type="spellEnd"/>
      <w:r w:rsidRPr="002E1297">
        <w:rPr>
          <w:rFonts w:ascii="Verdana" w:hAnsi="Verdana"/>
          <w:sz w:val="16"/>
          <w:szCs w:val="16"/>
          <w:lang w:val="en-US"/>
        </w:rPr>
        <w:t>., Istanbul, http://www.data-display.com.tr</w:t>
      </w:r>
    </w:p>
    <w:p w14:paraId="08041173" w14:textId="77777777" w:rsidR="003C1969" w:rsidRPr="002E1297" w:rsidRDefault="003C1969" w:rsidP="002E1297">
      <w:pPr>
        <w:pStyle w:val="Default"/>
        <w:rPr>
          <w:sz w:val="16"/>
          <w:szCs w:val="16"/>
          <w:lang w:val="en-US"/>
        </w:rPr>
      </w:pPr>
      <w:r w:rsidRPr="002E1297">
        <w:rPr>
          <w:sz w:val="16"/>
          <w:szCs w:val="16"/>
          <w:lang w:val="en-US"/>
        </w:rPr>
        <w:t xml:space="preserve">North America: Apollo Display Technologies, Ronkonkoma NY, http://www.apollodisplays.com/ </w:t>
      </w:r>
    </w:p>
    <w:p w14:paraId="1F1E1510" w14:textId="77777777" w:rsidR="003C1969" w:rsidRPr="002E1297" w:rsidRDefault="003C1969" w:rsidP="002E1297">
      <w:pPr>
        <w:pStyle w:val="Default"/>
        <w:rPr>
          <w:sz w:val="16"/>
          <w:szCs w:val="16"/>
          <w:lang w:val="en-US"/>
        </w:rPr>
      </w:pPr>
    </w:p>
    <w:p w14:paraId="601AC7B3" w14:textId="77777777" w:rsidR="003C1969" w:rsidRPr="002E1297" w:rsidRDefault="003C1969" w:rsidP="002E1297">
      <w:pPr>
        <w:pStyle w:val="Default"/>
        <w:rPr>
          <w:sz w:val="16"/>
          <w:szCs w:val="16"/>
        </w:rPr>
      </w:pPr>
      <w:r w:rsidRPr="002E1297">
        <w:rPr>
          <w:sz w:val="16"/>
          <w:szCs w:val="16"/>
        </w:rPr>
        <w:t xml:space="preserve">Distec GmbH </w:t>
      </w:r>
    </w:p>
    <w:p w14:paraId="7E6C0367" w14:textId="77777777" w:rsidR="003C1969" w:rsidRPr="002E1297" w:rsidRDefault="003C1969" w:rsidP="002E1297">
      <w:pPr>
        <w:pStyle w:val="Default"/>
        <w:rPr>
          <w:sz w:val="16"/>
          <w:szCs w:val="16"/>
        </w:rPr>
      </w:pPr>
      <w:r w:rsidRPr="002E1297">
        <w:rPr>
          <w:sz w:val="16"/>
          <w:szCs w:val="16"/>
        </w:rPr>
        <w:t xml:space="preserve">Augsburger Straße 2b </w:t>
      </w:r>
    </w:p>
    <w:p w14:paraId="10CB7D68" w14:textId="77777777" w:rsidR="003C1969" w:rsidRPr="002E1297" w:rsidRDefault="003C1969" w:rsidP="002E1297">
      <w:pPr>
        <w:pStyle w:val="Default"/>
        <w:rPr>
          <w:sz w:val="16"/>
          <w:szCs w:val="16"/>
        </w:rPr>
      </w:pPr>
      <w:r w:rsidRPr="002E1297">
        <w:rPr>
          <w:sz w:val="16"/>
          <w:szCs w:val="16"/>
        </w:rPr>
        <w:t xml:space="preserve">82110 Germering </w:t>
      </w:r>
    </w:p>
    <w:p w14:paraId="6996C357" w14:textId="77777777" w:rsidR="003C1969" w:rsidRPr="002E1297" w:rsidRDefault="003C1969" w:rsidP="002E1297">
      <w:pPr>
        <w:pStyle w:val="Default"/>
        <w:rPr>
          <w:sz w:val="16"/>
          <w:szCs w:val="16"/>
          <w:lang w:val="en-US"/>
        </w:rPr>
      </w:pPr>
      <w:r w:rsidRPr="002E1297">
        <w:rPr>
          <w:sz w:val="16"/>
          <w:szCs w:val="16"/>
          <w:lang w:val="en-US"/>
        </w:rPr>
        <w:t xml:space="preserve">Germany </w:t>
      </w:r>
    </w:p>
    <w:p w14:paraId="57D0C229" w14:textId="77777777" w:rsidR="003C1969" w:rsidRPr="002E1297" w:rsidRDefault="003C1969" w:rsidP="002E1297">
      <w:pPr>
        <w:pStyle w:val="Default"/>
        <w:rPr>
          <w:sz w:val="16"/>
          <w:szCs w:val="16"/>
          <w:lang w:val="en-US"/>
        </w:rPr>
      </w:pPr>
      <w:r w:rsidRPr="002E1297">
        <w:rPr>
          <w:sz w:val="16"/>
          <w:szCs w:val="16"/>
          <w:lang w:val="en-US"/>
        </w:rPr>
        <w:t xml:space="preserve">T +49 89 89 43 63 0 </w:t>
      </w:r>
    </w:p>
    <w:p w14:paraId="7EB58BC3" w14:textId="77777777" w:rsidR="003C1969" w:rsidRPr="002E1297" w:rsidRDefault="003C1969" w:rsidP="002E1297">
      <w:pPr>
        <w:pStyle w:val="Default"/>
        <w:rPr>
          <w:sz w:val="16"/>
          <w:szCs w:val="16"/>
          <w:lang w:val="en-US"/>
        </w:rPr>
      </w:pPr>
      <w:r w:rsidRPr="002E1297">
        <w:rPr>
          <w:sz w:val="16"/>
          <w:szCs w:val="16"/>
          <w:lang w:val="en-US"/>
        </w:rPr>
        <w:t xml:space="preserve">F +49 89 89 43 63 131 </w:t>
      </w:r>
    </w:p>
    <w:p w14:paraId="15BFB51F" w14:textId="77777777" w:rsidR="003C1969" w:rsidRPr="002E1297" w:rsidRDefault="003C1969" w:rsidP="002E1297">
      <w:pPr>
        <w:pStyle w:val="Default"/>
        <w:rPr>
          <w:sz w:val="16"/>
          <w:szCs w:val="16"/>
          <w:lang w:val="en-US"/>
        </w:rPr>
      </w:pPr>
      <w:r w:rsidRPr="002E1297">
        <w:rPr>
          <w:sz w:val="16"/>
          <w:szCs w:val="16"/>
          <w:lang w:val="en-US"/>
        </w:rPr>
        <w:t xml:space="preserve">E distribution|at|distec.de </w:t>
      </w:r>
    </w:p>
    <w:p w14:paraId="769434B5" w14:textId="77777777" w:rsidR="003C1969" w:rsidRPr="002E1297" w:rsidRDefault="003C1969" w:rsidP="002E1297">
      <w:pPr>
        <w:pStyle w:val="Default"/>
        <w:rPr>
          <w:sz w:val="16"/>
          <w:szCs w:val="16"/>
          <w:lang w:val="en-US"/>
        </w:rPr>
      </w:pPr>
      <w:r w:rsidRPr="002E1297">
        <w:rPr>
          <w:sz w:val="16"/>
          <w:szCs w:val="16"/>
          <w:lang w:val="en-US"/>
        </w:rPr>
        <w:t xml:space="preserve">W www.distec.de </w:t>
      </w:r>
    </w:p>
    <w:p w14:paraId="2EB70AC7" w14:textId="77777777" w:rsidR="003C1969" w:rsidRPr="002E1297" w:rsidRDefault="003C1969" w:rsidP="002E1297">
      <w:pPr>
        <w:pStyle w:val="Default"/>
        <w:rPr>
          <w:sz w:val="16"/>
          <w:szCs w:val="16"/>
          <w:lang w:val="en-US"/>
        </w:rPr>
      </w:pPr>
    </w:p>
    <w:p w14:paraId="3F25340F" w14:textId="77777777" w:rsidR="003C1969" w:rsidRPr="002E1297" w:rsidRDefault="003C1969" w:rsidP="002E1297">
      <w:pPr>
        <w:pStyle w:val="Default"/>
        <w:rPr>
          <w:sz w:val="16"/>
          <w:szCs w:val="16"/>
          <w:lang w:val="en-US"/>
        </w:rPr>
      </w:pPr>
      <w:r w:rsidRPr="002E1297">
        <w:rPr>
          <w:sz w:val="16"/>
          <w:szCs w:val="16"/>
          <w:lang w:val="en-US"/>
        </w:rPr>
        <w:t xml:space="preserve">A </w:t>
      </w:r>
      <w:proofErr w:type="spellStart"/>
      <w:r w:rsidRPr="002E1297">
        <w:rPr>
          <w:sz w:val="16"/>
          <w:szCs w:val="16"/>
          <w:lang w:val="en-US"/>
        </w:rPr>
        <w:t>Fortec</w:t>
      </w:r>
      <w:proofErr w:type="spellEnd"/>
      <w:r w:rsidRPr="002E1297">
        <w:rPr>
          <w:sz w:val="16"/>
          <w:szCs w:val="16"/>
          <w:lang w:val="en-US"/>
        </w:rPr>
        <w:t xml:space="preserve"> Group Member </w:t>
      </w:r>
    </w:p>
    <w:p w14:paraId="114AED08" w14:textId="77777777" w:rsidR="003C1969" w:rsidRPr="002E1297" w:rsidRDefault="003C1969" w:rsidP="002E1297">
      <w:pPr>
        <w:pStyle w:val="Default"/>
        <w:rPr>
          <w:b/>
          <w:bCs/>
          <w:sz w:val="16"/>
          <w:szCs w:val="16"/>
          <w:lang w:val="en-US"/>
        </w:rPr>
      </w:pPr>
    </w:p>
    <w:p w14:paraId="02740D9F" w14:textId="77777777" w:rsidR="003C1969" w:rsidRPr="002E1297" w:rsidRDefault="003C1969" w:rsidP="002E1297">
      <w:pPr>
        <w:pStyle w:val="Default"/>
        <w:rPr>
          <w:b/>
          <w:bCs/>
          <w:sz w:val="16"/>
          <w:szCs w:val="16"/>
          <w:lang w:val="en-US"/>
        </w:rPr>
      </w:pPr>
      <w:r w:rsidRPr="002E1297">
        <w:rPr>
          <w:b/>
          <w:bCs/>
          <w:sz w:val="16"/>
          <w:szCs w:val="16"/>
          <w:lang w:val="en-US"/>
        </w:rPr>
        <w:t xml:space="preserve">Media Contact: </w:t>
      </w:r>
    </w:p>
    <w:p w14:paraId="393B4BB4" w14:textId="77777777" w:rsidR="003C1969" w:rsidRPr="002E1297" w:rsidRDefault="003C1969" w:rsidP="002E1297">
      <w:pPr>
        <w:pStyle w:val="Default"/>
        <w:rPr>
          <w:sz w:val="16"/>
          <w:szCs w:val="16"/>
          <w:lang w:val="en-US"/>
        </w:rPr>
      </w:pPr>
      <w:r w:rsidRPr="002E1297">
        <w:rPr>
          <w:sz w:val="16"/>
          <w:szCs w:val="16"/>
          <w:lang w:val="en-US"/>
        </w:rPr>
        <w:t xml:space="preserve">Mandy Ahlendorf </w:t>
      </w:r>
    </w:p>
    <w:p w14:paraId="32D4020C" w14:textId="64C7FC1D" w:rsidR="003C1969" w:rsidRPr="002E1297" w:rsidRDefault="003C1969" w:rsidP="002E1297">
      <w:pPr>
        <w:pStyle w:val="Default"/>
        <w:rPr>
          <w:sz w:val="16"/>
          <w:szCs w:val="16"/>
          <w:lang w:val="en-US"/>
        </w:rPr>
      </w:pPr>
      <w:r w:rsidRPr="002E1297">
        <w:rPr>
          <w:sz w:val="16"/>
          <w:szCs w:val="16"/>
          <w:lang w:val="en-US"/>
        </w:rPr>
        <w:t>T +49 89 41109402</w:t>
      </w:r>
    </w:p>
    <w:p w14:paraId="00586964" w14:textId="433DFF63" w:rsidR="00295699" w:rsidRPr="002E1297" w:rsidRDefault="003C1969" w:rsidP="002E1297">
      <w:pPr>
        <w:spacing w:line="240" w:lineRule="auto"/>
        <w:rPr>
          <w:rFonts w:ascii="Verdana" w:hAnsi="Verdana"/>
          <w:sz w:val="16"/>
          <w:szCs w:val="16"/>
        </w:rPr>
      </w:pPr>
      <w:r w:rsidRPr="002E1297">
        <w:rPr>
          <w:rFonts w:ascii="Verdana" w:hAnsi="Verdana"/>
          <w:sz w:val="16"/>
          <w:szCs w:val="16"/>
        </w:rPr>
        <w:t>E ma@ahlendorf-communication.com</w:t>
      </w:r>
      <w:bookmarkStart w:id="0" w:name="_GoBack"/>
      <w:bookmarkEnd w:id="0"/>
    </w:p>
    <w:sectPr w:rsidR="00295699" w:rsidRPr="002E1297" w:rsidSect="00072682">
      <w:headerReference w:type="even" r:id="rId11"/>
      <w:headerReference w:type="default" r:id="rId12"/>
      <w:footerReference w:type="even" r:id="rId13"/>
      <w:footerReference w:type="default" r:id="rId14"/>
      <w:headerReference w:type="first" r:id="rId15"/>
      <w:footerReference w:type="first" r:id="rId16"/>
      <w:pgSz w:w="11906" w:h="16838" w:code="9"/>
      <w:pgMar w:top="3062" w:right="2692" w:bottom="1757"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A1764" w14:textId="77777777" w:rsidR="00253C20" w:rsidRDefault="00253C20">
      <w:r>
        <w:separator/>
      </w:r>
    </w:p>
  </w:endnote>
  <w:endnote w:type="continuationSeparator" w:id="0">
    <w:p w14:paraId="351EDA45" w14:textId="77777777" w:rsidR="00253C20" w:rsidRDefault="0025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0097" w14:textId="77777777" w:rsidR="006A58F9" w:rsidRDefault="006A58F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2782DF6C"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7CF85A"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7E9F7F7" w14:textId="77777777" w:rsidTr="00013631">
                  <w:tc>
                    <w:tcPr>
                      <w:tcW w:w="2514" w:type="dxa"/>
                    </w:tcPr>
                    <w:p w14:paraId="1FBB182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79B6D2F"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0B8810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13C063F" w14:textId="22E331B2"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06C88B03" w14:textId="62D15926"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5689A9B0" w14:textId="78A7CB1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http://www.</w:t>
                      </w:r>
                      <w:r w:rsidR="00D547B6">
                        <w:rPr>
                          <w:rFonts w:ascii="Arial" w:hAnsi="Arial" w:cs="Arial"/>
                          <w:sz w:val="13"/>
                          <w:szCs w:val="13"/>
                        </w:rPr>
                        <w:t>distec</w:t>
                      </w:r>
                      <w:r w:rsidRPr="004A79D4">
                        <w:rPr>
                          <w:rFonts w:ascii="Arial" w:hAnsi="Arial" w:cs="Arial"/>
                          <w:sz w:val="13"/>
                          <w:szCs w:val="13"/>
                        </w:rPr>
                        <w:t>.de</w:t>
                      </w:r>
                    </w:p>
                  </w:tc>
                  <w:tc>
                    <w:tcPr>
                      <w:tcW w:w="3197" w:type="dxa"/>
                    </w:tcPr>
                    <w:p w14:paraId="7A3F963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47358B5"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081EFA9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7801673"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65DAB5CA" w14:textId="77777777" w:rsidR="00DE73CF" w:rsidRDefault="00DE73CF" w:rsidP="00FB2AD8"/>
            </w:tc>
          </w:tr>
        </w:tbl>
        <w:p w14:paraId="5F5052BC" w14:textId="77777777" w:rsidR="00DE73CF" w:rsidRDefault="00DE73CF" w:rsidP="00FB2AD8"/>
      </w:tc>
    </w:tr>
  </w:tbl>
  <w:p w14:paraId="62C20601" w14:textId="77777777" w:rsidR="00DE73CF" w:rsidRDefault="00DE73CF" w:rsidP="00A30EE4">
    <w:pPr>
      <w:pStyle w:val="Fuzeile"/>
    </w:pPr>
    <w:r>
      <w:softHyphen/>
    </w:r>
    <w:r>
      <w:softHyphen/>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0DB5C40E"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237216E"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068CDE6" w14:textId="77777777" w:rsidTr="004A79D4">
                  <w:tc>
                    <w:tcPr>
                      <w:tcW w:w="2160" w:type="dxa"/>
                    </w:tcPr>
                    <w:p w14:paraId="0E97AA53"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6B6DEB2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2E3D996"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A1F513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0E7AAED4"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391AF52"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6FF8806"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412209A"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6679864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5F21B69F"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B67E7A0"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4C2DB44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FAFB172" w14:textId="77777777" w:rsidR="00DE73CF" w:rsidRDefault="00DE73CF" w:rsidP="00FB2AD8"/>
            </w:tc>
          </w:tr>
        </w:tbl>
        <w:p w14:paraId="080A4996" w14:textId="77777777" w:rsidR="00DE73CF" w:rsidRDefault="00DE73CF"/>
      </w:tc>
    </w:tr>
  </w:tbl>
  <w:p w14:paraId="112F0848"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A6902" w14:textId="77777777" w:rsidR="00253C20" w:rsidRDefault="00253C20">
      <w:r>
        <w:separator/>
      </w:r>
    </w:p>
  </w:footnote>
  <w:footnote w:type="continuationSeparator" w:id="0">
    <w:p w14:paraId="44EEBACB" w14:textId="77777777" w:rsidR="00253C20" w:rsidRDefault="00253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3E4B" w14:textId="77777777" w:rsidR="006A58F9" w:rsidRDefault="006A58F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2C9" w14:textId="378B84B4"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7E6EAF06" wp14:editId="14CBF570">
          <wp:simplePos x="0" y="0"/>
          <wp:positionH relativeFrom="column">
            <wp:posOffset>3367141</wp:posOffset>
          </wp:positionH>
          <wp:positionV relativeFrom="paragraph">
            <wp:posOffset>226060</wp:posOffset>
          </wp:positionV>
          <wp:extent cx="1801368" cy="445008"/>
          <wp:effectExtent l="0" t="0" r="2540" b="1270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D4E25D4" wp14:editId="0CE7E6BC">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E25D4"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BD31015" wp14:editId="5B1CB491">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3220"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77480EB1" wp14:editId="22688B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AF7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DA6"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FB6904E" wp14:editId="39CAB1F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B6904E"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0192778" wp14:editId="500BF3E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Kopfzeile"/>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2778"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Kopfzeile"/>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5996997" wp14:editId="1974C34A">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96997"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2370"/>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295A"/>
    <w:rsid w:val="00023BB9"/>
    <w:rsid w:val="000311C9"/>
    <w:rsid w:val="00033943"/>
    <w:rsid w:val="00033B0F"/>
    <w:rsid w:val="000354F8"/>
    <w:rsid w:val="000357DE"/>
    <w:rsid w:val="00037921"/>
    <w:rsid w:val="000418F0"/>
    <w:rsid w:val="000434B8"/>
    <w:rsid w:val="0004429A"/>
    <w:rsid w:val="00044418"/>
    <w:rsid w:val="000449DA"/>
    <w:rsid w:val="0004525C"/>
    <w:rsid w:val="00047618"/>
    <w:rsid w:val="000513A9"/>
    <w:rsid w:val="0005484D"/>
    <w:rsid w:val="000552BD"/>
    <w:rsid w:val="00056A75"/>
    <w:rsid w:val="00060AA4"/>
    <w:rsid w:val="00060AF1"/>
    <w:rsid w:val="00062075"/>
    <w:rsid w:val="000620D4"/>
    <w:rsid w:val="000627B1"/>
    <w:rsid w:val="00066925"/>
    <w:rsid w:val="00067E29"/>
    <w:rsid w:val="00072682"/>
    <w:rsid w:val="00072FCE"/>
    <w:rsid w:val="00073C00"/>
    <w:rsid w:val="00075BD7"/>
    <w:rsid w:val="0007783E"/>
    <w:rsid w:val="00081EEE"/>
    <w:rsid w:val="00085286"/>
    <w:rsid w:val="00085AEA"/>
    <w:rsid w:val="00090735"/>
    <w:rsid w:val="00090BF2"/>
    <w:rsid w:val="00093361"/>
    <w:rsid w:val="00093E1D"/>
    <w:rsid w:val="00094E69"/>
    <w:rsid w:val="00095435"/>
    <w:rsid w:val="00095D3A"/>
    <w:rsid w:val="000968EA"/>
    <w:rsid w:val="00096DA2"/>
    <w:rsid w:val="000976B0"/>
    <w:rsid w:val="00097AC3"/>
    <w:rsid w:val="00097CC1"/>
    <w:rsid w:val="000A123B"/>
    <w:rsid w:val="000A3DB0"/>
    <w:rsid w:val="000A5F61"/>
    <w:rsid w:val="000A73AA"/>
    <w:rsid w:val="000A7BA2"/>
    <w:rsid w:val="000B01B5"/>
    <w:rsid w:val="000B1608"/>
    <w:rsid w:val="000B2D33"/>
    <w:rsid w:val="000B5B34"/>
    <w:rsid w:val="000B68A5"/>
    <w:rsid w:val="000B6A0A"/>
    <w:rsid w:val="000B79A5"/>
    <w:rsid w:val="000C0A86"/>
    <w:rsid w:val="000C0D6A"/>
    <w:rsid w:val="000C10D0"/>
    <w:rsid w:val="000C1310"/>
    <w:rsid w:val="000C3EAD"/>
    <w:rsid w:val="000C465B"/>
    <w:rsid w:val="000C477C"/>
    <w:rsid w:val="000C61EA"/>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5A47"/>
    <w:rsid w:val="000F653D"/>
    <w:rsid w:val="0010191F"/>
    <w:rsid w:val="0010274E"/>
    <w:rsid w:val="00103314"/>
    <w:rsid w:val="001036F6"/>
    <w:rsid w:val="0010499F"/>
    <w:rsid w:val="00104FAD"/>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1452"/>
    <w:rsid w:val="001425D5"/>
    <w:rsid w:val="00142678"/>
    <w:rsid w:val="001438FF"/>
    <w:rsid w:val="001443BE"/>
    <w:rsid w:val="0015062E"/>
    <w:rsid w:val="0015243B"/>
    <w:rsid w:val="00152A32"/>
    <w:rsid w:val="001566A4"/>
    <w:rsid w:val="0015776A"/>
    <w:rsid w:val="00157B7F"/>
    <w:rsid w:val="00163333"/>
    <w:rsid w:val="001642C2"/>
    <w:rsid w:val="0016557B"/>
    <w:rsid w:val="00166FB5"/>
    <w:rsid w:val="00167438"/>
    <w:rsid w:val="00170415"/>
    <w:rsid w:val="00175AB2"/>
    <w:rsid w:val="00176CF6"/>
    <w:rsid w:val="00177391"/>
    <w:rsid w:val="001801A8"/>
    <w:rsid w:val="00182287"/>
    <w:rsid w:val="00183CBC"/>
    <w:rsid w:val="001869D9"/>
    <w:rsid w:val="00186DB5"/>
    <w:rsid w:val="001907D3"/>
    <w:rsid w:val="00190F06"/>
    <w:rsid w:val="00195F0D"/>
    <w:rsid w:val="001A1E1A"/>
    <w:rsid w:val="001A229F"/>
    <w:rsid w:val="001A30E5"/>
    <w:rsid w:val="001A600E"/>
    <w:rsid w:val="001A6466"/>
    <w:rsid w:val="001A752D"/>
    <w:rsid w:val="001A7753"/>
    <w:rsid w:val="001B1665"/>
    <w:rsid w:val="001B1B30"/>
    <w:rsid w:val="001B4070"/>
    <w:rsid w:val="001B5076"/>
    <w:rsid w:val="001B5434"/>
    <w:rsid w:val="001B57E7"/>
    <w:rsid w:val="001C00B5"/>
    <w:rsid w:val="001C0D5A"/>
    <w:rsid w:val="001C2888"/>
    <w:rsid w:val="001C2A53"/>
    <w:rsid w:val="001C361F"/>
    <w:rsid w:val="001C3CCB"/>
    <w:rsid w:val="001C474D"/>
    <w:rsid w:val="001C4D73"/>
    <w:rsid w:val="001C4FAD"/>
    <w:rsid w:val="001C6D61"/>
    <w:rsid w:val="001C7B15"/>
    <w:rsid w:val="001D0058"/>
    <w:rsid w:val="001D2DB1"/>
    <w:rsid w:val="001D54CA"/>
    <w:rsid w:val="001D6EC9"/>
    <w:rsid w:val="001D7E3C"/>
    <w:rsid w:val="001E1D3B"/>
    <w:rsid w:val="001E2E69"/>
    <w:rsid w:val="001E3946"/>
    <w:rsid w:val="001E506D"/>
    <w:rsid w:val="001E5683"/>
    <w:rsid w:val="001E5D6B"/>
    <w:rsid w:val="001E61ED"/>
    <w:rsid w:val="001E695B"/>
    <w:rsid w:val="001E71AE"/>
    <w:rsid w:val="001F0758"/>
    <w:rsid w:val="001F6664"/>
    <w:rsid w:val="001F7695"/>
    <w:rsid w:val="001F7E81"/>
    <w:rsid w:val="002022D9"/>
    <w:rsid w:val="00202866"/>
    <w:rsid w:val="00203F45"/>
    <w:rsid w:val="002106E3"/>
    <w:rsid w:val="00210EFB"/>
    <w:rsid w:val="002110F6"/>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73B6"/>
    <w:rsid w:val="00244609"/>
    <w:rsid w:val="00244AD3"/>
    <w:rsid w:val="00244DD0"/>
    <w:rsid w:val="0024644B"/>
    <w:rsid w:val="00246DB7"/>
    <w:rsid w:val="00247028"/>
    <w:rsid w:val="00250662"/>
    <w:rsid w:val="002508D9"/>
    <w:rsid w:val="00251F70"/>
    <w:rsid w:val="0025226D"/>
    <w:rsid w:val="00253C20"/>
    <w:rsid w:val="00253D94"/>
    <w:rsid w:val="00256B41"/>
    <w:rsid w:val="00266D6C"/>
    <w:rsid w:val="00266F8F"/>
    <w:rsid w:val="00267751"/>
    <w:rsid w:val="00267B30"/>
    <w:rsid w:val="00272B3A"/>
    <w:rsid w:val="002777C3"/>
    <w:rsid w:val="00277D63"/>
    <w:rsid w:val="0028181B"/>
    <w:rsid w:val="00281B4E"/>
    <w:rsid w:val="002842A7"/>
    <w:rsid w:val="0028518B"/>
    <w:rsid w:val="002872C3"/>
    <w:rsid w:val="00287BF8"/>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6821"/>
    <w:rsid w:val="002A7575"/>
    <w:rsid w:val="002B0BF5"/>
    <w:rsid w:val="002B238D"/>
    <w:rsid w:val="002B441A"/>
    <w:rsid w:val="002B70E1"/>
    <w:rsid w:val="002B720D"/>
    <w:rsid w:val="002C0346"/>
    <w:rsid w:val="002C33B2"/>
    <w:rsid w:val="002C46BB"/>
    <w:rsid w:val="002C46C9"/>
    <w:rsid w:val="002C654D"/>
    <w:rsid w:val="002D0AFB"/>
    <w:rsid w:val="002D1B52"/>
    <w:rsid w:val="002D1DE7"/>
    <w:rsid w:val="002D2094"/>
    <w:rsid w:val="002D3920"/>
    <w:rsid w:val="002D497A"/>
    <w:rsid w:val="002D66D9"/>
    <w:rsid w:val="002E1297"/>
    <w:rsid w:val="002E319D"/>
    <w:rsid w:val="002E45E9"/>
    <w:rsid w:val="002E5FD2"/>
    <w:rsid w:val="002E7077"/>
    <w:rsid w:val="002F2B3C"/>
    <w:rsid w:val="002F32A0"/>
    <w:rsid w:val="002F3B2E"/>
    <w:rsid w:val="002F415F"/>
    <w:rsid w:val="002F416E"/>
    <w:rsid w:val="002F7E5D"/>
    <w:rsid w:val="00301221"/>
    <w:rsid w:val="00303AAF"/>
    <w:rsid w:val="00303D0B"/>
    <w:rsid w:val="00306CC5"/>
    <w:rsid w:val="00306E2F"/>
    <w:rsid w:val="00307366"/>
    <w:rsid w:val="00313A14"/>
    <w:rsid w:val="00314B9B"/>
    <w:rsid w:val="00314FED"/>
    <w:rsid w:val="00321ABD"/>
    <w:rsid w:val="00321F92"/>
    <w:rsid w:val="00322F16"/>
    <w:rsid w:val="003249AC"/>
    <w:rsid w:val="00324F11"/>
    <w:rsid w:val="0032548B"/>
    <w:rsid w:val="00326EA6"/>
    <w:rsid w:val="00331417"/>
    <w:rsid w:val="0033491F"/>
    <w:rsid w:val="00336398"/>
    <w:rsid w:val="00337527"/>
    <w:rsid w:val="003407F4"/>
    <w:rsid w:val="00343BD7"/>
    <w:rsid w:val="00345939"/>
    <w:rsid w:val="00347B10"/>
    <w:rsid w:val="00351B10"/>
    <w:rsid w:val="00353B2F"/>
    <w:rsid w:val="00355618"/>
    <w:rsid w:val="00356381"/>
    <w:rsid w:val="003568DC"/>
    <w:rsid w:val="00357037"/>
    <w:rsid w:val="00361CFC"/>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8067C"/>
    <w:rsid w:val="0038179A"/>
    <w:rsid w:val="00382B3E"/>
    <w:rsid w:val="00385240"/>
    <w:rsid w:val="00386110"/>
    <w:rsid w:val="003870F4"/>
    <w:rsid w:val="0039181A"/>
    <w:rsid w:val="00391CB3"/>
    <w:rsid w:val="00393022"/>
    <w:rsid w:val="00393585"/>
    <w:rsid w:val="00394B54"/>
    <w:rsid w:val="003973B8"/>
    <w:rsid w:val="00397C3F"/>
    <w:rsid w:val="003A05C4"/>
    <w:rsid w:val="003A1137"/>
    <w:rsid w:val="003A1488"/>
    <w:rsid w:val="003A208A"/>
    <w:rsid w:val="003B096B"/>
    <w:rsid w:val="003B1A25"/>
    <w:rsid w:val="003B35AC"/>
    <w:rsid w:val="003B6123"/>
    <w:rsid w:val="003B660D"/>
    <w:rsid w:val="003C087E"/>
    <w:rsid w:val="003C0EA1"/>
    <w:rsid w:val="003C1969"/>
    <w:rsid w:val="003C2ED5"/>
    <w:rsid w:val="003C34D7"/>
    <w:rsid w:val="003C4956"/>
    <w:rsid w:val="003C4FA7"/>
    <w:rsid w:val="003C5929"/>
    <w:rsid w:val="003D2215"/>
    <w:rsid w:val="003D2514"/>
    <w:rsid w:val="003D28A2"/>
    <w:rsid w:val="003D2A1A"/>
    <w:rsid w:val="003D3173"/>
    <w:rsid w:val="003D319F"/>
    <w:rsid w:val="003D677B"/>
    <w:rsid w:val="003E2BC1"/>
    <w:rsid w:val="003E2C96"/>
    <w:rsid w:val="003E3AAE"/>
    <w:rsid w:val="003E4D97"/>
    <w:rsid w:val="003E6638"/>
    <w:rsid w:val="003E7D4F"/>
    <w:rsid w:val="003F06D8"/>
    <w:rsid w:val="003F0A98"/>
    <w:rsid w:val="003F1718"/>
    <w:rsid w:val="003F495E"/>
    <w:rsid w:val="003F50BA"/>
    <w:rsid w:val="003F6FFE"/>
    <w:rsid w:val="00402D19"/>
    <w:rsid w:val="0040400F"/>
    <w:rsid w:val="004059BF"/>
    <w:rsid w:val="00406D8F"/>
    <w:rsid w:val="0040735E"/>
    <w:rsid w:val="00411872"/>
    <w:rsid w:val="00411AB6"/>
    <w:rsid w:val="0041667C"/>
    <w:rsid w:val="00416A4E"/>
    <w:rsid w:val="00417C60"/>
    <w:rsid w:val="00421EE1"/>
    <w:rsid w:val="00422DE3"/>
    <w:rsid w:val="00427ACB"/>
    <w:rsid w:val="00427DBC"/>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6396"/>
    <w:rsid w:val="0046135E"/>
    <w:rsid w:val="0046322B"/>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D04"/>
    <w:rsid w:val="00483DC7"/>
    <w:rsid w:val="00484630"/>
    <w:rsid w:val="0049002F"/>
    <w:rsid w:val="004904D0"/>
    <w:rsid w:val="00490C80"/>
    <w:rsid w:val="00492585"/>
    <w:rsid w:val="004933CA"/>
    <w:rsid w:val="00493946"/>
    <w:rsid w:val="00493F41"/>
    <w:rsid w:val="00494432"/>
    <w:rsid w:val="00497188"/>
    <w:rsid w:val="0049776E"/>
    <w:rsid w:val="004A119F"/>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6145"/>
    <w:rsid w:val="004C73A1"/>
    <w:rsid w:val="004C7A5A"/>
    <w:rsid w:val="004D1572"/>
    <w:rsid w:val="004D1AED"/>
    <w:rsid w:val="004D36F5"/>
    <w:rsid w:val="004D48EF"/>
    <w:rsid w:val="004D4B44"/>
    <w:rsid w:val="004D4EC0"/>
    <w:rsid w:val="004D7334"/>
    <w:rsid w:val="004E1770"/>
    <w:rsid w:val="004E39C4"/>
    <w:rsid w:val="004E5803"/>
    <w:rsid w:val="004F5A84"/>
    <w:rsid w:val="004F5B2B"/>
    <w:rsid w:val="004F6246"/>
    <w:rsid w:val="004F6AEA"/>
    <w:rsid w:val="004F6DCE"/>
    <w:rsid w:val="004F75A9"/>
    <w:rsid w:val="005033A6"/>
    <w:rsid w:val="00506E1E"/>
    <w:rsid w:val="00512F89"/>
    <w:rsid w:val="00513219"/>
    <w:rsid w:val="00514179"/>
    <w:rsid w:val="00516D87"/>
    <w:rsid w:val="005210CA"/>
    <w:rsid w:val="005214CB"/>
    <w:rsid w:val="0052557C"/>
    <w:rsid w:val="005304C9"/>
    <w:rsid w:val="005338EC"/>
    <w:rsid w:val="005347EE"/>
    <w:rsid w:val="00534A09"/>
    <w:rsid w:val="00534C67"/>
    <w:rsid w:val="00535095"/>
    <w:rsid w:val="00536F17"/>
    <w:rsid w:val="00540877"/>
    <w:rsid w:val="00540C2F"/>
    <w:rsid w:val="005417A5"/>
    <w:rsid w:val="00543562"/>
    <w:rsid w:val="005437CD"/>
    <w:rsid w:val="00551276"/>
    <w:rsid w:val="00552319"/>
    <w:rsid w:val="005537E0"/>
    <w:rsid w:val="00553E09"/>
    <w:rsid w:val="00554260"/>
    <w:rsid w:val="00554A77"/>
    <w:rsid w:val="00556E77"/>
    <w:rsid w:val="005615AD"/>
    <w:rsid w:val="005633E4"/>
    <w:rsid w:val="00564F5B"/>
    <w:rsid w:val="00566376"/>
    <w:rsid w:val="00566A9A"/>
    <w:rsid w:val="00571A32"/>
    <w:rsid w:val="00571ACD"/>
    <w:rsid w:val="00572452"/>
    <w:rsid w:val="00572EFC"/>
    <w:rsid w:val="0058261D"/>
    <w:rsid w:val="00582A1D"/>
    <w:rsid w:val="00583638"/>
    <w:rsid w:val="0058456A"/>
    <w:rsid w:val="005858E8"/>
    <w:rsid w:val="005912D2"/>
    <w:rsid w:val="00591B48"/>
    <w:rsid w:val="00593B69"/>
    <w:rsid w:val="005945B4"/>
    <w:rsid w:val="00596728"/>
    <w:rsid w:val="005976E7"/>
    <w:rsid w:val="00597FD0"/>
    <w:rsid w:val="005A1332"/>
    <w:rsid w:val="005A397D"/>
    <w:rsid w:val="005A5230"/>
    <w:rsid w:val="005A5487"/>
    <w:rsid w:val="005A7C19"/>
    <w:rsid w:val="005A7EB3"/>
    <w:rsid w:val="005B0AF7"/>
    <w:rsid w:val="005B1904"/>
    <w:rsid w:val="005B4BF2"/>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7897"/>
    <w:rsid w:val="005F0C0C"/>
    <w:rsid w:val="005F2ED0"/>
    <w:rsid w:val="005F34EA"/>
    <w:rsid w:val="005F3DC4"/>
    <w:rsid w:val="005F494E"/>
    <w:rsid w:val="005F4A37"/>
    <w:rsid w:val="005F669B"/>
    <w:rsid w:val="005F7CE7"/>
    <w:rsid w:val="006016EB"/>
    <w:rsid w:val="0060180D"/>
    <w:rsid w:val="0060211B"/>
    <w:rsid w:val="00602C83"/>
    <w:rsid w:val="006069E0"/>
    <w:rsid w:val="00610C4B"/>
    <w:rsid w:val="00610D53"/>
    <w:rsid w:val="00613D9F"/>
    <w:rsid w:val="006145DB"/>
    <w:rsid w:val="0061547F"/>
    <w:rsid w:val="00620A3A"/>
    <w:rsid w:val="006213E0"/>
    <w:rsid w:val="00623D95"/>
    <w:rsid w:val="006242EE"/>
    <w:rsid w:val="00626C28"/>
    <w:rsid w:val="00627B98"/>
    <w:rsid w:val="006306C6"/>
    <w:rsid w:val="006330B4"/>
    <w:rsid w:val="006347EB"/>
    <w:rsid w:val="006359B8"/>
    <w:rsid w:val="0063652F"/>
    <w:rsid w:val="00641341"/>
    <w:rsid w:val="00641A6A"/>
    <w:rsid w:val="00647398"/>
    <w:rsid w:val="00650AF0"/>
    <w:rsid w:val="006579B4"/>
    <w:rsid w:val="00660512"/>
    <w:rsid w:val="00661D1A"/>
    <w:rsid w:val="006620E9"/>
    <w:rsid w:val="0066347C"/>
    <w:rsid w:val="00664616"/>
    <w:rsid w:val="00664FA2"/>
    <w:rsid w:val="006708F0"/>
    <w:rsid w:val="00672957"/>
    <w:rsid w:val="006730FD"/>
    <w:rsid w:val="00674CF5"/>
    <w:rsid w:val="0067542A"/>
    <w:rsid w:val="00675F71"/>
    <w:rsid w:val="0067620A"/>
    <w:rsid w:val="00681561"/>
    <w:rsid w:val="00682094"/>
    <w:rsid w:val="006836A5"/>
    <w:rsid w:val="006839DE"/>
    <w:rsid w:val="00684281"/>
    <w:rsid w:val="00684D1D"/>
    <w:rsid w:val="00691981"/>
    <w:rsid w:val="00691A10"/>
    <w:rsid w:val="00692463"/>
    <w:rsid w:val="006949EF"/>
    <w:rsid w:val="00696770"/>
    <w:rsid w:val="00696801"/>
    <w:rsid w:val="006975D0"/>
    <w:rsid w:val="006A0210"/>
    <w:rsid w:val="006A58F9"/>
    <w:rsid w:val="006A7106"/>
    <w:rsid w:val="006B263F"/>
    <w:rsid w:val="006B4735"/>
    <w:rsid w:val="006B68F0"/>
    <w:rsid w:val="006B6FF4"/>
    <w:rsid w:val="006B70B9"/>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E34BA"/>
    <w:rsid w:val="006F1BD0"/>
    <w:rsid w:val="006F24AC"/>
    <w:rsid w:val="006F3E24"/>
    <w:rsid w:val="006F433F"/>
    <w:rsid w:val="006F48CB"/>
    <w:rsid w:val="006F65D9"/>
    <w:rsid w:val="006F7307"/>
    <w:rsid w:val="00703BF8"/>
    <w:rsid w:val="007052E4"/>
    <w:rsid w:val="00706B20"/>
    <w:rsid w:val="0070764B"/>
    <w:rsid w:val="00712899"/>
    <w:rsid w:val="007150F6"/>
    <w:rsid w:val="007167FB"/>
    <w:rsid w:val="00720ABB"/>
    <w:rsid w:val="007231DD"/>
    <w:rsid w:val="007260C5"/>
    <w:rsid w:val="007314DF"/>
    <w:rsid w:val="007337C8"/>
    <w:rsid w:val="00733ED9"/>
    <w:rsid w:val="0073632B"/>
    <w:rsid w:val="00736392"/>
    <w:rsid w:val="00737307"/>
    <w:rsid w:val="00740616"/>
    <w:rsid w:val="0074307A"/>
    <w:rsid w:val="00743137"/>
    <w:rsid w:val="00746747"/>
    <w:rsid w:val="00746938"/>
    <w:rsid w:val="007471A8"/>
    <w:rsid w:val="00747A2F"/>
    <w:rsid w:val="007501A8"/>
    <w:rsid w:val="00751624"/>
    <w:rsid w:val="00751A2C"/>
    <w:rsid w:val="007523A7"/>
    <w:rsid w:val="0075461E"/>
    <w:rsid w:val="00754839"/>
    <w:rsid w:val="00754FF7"/>
    <w:rsid w:val="007555FD"/>
    <w:rsid w:val="00755ACB"/>
    <w:rsid w:val="00756DC4"/>
    <w:rsid w:val="00761BEF"/>
    <w:rsid w:val="00762674"/>
    <w:rsid w:val="00762E0E"/>
    <w:rsid w:val="00762FA1"/>
    <w:rsid w:val="00764869"/>
    <w:rsid w:val="007667FA"/>
    <w:rsid w:val="00766BE0"/>
    <w:rsid w:val="00771816"/>
    <w:rsid w:val="00772D61"/>
    <w:rsid w:val="00773F6D"/>
    <w:rsid w:val="0077539B"/>
    <w:rsid w:val="00776AFC"/>
    <w:rsid w:val="00777720"/>
    <w:rsid w:val="00780D0D"/>
    <w:rsid w:val="007822F8"/>
    <w:rsid w:val="00783316"/>
    <w:rsid w:val="007847D2"/>
    <w:rsid w:val="00785193"/>
    <w:rsid w:val="007853DD"/>
    <w:rsid w:val="0078704F"/>
    <w:rsid w:val="00790E1D"/>
    <w:rsid w:val="007916C9"/>
    <w:rsid w:val="00794D30"/>
    <w:rsid w:val="007A07D0"/>
    <w:rsid w:val="007A16B3"/>
    <w:rsid w:val="007A1A12"/>
    <w:rsid w:val="007A2C03"/>
    <w:rsid w:val="007A2FA6"/>
    <w:rsid w:val="007A3FE1"/>
    <w:rsid w:val="007A4610"/>
    <w:rsid w:val="007A49E1"/>
    <w:rsid w:val="007A5F4C"/>
    <w:rsid w:val="007B0BCC"/>
    <w:rsid w:val="007B69A6"/>
    <w:rsid w:val="007B69B8"/>
    <w:rsid w:val="007B6BA8"/>
    <w:rsid w:val="007B7577"/>
    <w:rsid w:val="007C2F63"/>
    <w:rsid w:val="007C6AD1"/>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5C2C"/>
    <w:rsid w:val="007E740A"/>
    <w:rsid w:val="007F4323"/>
    <w:rsid w:val="007F6035"/>
    <w:rsid w:val="007F7189"/>
    <w:rsid w:val="007F75C1"/>
    <w:rsid w:val="007F79CD"/>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566C"/>
    <w:rsid w:val="00836F3F"/>
    <w:rsid w:val="00841756"/>
    <w:rsid w:val="00844825"/>
    <w:rsid w:val="00846E3B"/>
    <w:rsid w:val="00850E54"/>
    <w:rsid w:val="00850F55"/>
    <w:rsid w:val="008527C6"/>
    <w:rsid w:val="00852917"/>
    <w:rsid w:val="00856007"/>
    <w:rsid w:val="00861012"/>
    <w:rsid w:val="008635B2"/>
    <w:rsid w:val="008656AC"/>
    <w:rsid w:val="00865D82"/>
    <w:rsid w:val="00867EA6"/>
    <w:rsid w:val="008706CA"/>
    <w:rsid w:val="00871D9A"/>
    <w:rsid w:val="00872D46"/>
    <w:rsid w:val="00873960"/>
    <w:rsid w:val="0087476D"/>
    <w:rsid w:val="008754DB"/>
    <w:rsid w:val="008760E6"/>
    <w:rsid w:val="008773D9"/>
    <w:rsid w:val="0087783B"/>
    <w:rsid w:val="00877CF3"/>
    <w:rsid w:val="008822BA"/>
    <w:rsid w:val="00882587"/>
    <w:rsid w:val="00883CDB"/>
    <w:rsid w:val="00884483"/>
    <w:rsid w:val="008856CC"/>
    <w:rsid w:val="00886221"/>
    <w:rsid w:val="0088699B"/>
    <w:rsid w:val="008937FD"/>
    <w:rsid w:val="00895BF3"/>
    <w:rsid w:val="00897A3C"/>
    <w:rsid w:val="008A2268"/>
    <w:rsid w:val="008A3258"/>
    <w:rsid w:val="008A35F9"/>
    <w:rsid w:val="008A6D0C"/>
    <w:rsid w:val="008A70C9"/>
    <w:rsid w:val="008A7ED1"/>
    <w:rsid w:val="008B1128"/>
    <w:rsid w:val="008B1511"/>
    <w:rsid w:val="008B1EA5"/>
    <w:rsid w:val="008B2C42"/>
    <w:rsid w:val="008B2E3C"/>
    <w:rsid w:val="008B404A"/>
    <w:rsid w:val="008B7B43"/>
    <w:rsid w:val="008C02CC"/>
    <w:rsid w:val="008C0E2F"/>
    <w:rsid w:val="008C65ED"/>
    <w:rsid w:val="008C7D2F"/>
    <w:rsid w:val="008D009B"/>
    <w:rsid w:val="008D2058"/>
    <w:rsid w:val="008D3684"/>
    <w:rsid w:val="008D6530"/>
    <w:rsid w:val="008D73BA"/>
    <w:rsid w:val="008E26D3"/>
    <w:rsid w:val="008E38AA"/>
    <w:rsid w:val="008F0A43"/>
    <w:rsid w:val="008F2A8E"/>
    <w:rsid w:val="008F629B"/>
    <w:rsid w:val="008F7D76"/>
    <w:rsid w:val="0090019E"/>
    <w:rsid w:val="00900ABD"/>
    <w:rsid w:val="009017D1"/>
    <w:rsid w:val="0090282F"/>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4E6E"/>
    <w:rsid w:val="0092512E"/>
    <w:rsid w:val="009270FE"/>
    <w:rsid w:val="00927B5E"/>
    <w:rsid w:val="00927F4B"/>
    <w:rsid w:val="00930FFC"/>
    <w:rsid w:val="0093466F"/>
    <w:rsid w:val="00940342"/>
    <w:rsid w:val="00942713"/>
    <w:rsid w:val="00942EFB"/>
    <w:rsid w:val="0094530C"/>
    <w:rsid w:val="00946FC7"/>
    <w:rsid w:val="00947D93"/>
    <w:rsid w:val="00950167"/>
    <w:rsid w:val="00950620"/>
    <w:rsid w:val="00951546"/>
    <w:rsid w:val="00951E84"/>
    <w:rsid w:val="00952138"/>
    <w:rsid w:val="00955EA2"/>
    <w:rsid w:val="00956B4F"/>
    <w:rsid w:val="00957DC3"/>
    <w:rsid w:val="00960793"/>
    <w:rsid w:val="00961DAC"/>
    <w:rsid w:val="009641E5"/>
    <w:rsid w:val="009645AC"/>
    <w:rsid w:val="00965E87"/>
    <w:rsid w:val="009674F3"/>
    <w:rsid w:val="00974AE8"/>
    <w:rsid w:val="00974AEC"/>
    <w:rsid w:val="00977DD6"/>
    <w:rsid w:val="00981EE5"/>
    <w:rsid w:val="00984084"/>
    <w:rsid w:val="009853C2"/>
    <w:rsid w:val="00986D3D"/>
    <w:rsid w:val="00987FDE"/>
    <w:rsid w:val="009915DC"/>
    <w:rsid w:val="00991DAF"/>
    <w:rsid w:val="00992DC5"/>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4E21"/>
    <w:rsid w:val="009C557D"/>
    <w:rsid w:val="009C58A6"/>
    <w:rsid w:val="009C6998"/>
    <w:rsid w:val="009D1477"/>
    <w:rsid w:val="009D18F5"/>
    <w:rsid w:val="009D3877"/>
    <w:rsid w:val="009D392E"/>
    <w:rsid w:val="009D3B61"/>
    <w:rsid w:val="009D4995"/>
    <w:rsid w:val="009D742E"/>
    <w:rsid w:val="009E001C"/>
    <w:rsid w:val="009E1B32"/>
    <w:rsid w:val="009E22DD"/>
    <w:rsid w:val="009E3290"/>
    <w:rsid w:val="009E37C1"/>
    <w:rsid w:val="009E60D8"/>
    <w:rsid w:val="009E71F7"/>
    <w:rsid w:val="009F0882"/>
    <w:rsid w:val="009F2D40"/>
    <w:rsid w:val="009F3629"/>
    <w:rsid w:val="009F4D92"/>
    <w:rsid w:val="009F5119"/>
    <w:rsid w:val="009F571D"/>
    <w:rsid w:val="00A00603"/>
    <w:rsid w:val="00A1140E"/>
    <w:rsid w:val="00A11DB6"/>
    <w:rsid w:val="00A14BC5"/>
    <w:rsid w:val="00A1604B"/>
    <w:rsid w:val="00A177E3"/>
    <w:rsid w:val="00A2015C"/>
    <w:rsid w:val="00A20E5D"/>
    <w:rsid w:val="00A21DB6"/>
    <w:rsid w:val="00A2428F"/>
    <w:rsid w:val="00A24594"/>
    <w:rsid w:val="00A25352"/>
    <w:rsid w:val="00A256F8"/>
    <w:rsid w:val="00A26036"/>
    <w:rsid w:val="00A30EE4"/>
    <w:rsid w:val="00A31A2B"/>
    <w:rsid w:val="00A32306"/>
    <w:rsid w:val="00A3233F"/>
    <w:rsid w:val="00A3241F"/>
    <w:rsid w:val="00A34583"/>
    <w:rsid w:val="00A3628F"/>
    <w:rsid w:val="00A3701A"/>
    <w:rsid w:val="00A40681"/>
    <w:rsid w:val="00A40BD7"/>
    <w:rsid w:val="00A41D72"/>
    <w:rsid w:val="00A4342D"/>
    <w:rsid w:val="00A44A5E"/>
    <w:rsid w:val="00A453CA"/>
    <w:rsid w:val="00A46F07"/>
    <w:rsid w:val="00A50E33"/>
    <w:rsid w:val="00A5226A"/>
    <w:rsid w:val="00A52711"/>
    <w:rsid w:val="00A543ED"/>
    <w:rsid w:val="00A56BF3"/>
    <w:rsid w:val="00A56C33"/>
    <w:rsid w:val="00A573AC"/>
    <w:rsid w:val="00A62B12"/>
    <w:rsid w:val="00A6343D"/>
    <w:rsid w:val="00A638B0"/>
    <w:rsid w:val="00A6466B"/>
    <w:rsid w:val="00A67F84"/>
    <w:rsid w:val="00A70662"/>
    <w:rsid w:val="00A708C7"/>
    <w:rsid w:val="00A7183D"/>
    <w:rsid w:val="00A777F7"/>
    <w:rsid w:val="00A80559"/>
    <w:rsid w:val="00A822F2"/>
    <w:rsid w:val="00A8500C"/>
    <w:rsid w:val="00A85D42"/>
    <w:rsid w:val="00A930E6"/>
    <w:rsid w:val="00A9470A"/>
    <w:rsid w:val="00A9480F"/>
    <w:rsid w:val="00A973E5"/>
    <w:rsid w:val="00A97822"/>
    <w:rsid w:val="00AA1297"/>
    <w:rsid w:val="00AA355C"/>
    <w:rsid w:val="00AA6382"/>
    <w:rsid w:val="00AB04FF"/>
    <w:rsid w:val="00AB29AE"/>
    <w:rsid w:val="00AB3877"/>
    <w:rsid w:val="00AB504D"/>
    <w:rsid w:val="00AB5153"/>
    <w:rsid w:val="00AB5FCC"/>
    <w:rsid w:val="00AB76FC"/>
    <w:rsid w:val="00AB794B"/>
    <w:rsid w:val="00AC1582"/>
    <w:rsid w:val="00AC528F"/>
    <w:rsid w:val="00AC60B9"/>
    <w:rsid w:val="00AC7860"/>
    <w:rsid w:val="00AD0B94"/>
    <w:rsid w:val="00AD2828"/>
    <w:rsid w:val="00AD3E95"/>
    <w:rsid w:val="00AD5753"/>
    <w:rsid w:val="00AD63CB"/>
    <w:rsid w:val="00AE0F79"/>
    <w:rsid w:val="00AE1699"/>
    <w:rsid w:val="00AE17B4"/>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304D"/>
    <w:rsid w:val="00B0332A"/>
    <w:rsid w:val="00B04FE6"/>
    <w:rsid w:val="00B05F7A"/>
    <w:rsid w:val="00B13197"/>
    <w:rsid w:val="00B13EF4"/>
    <w:rsid w:val="00B14E53"/>
    <w:rsid w:val="00B17E0A"/>
    <w:rsid w:val="00B20BC9"/>
    <w:rsid w:val="00B22788"/>
    <w:rsid w:val="00B25116"/>
    <w:rsid w:val="00B25B5C"/>
    <w:rsid w:val="00B30767"/>
    <w:rsid w:val="00B30B84"/>
    <w:rsid w:val="00B31B84"/>
    <w:rsid w:val="00B35F94"/>
    <w:rsid w:val="00B3653D"/>
    <w:rsid w:val="00B37B79"/>
    <w:rsid w:val="00B42095"/>
    <w:rsid w:val="00B470FB"/>
    <w:rsid w:val="00B50022"/>
    <w:rsid w:val="00B516C1"/>
    <w:rsid w:val="00B52DF1"/>
    <w:rsid w:val="00B553AA"/>
    <w:rsid w:val="00B557BA"/>
    <w:rsid w:val="00B57719"/>
    <w:rsid w:val="00B602D0"/>
    <w:rsid w:val="00B60A22"/>
    <w:rsid w:val="00B614FA"/>
    <w:rsid w:val="00B62D56"/>
    <w:rsid w:val="00B638B7"/>
    <w:rsid w:val="00B63C4C"/>
    <w:rsid w:val="00B64186"/>
    <w:rsid w:val="00B66667"/>
    <w:rsid w:val="00B67DAE"/>
    <w:rsid w:val="00B70AFB"/>
    <w:rsid w:val="00B72304"/>
    <w:rsid w:val="00B74786"/>
    <w:rsid w:val="00B76B35"/>
    <w:rsid w:val="00B82B98"/>
    <w:rsid w:val="00B85573"/>
    <w:rsid w:val="00B86674"/>
    <w:rsid w:val="00B874AF"/>
    <w:rsid w:val="00B87EE4"/>
    <w:rsid w:val="00B90152"/>
    <w:rsid w:val="00B91737"/>
    <w:rsid w:val="00B918BE"/>
    <w:rsid w:val="00B92876"/>
    <w:rsid w:val="00B93EC9"/>
    <w:rsid w:val="00B94D89"/>
    <w:rsid w:val="00B95252"/>
    <w:rsid w:val="00B96090"/>
    <w:rsid w:val="00B96A08"/>
    <w:rsid w:val="00B96D30"/>
    <w:rsid w:val="00B9749F"/>
    <w:rsid w:val="00BA1BBE"/>
    <w:rsid w:val="00BA43C0"/>
    <w:rsid w:val="00BA68B2"/>
    <w:rsid w:val="00BB0C88"/>
    <w:rsid w:val="00BB0F7D"/>
    <w:rsid w:val="00BB1D18"/>
    <w:rsid w:val="00BB6EAD"/>
    <w:rsid w:val="00BC1836"/>
    <w:rsid w:val="00BC2998"/>
    <w:rsid w:val="00BC2F24"/>
    <w:rsid w:val="00BC5CAE"/>
    <w:rsid w:val="00BC74E4"/>
    <w:rsid w:val="00BC773D"/>
    <w:rsid w:val="00BD2DEF"/>
    <w:rsid w:val="00BD3CE8"/>
    <w:rsid w:val="00BD40F0"/>
    <w:rsid w:val="00BD4D7A"/>
    <w:rsid w:val="00BD7872"/>
    <w:rsid w:val="00BE2EF6"/>
    <w:rsid w:val="00BE3497"/>
    <w:rsid w:val="00BE5647"/>
    <w:rsid w:val="00BE6D06"/>
    <w:rsid w:val="00BE6FCE"/>
    <w:rsid w:val="00BE7744"/>
    <w:rsid w:val="00BF2612"/>
    <w:rsid w:val="00BF2866"/>
    <w:rsid w:val="00BF65C9"/>
    <w:rsid w:val="00BF6F37"/>
    <w:rsid w:val="00C0080F"/>
    <w:rsid w:val="00C0351E"/>
    <w:rsid w:val="00C049A8"/>
    <w:rsid w:val="00C05E96"/>
    <w:rsid w:val="00C07964"/>
    <w:rsid w:val="00C10CE1"/>
    <w:rsid w:val="00C13D21"/>
    <w:rsid w:val="00C14641"/>
    <w:rsid w:val="00C15176"/>
    <w:rsid w:val="00C15BF8"/>
    <w:rsid w:val="00C2053D"/>
    <w:rsid w:val="00C2299B"/>
    <w:rsid w:val="00C243D1"/>
    <w:rsid w:val="00C26748"/>
    <w:rsid w:val="00C269B9"/>
    <w:rsid w:val="00C31041"/>
    <w:rsid w:val="00C310A4"/>
    <w:rsid w:val="00C3348A"/>
    <w:rsid w:val="00C3423A"/>
    <w:rsid w:val="00C360E7"/>
    <w:rsid w:val="00C3703A"/>
    <w:rsid w:val="00C40A6B"/>
    <w:rsid w:val="00C440A6"/>
    <w:rsid w:val="00C464F2"/>
    <w:rsid w:val="00C51643"/>
    <w:rsid w:val="00C5632A"/>
    <w:rsid w:val="00C56DC3"/>
    <w:rsid w:val="00C57146"/>
    <w:rsid w:val="00C57E9D"/>
    <w:rsid w:val="00C63520"/>
    <w:rsid w:val="00C6576C"/>
    <w:rsid w:val="00C6709C"/>
    <w:rsid w:val="00C677A5"/>
    <w:rsid w:val="00C74845"/>
    <w:rsid w:val="00C7535B"/>
    <w:rsid w:val="00C80EF3"/>
    <w:rsid w:val="00C81B6C"/>
    <w:rsid w:val="00C844F1"/>
    <w:rsid w:val="00C86770"/>
    <w:rsid w:val="00C8735C"/>
    <w:rsid w:val="00C9070E"/>
    <w:rsid w:val="00C91E4A"/>
    <w:rsid w:val="00C92007"/>
    <w:rsid w:val="00C92605"/>
    <w:rsid w:val="00C92817"/>
    <w:rsid w:val="00C94386"/>
    <w:rsid w:val="00C95E56"/>
    <w:rsid w:val="00C96743"/>
    <w:rsid w:val="00C96A50"/>
    <w:rsid w:val="00CA0E7E"/>
    <w:rsid w:val="00CA3DDC"/>
    <w:rsid w:val="00CA5D29"/>
    <w:rsid w:val="00CA5E2E"/>
    <w:rsid w:val="00CB0CDD"/>
    <w:rsid w:val="00CB1309"/>
    <w:rsid w:val="00CB1E06"/>
    <w:rsid w:val="00CB21C6"/>
    <w:rsid w:val="00CB2C30"/>
    <w:rsid w:val="00CB3880"/>
    <w:rsid w:val="00CB3981"/>
    <w:rsid w:val="00CB4BFB"/>
    <w:rsid w:val="00CB5657"/>
    <w:rsid w:val="00CB574E"/>
    <w:rsid w:val="00CB5B83"/>
    <w:rsid w:val="00CB6B55"/>
    <w:rsid w:val="00CC0AB7"/>
    <w:rsid w:val="00CC33B3"/>
    <w:rsid w:val="00CC5130"/>
    <w:rsid w:val="00CC52BD"/>
    <w:rsid w:val="00CC6249"/>
    <w:rsid w:val="00CC6286"/>
    <w:rsid w:val="00CC678E"/>
    <w:rsid w:val="00CC6A1C"/>
    <w:rsid w:val="00CD05A3"/>
    <w:rsid w:val="00CD2682"/>
    <w:rsid w:val="00CD5380"/>
    <w:rsid w:val="00CD5BB6"/>
    <w:rsid w:val="00CD6E5A"/>
    <w:rsid w:val="00CE0C35"/>
    <w:rsid w:val="00CE0D37"/>
    <w:rsid w:val="00CE1981"/>
    <w:rsid w:val="00CE1A95"/>
    <w:rsid w:val="00CE3889"/>
    <w:rsid w:val="00CE466C"/>
    <w:rsid w:val="00CE5F31"/>
    <w:rsid w:val="00CE6C4F"/>
    <w:rsid w:val="00CF01B4"/>
    <w:rsid w:val="00CF0EF3"/>
    <w:rsid w:val="00CF1FC2"/>
    <w:rsid w:val="00CF3E9A"/>
    <w:rsid w:val="00CF4B13"/>
    <w:rsid w:val="00CF60F1"/>
    <w:rsid w:val="00CF7B97"/>
    <w:rsid w:val="00D01C5D"/>
    <w:rsid w:val="00D02B82"/>
    <w:rsid w:val="00D0384F"/>
    <w:rsid w:val="00D0512E"/>
    <w:rsid w:val="00D05616"/>
    <w:rsid w:val="00D056A6"/>
    <w:rsid w:val="00D0719A"/>
    <w:rsid w:val="00D077E2"/>
    <w:rsid w:val="00D1079F"/>
    <w:rsid w:val="00D114AB"/>
    <w:rsid w:val="00D132BE"/>
    <w:rsid w:val="00D16576"/>
    <w:rsid w:val="00D17BFC"/>
    <w:rsid w:val="00D20290"/>
    <w:rsid w:val="00D30DF8"/>
    <w:rsid w:val="00D32029"/>
    <w:rsid w:val="00D32075"/>
    <w:rsid w:val="00D32351"/>
    <w:rsid w:val="00D34265"/>
    <w:rsid w:val="00D413B9"/>
    <w:rsid w:val="00D42239"/>
    <w:rsid w:val="00D44DCE"/>
    <w:rsid w:val="00D47D0B"/>
    <w:rsid w:val="00D51358"/>
    <w:rsid w:val="00D519F0"/>
    <w:rsid w:val="00D53656"/>
    <w:rsid w:val="00D539E5"/>
    <w:rsid w:val="00D54333"/>
    <w:rsid w:val="00D547B6"/>
    <w:rsid w:val="00D54874"/>
    <w:rsid w:val="00D56E33"/>
    <w:rsid w:val="00D5766A"/>
    <w:rsid w:val="00D603BF"/>
    <w:rsid w:val="00D62E79"/>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3E"/>
    <w:rsid w:val="00DA1A82"/>
    <w:rsid w:val="00DA56A4"/>
    <w:rsid w:val="00DA5BEA"/>
    <w:rsid w:val="00DA5E76"/>
    <w:rsid w:val="00DA5EB7"/>
    <w:rsid w:val="00DA61FE"/>
    <w:rsid w:val="00DB0166"/>
    <w:rsid w:val="00DB0F19"/>
    <w:rsid w:val="00DB29B3"/>
    <w:rsid w:val="00DB2F50"/>
    <w:rsid w:val="00DB51B8"/>
    <w:rsid w:val="00DB6639"/>
    <w:rsid w:val="00DC0EC2"/>
    <w:rsid w:val="00DC46D3"/>
    <w:rsid w:val="00DC537A"/>
    <w:rsid w:val="00DC692C"/>
    <w:rsid w:val="00DC6BD0"/>
    <w:rsid w:val="00DD03F6"/>
    <w:rsid w:val="00DD165C"/>
    <w:rsid w:val="00DD362D"/>
    <w:rsid w:val="00DD370C"/>
    <w:rsid w:val="00DD4DBA"/>
    <w:rsid w:val="00DD57ED"/>
    <w:rsid w:val="00DD63A2"/>
    <w:rsid w:val="00DD76ED"/>
    <w:rsid w:val="00DE01B8"/>
    <w:rsid w:val="00DE2356"/>
    <w:rsid w:val="00DE73CF"/>
    <w:rsid w:val="00DF1273"/>
    <w:rsid w:val="00DF2035"/>
    <w:rsid w:val="00DF3AD1"/>
    <w:rsid w:val="00DF6499"/>
    <w:rsid w:val="00DF70BC"/>
    <w:rsid w:val="00E00B3D"/>
    <w:rsid w:val="00E01E4D"/>
    <w:rsid w:val="00E06E9F"/>
    <w:rsid w:val="00E11C60"/>
    <w:rsid w:val="00E12536"/>
    <w:rsid w:val="00E126BB"/>
    <w:rsid w:val="00E12AFC"/>
    <w:rsid w:val="00E1563C"/>
    <w:rsid w:val="00E17552"/>
    <w:rsid w:val="00E2021A"/>
    <w:rsid w:val="00E20E00"/>
    <w:rsid w:val="00E24965"/>
    <w:rsid w:val="00E25120"/>
    <w:rsid w:val="00E25294"/>
    <w:rsid w:val="00E258E2"/>
    <w:rsid w:val="00E25EDC"/>
    <w:rsid w:val="00E277FB"/>
    <w:rsid w:val="00E31F72"/>
    <w:rsid w:val="00E33518"/>
    <w:rsid w:val="00E343C6"/>
    <w:rsid w:val="00E40497"/>
    <w:rsid w:val="00E412B7"/>
    <w:rsid w:val="00E41B0A"/>
    <w:rsid w:val="00E432F2"/>
    <w:rsid w:val="00E43F0F"/>
    <w:rsid w:val="00E50EB6"/>
    <w:rsid w:val="00E5161F"/>
    <w:rsid w:val="00E51908"/>
    <w:rsid w:val="00E53628"/>
    <w:rsid w:val="00E555E5"/>
    <w:rsid w:val="00E55B60"/>
    <w:rsid w:val="00E56F13"/>
    <w:rsid w:val="00E57257"/>
    <w:rsid w:val="00E63654"/>
    <w:rsid w:val="00E64005"/>
    <w:rsid w:val="00E65FA9"/>
    <w:rsid w:val="00E676FE"/>
    <w:rsid w:val="00E730D6"/>
    <w:rsid w:val="00E74009"/>
    <w:rsid w:val="00E74AF1"/>
    <w:rsid w:val="00E753BE"/>
    <w:rsid w:val="00E75C33"/>
    <w:rsid w:val="00E764D4"/>
    <w:rsid w:val="00E81A60"/>
    <w:rsid w:val="00E83F4E"/>
    <w:rsid w:val="00E84069"/>
    <w:rsid w:val="00E84DFD"/>
    <w:rsid w:val="00E85729"/>
    <w:rsid w:val="00E85AA6"/>
    <w:rsid w:val="00E87F6B"/>
    <w:rsid w:val="00E9093B"/>
    <w:rsid w:val="00E91402"/>
    <w:rsid w:val="00E91751"/>
    <w:rsid w:val="00E91A9F"/>
    <w:rsid w:val="00E943AC"/>
    <w:rsid w:val="00E94790"/>
    <w:rsid w:val="00E96302"/>
    <w:rsid w:val="00E9642C"/>
    <w:rsid w:val="00E97378"/>
    <w:rsid w:val="00E97396"/>
    <w:rsid w:val="00EA0EE3"/>
    <w:rsid w:val="00EA285A"/>
    <w:rsid w:val="00EA32A7"/>
    <w:rsid w:val="00EA3E91"/>
    <w:rsid w:val="00EA4DDA"/>
    <w:rsid w:val="00EA5C06"/>
    <w:rsid w:val="00EA626A"/>
    <w:rsid w:val="00EB0B72"/>
    <w:rsid w:val="00EB11A0"/>
    <w:rsid w:val="00EB72DE"/>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166D"/>
    <w:rsid w:val="00EF2B37"/>
    <w:rsid w:val="00EF7C72"/>
    <w:rsid w:val="00F01617"/>
    <w:rsid w:val="00F03D2F"/>
    <w:rsid w:val="00F04CA8"/>
    <w:rsid w:val="00F0537E"/>
    <w:rsid w:val="00F070FB"/>
    <w:rsid w:val="00F14A6B"/>
    <w:rsid w:val="00F1530B"/>
    <w:rsid w:val="00F154C6"/>
    <w:rsid w:val="00F15E39"/>
    <w:rsid w:val="00F16780"/>
    <w:rsid w:val="00F17D43"/>
    <w:rsid w:val="00F2239A"/>
    <w:rsid w:val="00F25CB9"/>
    <w:rsid w:val="00F304C8"/>
    <w:rsid w:val="00F3059E"/>
    <w:rsid w:val="00F306CC"/>
    <w:rsid w:val="00F32AC6"/>
    <w:rsid w:val="00F331FE"/>
    <w:rsid w:val="00F34027"/>
    <w:rsid w:val="00F401F1"/>
    <w:rsid w:val="00F40AC2"/>
    <w:rsid w:val="00F414D7"/>
    <w:rsid w:val="00F442E0"/>
    <w:rsid w:val="00F4444D"/>
    <w:rsid w:val="00F4499B"/>
    <w:rsid w:val="00F45A96"/>
    <w:rsid w:val="00F479E4"/>
    <w:rsid w:val="00F47A8E"/>
    <w:rsid w:val="00F47ACA"/>
    <w:rsid w:val="00F50F79"/>
    <w:rsid w:val="00F5262B"/>
    <w:rsid w:val="00F52AEC"/>
    <w:rsid w:val="00F5461A"/>
    <w:rsid w:val="00F6167D"/>
    <w:rsid w:val="00F66B73"/>
    <w:rsid w:val="00F6762C"/>
    <w:rsid w:val="00F67A89"/>
    <w:rsid w:val="00F70F3C"/>
    <w:rsid w:val="00F73064"/>
    <w:rsid w:val="00F7419E"/>
    <w:rsid w:val="00F756C9"/>
    <w:rsid w:val="00F75948"/>
    <w:rsid w:val="00F80411"/>
    <w:rsid w:val="00F827E8"/>
    <w:rsid w:val="00F832C3"/>
    <w:rsid w:val="00F83435"/>
    <w:rsid w:val="00F83C12"/>
    <w:rsid w:val="00F87CAE"/>
    <w:rsid w:val="00F90866"/>
    <w:rsid w:val="00F91BC6"/>
    <w:rsid w:val="00F93795"/>
    <w:rsid w:val="00F938C6"/>
    <w:rsid w:val="00F95094"/>
    <w:rsid w:val="00FA05C5"/>
    <w:rsid w:val="00FA261B"/>
    <w:rsid w:val="00FA317D"/>
    <w:rsid w:val="00FA3AEF"/>
    <w:rsid w:val="00FA514B"/>
    <w:rsid w:val="00FA576C"/>
    <w:rsid w:val="00FA597A"/>
    <w:rsid w:val="00FB2A89"/>
    <w:rsid w:val="00FB2AD8"/>
    <w:rsid w:val="00FB4D09"/>
    <w:rsid w:val="00FC0215"/>
    <w:rsid w:val="00FC0563"/>
    <w:rsid w:val="00FC147B"/>
    <w:rsid w:val="00FC31EE"/>
    <w:rsid w:val="00FC5D19"/>
    <w:rsid w:val="00FD0127"/>
    <w:rsid w:val="00FD278B"/>
    <w:rsid w:val="00FD5553"/>
    <w:rsid w:val="00FD6FB6"/>
    <w:rsid w:val="00FD7858"/>
    <w:rsid w:val="00FE1E69"/>
    <w:rsid w:val="00FE25F2"/>
    <w:rsid w:val="00FE3252"/>
    <w:rsid w:val="00FE66EA"/>
    <w:rsid w:val="00FF17C0"/>
    <w:rsid w:val="00FF1E50"/>
    <w:rsid w:val="00FF3B92"/>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0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paragraph" w:customStyle="1" w:styleId="Default">
    <w:name w:val="Default"/>
    <w:rsid w:val="003C196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5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7A92-E504-2449-883C-1A13F3F8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4605</Characters>
  <Application>Microsoft Macintosh Word</Application>
  <DocSecurity>0</DocSecurity>
  <Lines>64</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6</cp:revision>
  <cp:lastPrinted>2018-05-23T14:30:00Z</cp:lastPrinted>
  <dcterms:created xsi:type="dcterms:W3CDTF">2018-11-05T06:35:00Z</dcterms:created>
  <dcterms:modified xsi:type="dcterms:W3CDTF">2018-11-07T10:16:00Z</dcterms:modified>
</cp:coreProperties>
</file>