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9EE4D" w14:textId="00B4FDB3" w:rsidR="00EB0A4B" w:rsidRDefault="00EB0A4B" w:rsidP="00EB0A4B">
      <w:pPr>
        <w:spacing w:line="360" w:lineRule="auto"/>
        <w:rPr>
          <w:rFonts w:ascii="Verdana" w:hAnsi="Verdana"/>
          <w:b/>
        </w:rPr>
      </w:pPr>
      <w:r>
        <w:rPr>
          <w:rFonts w:ascii="Verdana" w:hAnsi="Verdana"/>
          <w:b/>
        </w:rPr>
        <w:t xml:space="preserve">SPS IPC Drives 2017: Distec </w:t>
      </w:r>
      <w:r w:rsidR="004539EA">
        <w:rPr>
          <w:rFonts w:ascii="Verdana" w:hAnsi="Verdana"/>
          <w:b/>
        </w:rPr>
        <w:t>Will Present N</w:t>
      </w:r>
      <w:r w:rsidR="00AD4C32">
        <w:rPr>
          <w:rFonts w:ascii="Verdana" w:hAnsi="Verdana"/>
          <w:b/>
        </w:rPr>
        <w:t>ew Monitor POS-Line IoT</w:t>
      </w:r>
      <w:r>
        <w:rPr>
          <w:rFonts w:ascii="Verdana" w:hAnsi="Verdana"/>
          <w:b/>
        </w:rPr>
        <w:t xml:space="preserve"> </w:t>
      </w:r>
    </w:p>
    <w:p w14:paraId="36154E16" w14:textId="77777777" w:rsidR="00AD4C32" w:rsidRDefault="00AD4C32" w:rsidP="00AD4C32">
      <w:pPr>
        <w:spacing w:line="360" w:lineRule="auto"/>
        <w:rPr>
          <w:rFonts w:ascii="Verdana" w:hAnsi="Verdana"/>
          <w:b/>
        </w:rPr>
      </w:pPr>
    </w:p>
    <w:p w14:paraId="2B740ABC" w14:textId="0A21F971" w:rsidR="005E4296" w:rsidRDefault="005E4296" w:rsidP="00AD4C32">
      <w:pPr>
        <w:spacing w:line="360" w:lineRule="auto"/>
        <w:rPr>
          <w:rFonts w:ascii="Verdana" w:hAnsi="Verdana"/>
          <w:b/>
        </w:rPr>
      </w:pPr>
      <w:r>
        <w:rPr>
          <w:rFonts w:ascii="Verdana" w:hAnsi="Verdana"/>
          <w:b/>
        </w:rPr>
        <w:t>Smart Disp</w:t>
      </w:r>
      <w:r w:rsidR="002736B0">
        <w:rPr>
          <w:rFonts w:ascii="Verdana" w:hAnsi="Verdana"/>
          <w:b/>
        </w:rPr>
        <w:t>lays Based on Raspberry PI for C</w:t>
      </w:r>
      <w:r>
        <w:rPr>
          <w:rFonts w:ascii="Verdana" w:hAnsi="Verdana"/>
          <w:b/>
        </w:rPr>
        <w:t>ost-efficient</w:t>
      </w:r>
      <w:r w:rsidR="002736B0">
        <w:rPr>
          <w:rFonts w:ascii="Verdana" w:hAnsi="Verdana"/>
          <w:b/>
        </w:rPr>
        <w:t xml:space="preserve"> Industry 4.0 Applications</w:t>
      </w:r>
    </w:p>
    <w:p w14:paraId="38C16D16" w14:textId="77777777" w:rsidR="00AD4C32" w:rsidRDefault="00AD4C32" w:rsidP="00BB08D9">
      <w:pPr>
        <w:spacing w:line="360" w:lineRule="auto"/>
        <w:rPr>
          <w:rFonts w:ascii="Verdana" w:hAnsi="Verdana"/>
          <w:lang w:val="en-US"/>
        </w:rPr>
      </w:pPr>
    </w:p>
    <w:p w14:paraId="1D735E89" w14:textId="4A3F5D1C" w:rsidR="00CC06D0" w:rsidRDefault="008C1EF4" w:rsidP="00BB08D9">
      <w:pPr>
        <w:spacing w:line="360" w:lineRule="auto"/>
        <w:rPr>
          <w:rFonts w:ascii="Verdana" w:hAnsi="Verdana"/>
          <w:lang w:val="en-US"/>
        </w:rPr>
      </w:pPr>
      <w:r w:rsidRPr="00141EA7">
        <w:rPr>
          <w:rFonts w:ascii="Verdana" w:hAnsi="Verdana"/>
          <w:lang w:val="en-US"/>
        </w:rPr>
        <w:t xml:space="preserve">Germering (Germany) </w:t>
      </w:r>
      <w:r w:rsidR="00C53ADB">
        <w:rPr>
          <w:rFonts w:ascii="Verdana" w:hAnsi="Verdana"/>
          <w:lang w:val="en-US"/>
        </w:rPr>
        <w:t>October 26</w:t>
      </w:r>
      <w:r w:rsidR="000276E5" w:rsidRPr="00141EA7">
        <w:rPr>
          <w:rFonts w:ascii="Verdana" w:hAnsi="Verdana"/>
          <w:lang w:val="en-US"/>
        </w:rPr>
        <w:t>,</w:t>
      </w:r>
      <w:r w:rsidRPr="00141EA7">
        <w:rPr>
          <w:rFonts w:ascii="Verdana" w:hAnsi="Verdana"/>
          <w:lang w:val="en-US"/>
        </w:rPr>
        <w:t xml:space="preserve"> 201</w:t>
      </w:r>
      <w:r w:rsidR="00744B00" w:rsidRPr="00141EA7">
        <w:rPr>
          <w:rFonts w:ascii="Verdana" w:hAnsi="Verdana"/>
          <w:lang w:val="en-US"/>
        </w:rPr>
        <w:t>7</w:t>
      </w:r>
      <w:r w:rsidRPr="00141EA7">
        <w:rPr>
          <w:rFonts w:ascii="Verdana" w:hAnsi="Verdana"/>
          <w:lang w:val="en-US"/>
        </w:rPr>
        <w:t xml:space="preserve"> </w:t>
      </w:r>
      <w:r w:rsidR="00D96FBD" w:rsidRPr="00141EA7">
        <w:rPr>
          <w:rFonts w:ascii="Verdana" w:hAnsi="Verdana"/>
          <w:lang w:val="en-US"/>
        </w:rPr>
        <w:t>–</w:t>
      </w:r>
      <w:r w:rsidRPr="00141EA7">
        <w:rPr>
          <w:rFonts w:ascii="Verdana" w:hAnsi="Verdana"/>
          <w:lang w:val="en-US"/>
        </w:rPr>
        <w:t xml:space="preserve">Distec </w:t>
      </w:r>
      <w:r w:rsidR="003E633A">
        <w:rPr>
          <w:rFonts w:ascii="Verdana" w:hAnsi="Verdana"/>
          <w:lang w:val="en-US"/>
        </w:rPr>
        <w:t xml:space="preserve">GmbH </w:t>
      </w:r>
      <w:r w:rsidRPr="00141EA7">
        <w:rPr>
          <w:rFonts w:ascii="Verdana" w:hAnsi="Verdana"/>
          <w:lang w:val="en-US"/>
        </w:rPr>
        <w:t>- leading German specialist for TFT flat screens and system solutions for industrial and multimedia applications</w:t>
      </w:r>
      <w:r w:rsidR="00524C38" w:rsidRPr="00141EA7">
        <w:rPr>
          <w:rFonts w:ascii="Verdana" w:hAnsi="Verdana"/>
          <w:lang w:val="en-US"/>
        </w:rPr>
        <w:t xml:space="preserve"> </w:t>
      </w:r>
      <w:r w:rsidR="00CD2B53" w:rsidRPr="00141EA7">
        <w:rPr>
          <w:rFonts w:ascii="Verdana" w:hAnsi="Verdana"/>
          <w:lang w:val="en-US"/>
        </w:rPr>
        <w:t xml:space="preserve">– </w:t>
      </w:r>
      <w:r w:rsidR="00F67EBE">
        <w:rPr>
          <w:rFonts w:ascii="Verdana" w:hAnsi="Verdana"/>
          <w:lang w:val="en-US"/>
        </w:rPr>
        <w:t>will present their new IoT-compliant POS-Line</w:t>
      </w:r>
      <w:r w:rsidR="007771EC">
        <w:rPr>
          <w:rFonts w:ascii="Verdana" w:hAnsi="Verdana"/>
          <w:lang w:val="en-US"/>
        </w:rPr>
        <w:t xml:space="preserve"> IoT</w:t>
      </w:r>
      <w:r w:rsidR="00F67EBE">
        <w:rPr>
          <w:rFonts w:ascii="Verdana" w:hAnsi="Verdana"/>
          <w:lang w:val="en-US"/>
        </w:rPr>
        <w:t xml:space="preserve"> monitor</w:t>
      </w:r>
      <w:r w:rsidR="007771EC">
        <w:rPr>
          <w:rFonts w:ascii="Verdana" w:hAnsi="Verdana"/>
          <w:lang w:val="en-US"/>
        </w:rPr>
        <w:t xml:space="preserve"> for industry 4.0 applications</w:t>
      </w:r>
      <w:r w:rsidR="004539EA">
        <w:rPr>
          <w:rFonts w:ascii="Verdana" w:hAnsi="Verdana"/>
          <w:lang w:val="en-US"/>
        </w:rPr>
        <w:t xml:space="preserve"> at the upcoming SPS IPC Drives 2017 in Nuremberg, Germany</w:t>
      </w:r>
      <w:r w:rsidR="007771EC">
        <w:rPr>
          <w:rFonts w:ascii="Verdana" w:hAnsi="Verdana"/>
          <w:lang w:val="en-US"/>
        </w:rPr>
        <w:t xml:space="preserve">. </w:t>
      </w:r>
      <w:r w:rsidR="004539EA">
        <w:rPr>
          <w:rFonts w:ascii="Verdana" w:hAnsi="Verdana"/>
          <w:lang w:val="en-US"/>
        </w:rPr>
        <w:t xml:space="preserve">At this leading European trade show for electrical automation, </w:t>
      </w:r>
      <w:r w:rsidR="007771EC">
        <w:rPr>
          <w:rFonts w:ascii="Verdana" w:hAnsi="Verdana"/>
          <w:lang w:val="en-US"/>
        </w:rPr>
        <w:t xml:space="preserve">Distec will display the new monitor and further highlights from November 28 to 30, 2017 at Stand </w:t>
      </w:r>
      <w:r w:rsidR="00C17990">
        <w:rPr>
          <w:rFonts w:ascii="Verdana" w:hAnsi="Verdana"/>
          <w:lang w:val="en-US"/>
        </w:rPr>
        <w:t xml:space="preserve">228 in Hall 8. </w:t>
      </w:r>
      <w:r w:rsidR="00C814F3">
        <w:rPr>
          <w:rFonts w:ascii="Verdana" w:hAnsi="Verdana"/>
          <w:lang w:val="en-US"/>
        </w:rPr>
        <w:t>Part</w:t>
      </w:r>
      <w:r w:rsidR="009D32C2">
        <w:rPr>
          <w:rFonts w:ascii="Verdana" w:hAnsi="Verdana"/>
          <w:lang w:val="en-US"/>
        </w:rPr>
        <w:t xml:space="preserve"> of the well</w:t>
      </w:r>
      <w:r w:rsidR="00D21EB4">
        <w:rPr>
          <w:rFonts w:ascii="Verdana" w:hAnsi="Verdana"/>
          <w:lang w:val="en-US"/>
        </w:rPr>
        <w:t>-proven POS-Line series</w:t>
      </w:r>
      <w:r w:rsidR="00C814F3">
        <w:rPr>
          <w:rFonts w:ascii="Verdana" w:hAnsi="Verdana"/>
          <w:lang w:val="en-US"/>
        </w:rPr>
        <w:t>, the new monitor</w:t>
      </w:r>
      <w:r w:rsidR="00D21EB4">
        <w:rPr>
          <w:rFonts w:ascii="Verdana" w:hAnsi="Verdana"/>
          <w:lang w:val="en-US"/>
        </w:rPr>
        <w:t xml:space="preserve"> is based on the newly developed Artista-IoT controller board</w:t>
      </w:r>
      <w:r w:rsidR="00C814F3">
        <w:rPr>
          <w:rFonts w:ascii="Verdana" w:hAnsi="Verdana"/>
          <w:lang w:val="en-US"/>
        </w:rPr>
        <w:t>,</w:t>
      </w:r>
      <w:r w:rsidR="00D21EB4">
        <w:rPr>
          <w:rFonts w:ascii="Verdana" w:hAnsi="Verdana"/>
          <w:lang w:val="en-US"/>
        </w:rPr>
        <w:t xml:space="preserve"> integrat</w:t>
      </w:r>
      <w:r w:rsidR="00C814F3">
        <w:rPr>
          <w:rFonts w:ascii="Verdana" w:hAnsi="Verdana"/>
          <w:lang w:val="en-US"/>
        </w:rPr>
        <w:t>ing</w:t>
      </w:r>
      <w:r w:rsidR="00D21EB4">
        <w:rPr>
          <w:rFonts w:ascii="Verdana" w:hAnsi="Verdana"/>
          <w:lang w:val="en-US"/>
        </w:rPr>
        <w:t xml:space="preserve"> the latest generation of the Raspb</w:t>
      </w:r>
      <w:r w:rsidR="005441A9">
        <w:rPr>
          <w:rFonts w:ascii="Verdana" w:hAnsi="Verdana"/>
          <w:lang w:val="en-US"/>
        </w:rPr>
        <w:t>erry PI Compute Module (</w:t>
      </w:r>
      <w:r w:rsidR="00B059F4">
        <w:rPr>
          <w:rFonts w:ascii="Verdana" w:hAnsi="Verdana"/>
          <w:lang w:val="en-US"/>
        </w:rPr>
        <w:t>CM3). "With o</w:t>
      </w:r>
      <w:r w:rsidR="00D21EB4">
        <w:rPr>
          <w:rFonts w:ascii="Verdana" w:hAnsi="Verdana"/>
          <w:lang w:val="en-US"/>
        </w:rPr>
        <w:t xml:space="preserve">ur </w:t>
      </w:r>
      <w:r w:rsidR="00994944">
        <w:rPr>
          <w:rFonts w:ascii="Verdana" w:hAnsi="Verdana"/>
          <w:lang w:val="en-US"/>
        </w:rPr>
        <w:t xml:space="preserve">self-developed </w:t>
      </w:r>
      <w:r w:rsidR="00B059F4">
        <w:rPr>
          <w:rFonts w:ascii="Verdana" w:hAnsi="Verdana"/>
          <w:lang w:val="en-US"/>
        </w:rPr>
        <w:t>Artista-IoT TFT controller, our customers receive a networkable monitor or panel PC," stated Michael Dernbach, Product</w:t>
      </w:r>
      <w:r w:rsidR="005441A9">
        <w:rPr>
          <w:rFonts w:ascii="Verdana" w:hAnsi="Verdana"/>
          <w:lang w:val="en-US"/>
        </w:rPr>
        <w:t xml:space="preserve"> M</w:t>
      </w:r>
      <w:r w:rsidR="00B059F4">
        <w:rPr>
          <w:rFonts w:ascii="Verdana" w:hAnsi="Verdana"/>
          <w:lang w:val="en-US"/>
        </w:rPr>
        <w:t xml:space="preserve">arketing Manager Display Solutions at Distec. </w:t>
      </w:r>
      <w:r w:rsidR="003E633A">
        <w:rPr>
          <w:rFonts w:ascii="Verdana" w:hAnsi="Verdana"/>
          <w:lang w:val="en-US"/>
        </w:rPr>
        <w:t>"Thus, they</w:t>
      </w:r>
      <w:r w:rsidR="00C814F3">
        <w:rPr>
          <w:rFonts w:ascii="Verdana" w:hAnsi="Verdana"/>
          <w:lang w:val="en-US"/>
        </w:rPr>
        <w:t xml:space="preserve"> can</w:t>
      </w:r>
      <w:r w:rsidR="003E633A">
        <w:rPr>
          <w:rFonts w:ascii="Verdana" w:hAnsi="Verdana"/>
          <w:lang w:val="en-US"/>
        </w:rPr>
        <w:t xml:space="preserve"> </w:t>
      </w:r>
      <w:r w:rsidR="005441A9">
        <w:rPr>
          <w:rFonts w:ascii="Verdana" w:hAnsi="Verdana"/>
          <w:lang w:val="en-US"/>
        </w:rPr>
        <w:t>visualize</w:t>
      </w:r>
      <w:r w:rsidR="003E633A">
        <w:rPr>
          <w:rFonts w:ascii="Verdana" w:hAnsi="Verdana"/>
          <w:lang w:val="en-US"/>
        </w:rPr>
        <w:t xml:space="preserve"> the digitalization of their processes </w:t>
      </w:r>
      <w:r w:rsidR="008601D3">
        <w:rPr>
          <w:rFonts w:ascii="Verdana" w:hAnsi="Verdana"/>
          <w:lang w:val="en-US"/>
        </w:rPr>
        <w:t xml:space="preserve">and enhance efficiency through </w:t>
      </w:r>
      <w:r w:rsidR="003E633A">
        <w:rPr>
          <w:rFonts w:ascii="Verdana" w:hAnsi="Verdana"/>
          <w:lang w:val="en-US"/>
        </w:rPr>
        <w:t xml:space="preserve">a transparent manufacture. </w:t>
      </w:r>
      <w:r w:rsidR="00C7319B">
        <w:rPr>
          <w:rFonts w:ascii="Verdana" w:hAnsi="Verdana"/>
          <w:lang w:val="en-US"/>
        </w:rPr>
        <w:t>The</w:t>
      </w:r>
      <w:r w:rsidR="009351B8">
        <w:rPr>
          <w:rFonts w:ascii="Verdana" w:hAnsi="Verdana"/>
          <w:lang w:val="en-US"/>
        </w:rPr>
        <w:t xml:space="preserve"> POS-Line IoT</w:t>
      </w:r>
      <w:r w:rsidR="00C7319B">
        <w:rPr>
          <w:rFonts w:ascii="Verdana" w:hAnsi="Verdana"/>
          <w:lang w:val="en-US"/>
        </w:rPr>
        <w:t xml:space="preserve"> monitor </w:t>
      </w:r>
      <w:r w:rsidR="009351B8">
        <w:rPr>
          <w:rFonts w:ascii="Verdana" w:hAnsi="Verdana"/>
          <w:lang w:val="en-US"/>
        </w:rPr>
        <w:t xml:space="preserve">or panel PC is optimally suited for cost-efficient IoT applications for industry and digital signage." </w:t>
      </w:r>
      <w:r w:rsidR="00085CAE">
        <w:rPr>
          <w:rFonts w:ascii="Verdana" w:hAnsi="Verdana"/>
          <w:lang w:val="en-US"/>
        </w:rPr>
        <w:t xml:space="preserve">The monitor is easy to adapt to individual </w:t>
      </w:r>
      <w:r w:rsidR="00820521">
        <w:rPr>
          <w:rFonts w:ascii="Verdana" w:hAnsi="Verdana"/>
          <w:lang w:val="en-US"/>
        </w:rPr>
        <w:t>environments</w:t>
      </w:r>
      <w:r w:rsidR="00085CAE">
        <w:rPr>
          <w:rFonts w:ascii="Verdana" w:hAnsi="Verdana"/>
          <w:lang w:val="en-US"/>
        </w:rPr>
        <w:t xml:space="preserve">. </w:t>
      </w:r>
      <w:r w:rsidR="00820521">
        <w:rPr>
          <w:rFonts w:ascii="Verdana" w:hAnsi="Verdana"/>
          <w:lang w:val="en-US"/>
        </w:rPr>
        <w:t xml:space="preserve">A </w:t>
      </w:r>
      <w:r w:rsidR="00820521" w:rsidRPr="00820521">
        <w:rPr>
          <w:rFonts w:ascii="Verdana" w:hAnsi="Verdana"/>
          <w:lang w:val="en-US"/>
        </w:rPr>
        <w:t>costly PC with a lot of peripherals is now superfluous</w:t>
      </w:r>
      <w:r w:rsidR="00820521">
        <w:rPr>
          <w:rFonts w:ascii="Verdana" w:hAnsi="Verdana"/>
          <w:lang w:val="en-US"/>
        </w:rPr>
        <w:t xml:space="preserve">. </w:t>
      </w:r>
      <w:r w:rsidR="007462E4">
        <w:rPr>
          <w:rFonts w:ascii="Verdana" w:hAnsi="Verdana"/>
          <w:lang w:val="en-US"/>
        </w:rPr>
        <w:t xml:space="preserve">Without any license costs, Distec </w:t>
      </w:r>
      <w:r w:rsidR="008601D3">
        <w:rPr>
          <w:rFonts w:ascii="Verdana" w:hAnsi="Verdana"/>
          <w:lang w:val="en-US"/>
        </w:rPr>
        <w:t xml:space="preserve">intelligently </w:t>
      </w:r>
      <w:r w:rsidR="004458D3">
        <w:rPr>
          <w:rFonts w:ascii="Verdana" w:hAnsi="Verdana"/>
          <w:lang w:val="en-US"/>
        </w:rPr>
        <w:t>connects</w:t>
      </w:r>
      <w:r w:rsidR="007462E4">
        <w:rPr>
          <w:rFonts w:ascii="Verdana" w:hAnsi="Verdana"/>
          <w:lang w:val="en-US"/>
        </w:rPr>
        <w:t xml:space="preserve"> </w:t>
      </w:r>
      <w:r w:rsidR="004458D3">
        <w:rPr>
          <w:rFonts w:ascii="Verdana" w:hAnsi="Verdana"/>
          <w:lang w:val="en-US"/>
        </w:rPr>
        <w:t>nearly</w:t>
      </w:r>
      <w:r w:rsidR="007462E4">
        <w:rPr>
          <w:rFonts w:ascii="Verdana" w:hAnsi="Verdana"/>
          <w:lang w:val="en-US"/>
        </w:rPr>
        <w:t xml:space="preserve"> any device. </w:t>
      </w:r>
      <w:r w:rsidR="004458D3">
        <w:rPr>
          <w:rFonts w:ascii="Verdana" w:hAnsi="Verdana"/>
          <w:lang w:val="en-US"/>
        </w:rPr>
        <w:t>Individual solutions by the TFT specialist include</w:t>
      </w:r>
      <w:r w:rsidR="008601D3">
        <w:rPr>
          <w:rFonts w:ascii="Verdana" w:hAnsi="Verdana"/>
          <w:lang w:val="en-US"/>
        </w:rPr>
        <w:t>,</w:t>
      </w:r>
      <w:r w:rsidR="004458D3">
        <w:rPr>
          <w:rFonts w:ascii="Verdana" w:hAnsi="Verdana"/>
          <w:lang w:val="en-US"/>
        </w:rPr>
        <w:t xml:space="preserve"> among others: </w:t>
      </w:r>
      <w:r w:rsidR="00F51ADF">
        <w:rPr>
          <w:rFonts w:ascii="Verdana" w:hAnsi="Verdana"/>
          <w:lang w:val="en-US"/>
        </w:rPr>
        <w:t xml:space="preserve">HMI devices, digital </w:t>
      </w:r>
      <w:r w:rsidR="00B651DB">
        <w:rPr>
          <w:rFonts w:ascii="Verdana" w:hAnsi="Verdana"/>
          <w:lang w:val="en-US"/>
        </w:rPr>
        <w:t>whiteboard</w:t>
      </w:r>
      <w:r w:rsidR="00F51ADF">
        <w:rPr>
          <w:rFonts w:ascii="Verdana" w:hAnsi="Verdana"/>
          <w:lang w:val="en-US"/>
        </w:rPr>
        <w:t xml:space="preserve"> and production visualization (worker guidance, </w:t>
      </w:r>
      <w:r w:rsidR="00B520A1">
        <w:rPr>
          <w:rFonts w:ascii="Verdana" w:hAnsi="Verdana"/>
          <w:lang w:val="en-US"/>
        </w:rPr>
        <w:t>A</w:t>
      </w:r>
      <w:r w:rsidR="00C53ADB">
        <w:rPr>
          <w:rFonts w:ascii="Verdana" w:hAnsi="Verdana"/>
          <w:lang w:val="en-US"/>
        </w:rPr>
        <w:t>ndon</w:t>
      </w:r>
      <w:r w:rsidR="005D1BFE">
        <w:rPr>
          <w:rFonts w:ascii="Verdana" w:hAnsi="Verdana"/>
          <w:lang w:val="en-US"/>
        </w:rPr>
        <w:t xml:space="preserve"> systems, process status displays), medical technology, aerospace, and digital signage. </w:t>
      </w:r>
    </w:p>
    <w:p w14:paraId="4E0B55EB" w14:textId="77777777" w:rsidR="00BB08D9" w:rsidRDefault="00BB08D9" w:rsidP="00BB08D9">
      <w:pPr>
        <w:spacing w:line="360" w:lineRule="auto"/>
        <w:rPr>
          <w:rFonts w:ascii="Verdana" w:hAnsi="Verdana"/>
        </w:rPr>
      </w:pPr>
    </w:p>
    <w:p w14:paraId="2BF8A873" w14:textId="6313BC00" w:rsidR="005D1BFE" w:rsidRDefault="005F2741" w:rsidP="00BB08D9">
      <w:pPr>
        <w:spacing w:line="360" w:lineRule="auto"/>
        <w:rPr>
          <w:rFonts w:ascii="Verdana" w:hAnsi="Verdana"/>
          <w:b/>
        </w:rPr>
      </w:pPr>
      <w:r>
        <w:rPr>
          <w:rFonts w:ascii="Verdana" w:hAnsi="Verdana"/>
          <w:b/>
        </w:rPr>
        <w:t xml:space="preserve">Extensive Functionality and </w:t>
      </w:r>
      <w:r w:rsidR="00C621AB">
        <w:rPr>
          <w:rFonts w:ascii="Verdana" w:hAnsi="Verdana"/>
          <w:b/>
        </w:rPr>
        <w:t>Accessories</w:t>
      </w:r>
    </w:p>
    <w:p w14:paraId="2DC632A5" w14:textId="77777777" w:rsidR="00BB08D9" w:rsidRDefault="00BB08D9" w:rsidP="00BB08D9">
      <w:pPr>
        <w:spacing w:line="360" w:lineRule="auto"/>
        <w:rPr>
          <w:rFonts w:ascii="Verdana" w:hAnsi="Verdana"/>
        </w:rPr>
      </w:pPr>
    </w:p>
    <w:p w14:paraId="5649D055" w14:textId="2E1B8E86" w:rsidR="00BB08D9" w:rsidRPr="00141EA7" w:rsidRDefault="00C621AB" w:rsidP="00BB08D9">
      <w:pPr>
        <w:spacing w:line="360" w:lineRule="auto"/>
        <w:rPr>
          <w:rFonts w:ascii="Verdana" w:hAnsi="Verdana"/>
          <w:lang w:val="en-US"/>
        </w:rPr>
      </w:pPr>
      <w:r>
        <w:rPr>
          <w:rFonts w:ascii="Verdana" w:hAnsi="Verdana"/>
        </w:rPr>
        <w:t xml:space="preserve">The Artista-IoT controller card provides comprehensive functionality with direct </w:t>
      </w:r>
      <w:r w:rsidR="007C0786">
        <w:rPr>
          <w:rFonts w:ascii="Verdana" w:hAnsi="Verdana"/>
        </w:rPr>
        <w:t xml:space="preserve">control, </w:t>
      </w:r>
      <w:r w:rsidR="002A0DE9" w:rsidRPr="00FC2E93">
        <w:rPr>
          <w:rFonts w:ascii="Verdana" w:hAnsi="Verdana"/>
          <w:lang w:val="en-US"/>
        </w:rPr>
        <w:t>100</w:t>
      </w:r>
      <w:r w:rsidR="00333739">
        <w:rPr>
          <w:rFonts w:ascii="Verdana" w:hAnsi="Verdana"/>
          <w:lang w:val="en-US"/>
        </w:rPr>
        <w:t xml:space="preserve"> </w:t>
      </w:r>
      <w:r w:rsidR="002A0DE9" w:rsidRPr="00FC2E93">
        <w:rPr>
          <w:rFonts w:ascii="Verdana" w:hAnsi="Verdana"/>
          <w:lang w:val="en-US"/>
        </w:rPr>
        <w:t>Mbit</w:t>
      </w:r>
      <w:r w:rsidR="002A0DE9" w:rsidRPr="00DD1610">
        <w:rPr>
          <w:rFonts w:ascii="Verdana" w:hAnsi="Verdana"/>
          <w:lang w:val="en-US"/>
        </w:rPr>
        <w:t xml:space="preserve"> Ethernet</w:t>
      </w:r>
      <w:r w:rsidR="002A0DE9">
        <w:rPr>
          <w:rFonts w:ascii="Verdana" w:hAnsi="Verdana"/>
          <w:lang w:val="en-US"/>
        </w:rPr>
        <w:t>,</w:t>
      </w:r>
      <w:r w:rsidR="002A0DE9" w:rsidRPr="00DD1610">
        <w:rPr>
          <w:rFonts w:ascii="Verdana" w:hAnsi="Verdana"/>
          <w:lang w:val="en-US"/>
        </w:rPr>
        <w:t xml:space="preserve"> </w:t>
      </w:r>
      <w:r w:rsidR="002A0DE9">
        <w:rPr>
          <w:rFonts w:ascii="Verdana" w:hAnsi="Verdana"/>
          <w:lang w:val="en-US"/>
        </w:rPr>
        <w:t xml:space="preserve">real-time clock, and special functions such as </w:t>
      </w:r>
      <w:r w:rsidR="007C0786" w:rsidRPr="00DD1610">
        <w:rPr>
          <w:rFonts w:ascii="Verdana" w:hAnsi="Verdana"/>
          <w:lang w:val="en-US"/>
        </w:rPr>
        <w:t xml:space="preserve">DICOM </w:t>
      </w:r>
      <w:r w:rsidR="007C0786" w:rsidRPr="00DD1610">
        <w:rPr>
          <w:rFonts w:ascii="Verdana" w:hAnsi="Verdana"/>
          <w:lang w:val="en-US"/>
        </w:rPr>
        <w:lastRenderedPageBreak/>
        <w:t>pre-set, gamma correction</w:t>
      </w:r>
      <w:r w:rsidR="002A0DE9">
        <w:rPr>
          <w:rFonts w:ascii="Verdana" w:hAnsi="Verdana"/>
          <w:lang w:val="en-US"/>
        </w:rPr>
        <w:t>,</w:t>
      </w:r>
      <w:r w:rsidR="007C0786" w:rsidRPr="00DD1610">
        <w:rPr>
          <w:rFonts w:ascii="Verdana" w:hAnsi="Verdana"/>
          <w:lang w:val="en-US"/>
        </w:rPr>
        <w:t xml:space="preserve"> and color calibration. </w:t>
      </w:r>
      <w:r w:rsidR="002A0DE9" w:rsidRPr="00DD1610">
        <w:rPr>
          <w:rFonts w:ascii="Verdana" w:hAnsi="Verdana"/>
          <w:lang w:val="en-US"/>
        </w:rPr>
        <w:t>Available interfaces include USB, GPIOs, I²C</w:t>
      </w:r>
      <w:r w:rsidR="002A0DE9">
        <w:rPr>
          <w:rFonts w:ascii="Verdana" w:hAnsi="Verdana"/>
          <w:lang w:val="en-US"/>
        </w:rPr>
        <w:t>, and</w:t>
      </w:r>
      <w:r w:rsidR="002A0DE9" w:rsidRPr="00DD1610">
        <w:rPr>
          <w:rFonts w:ascii="Verdana" w:hAnsi="Verdana"/>
          <w:lang w:val="en-US"/>
        </w:rPr>
        <w:t xml:space="preserve"> UART.</w:t>
      </w:r>
      <w:r w:rsidR="002A0DE9">
        <w:rPr>
          <w:rFonts w:ascii="Verdana" w:hAnsi="Verdana"/>
          <w:lang w:val="en-US"/>
        </w:rPr>
        <w:t xml:space="preserve"> </w:t>
      </w:r>
      <w:r w:rsidR="00451DC9">
        <w:rPr>
          <w:rFonts w:ascii="Verdana" w:hAnsi="Verdana"/>
          <w:lang w:val="en-US"/>
        </w:rPr>
        <w:t xml:space="preserve">The compatibility to Raspberry PI offers the broad support of a large community of developers for advancement and integration. </w:t>
      </w:r>
      <w:r w:rsidR="008A1C55">
        <w:rPr>
          <w:rFonts w:ascii="Verdana" w:hAnsi="Verdana"/>
          <w:lang w:val="en-US"/>
        </w:rPr>
        <w:t xml:space="preserve">Distec delivers a starter kit consisting of a baseboard, CM3, </w:t>
      </w:r>
      <w:r w:rsidR="00B3380D">
        <w:rPr>
          <w:rFonts w:ascii="Verdana" w:hAnsi="Verdana"/>
          <w:lang w:val="en-US"/>
        </w:rPr>
        <w:t>10.1-inch</w:t>
      </w:r>
      <w:r w:rsidR="008A1C55">
        <w:rPr>
          <w:rFonts w:ascii="Verdana" w:hAnsi="Verdana"/>
          <w:lang w:val="en-US"/>
        </w:rPr>
        <w:t xml:space="preserve"> display with PCAP multi-touch as well as all necessary cables. </w:t>
      </w:r>
    </w:p>
    <w:p w14:paraId="3BB4063A" w14:textId="77777777" w:rsidR="0075658F" w:rsidRPr="00141EA7" w:rsidRDefault="0075658F" w:rsidP="0075658F">
      <w:pPr>
        <w:spacing w:line="360" w:lineRule="auto"/>
        <w:rPr>
          <w:rFonts w:ascii="Verdana" w:hAnsi="Verdana"/>
          <w:lang w:val="en-US"/>
        </w:rPr>
      </w:pPr>
    </w:p>
    <w:p w14:paraId="7C76FDE2" w14:textId="4FB6CEAE" w:rsidR="00576150" w:rsidRPr="00141EA7" w:rsidRDefault="00585444" w:rsidP="0075658F">
      <w:pPr>
        <w:spacing w:line="360" w:lineRule="auto"/>
        <w:rPr>
          <w:rFonts w:ascii="Verdana" w:hAnsi="Verdana"/>
          <w:lang w:val="en-US"/>
        </w:rPr>
      </w:pPr>
      <w:r w:rsidRPr="00141EA7">
        <w:rPr>
          <w:rFonts w:ascii="Verdana" w:hAnsi="Verdana"/>
          <w:lang w:val="en-US"/>
        </w:rPr>
        <w:t>Words</w:t>
      </w:r>
      <w:r w:rsidR="00451B19" w:rsidRPr="00141EA7">
        <w:rPr>
          <w:rFonts w:ascii="Verdana" w:hAnsi="Verdana"/>
          <w:lang w:val="en-US"/>
        </w:rPr>
        <w:t xml:space="preserve">: </w:t>
      </w:r>
      <w:r w:rsidR="00065269">
        <w:rPr>
          <w:rFonts w:ascii="Verdana" w:hAnsi="Verdana"/>
          <w:lang w:val="en-US"/>
        </w:rPr>
        <w:t>324</w:t>
      </w:r>
    </w:p>
    <w:p w14:paraId="3A1E9DCE" w14:textId="77777777" w:rsidR="00576150" w:rsidRDefault="00576150" w:rsidP="00451B19">
      <w:pPr>
        <w:spacing w:line="240" w:lineRule="auto"/>
        <w:rPr>
          <w:rFonts w:ascii="Verdana" w:hAnsi="Verdana"/>
          <w:b/>
          <w:lang w:val="en-US"/>
        </w:rPr>
      </w:pPr>
    </w:p>
    <w:p w14:paraId="0896C094" w14:textId="77777777" w:rsidR="00475303" w:rsidRDefault="00475303" w:rsidP="00451B19">
      <w:pPr>
        <w:spacing w:line="240" w:lineRule="auto"/>
        <w:rPr>
          <w:rFonts w:ascii="Verdana" w:hAnsi="Verdana"/>
          <w:b/>
          <w:lang w:val="en-US"/>
        </w:rPr>
      </w:pPr>
    </w:p>
    <w:p w14:paraId="1A66A331" w14:textId="77777777" w:rsidR="00475303" w:rsidRPr="00141EA7" w:rsidRDefault="00475303" w:rsidP="00451B19">
      <w:pPr>
        <w:spacing w:line="240" w:lineRule="auto"/>
        <w:rPr>
          <w:rFonts w:ascii="Verdana" w:hAnsi="Verdana"/>
          <w:b/>
          <w:lang w:val="en-US"/>
        </w:rPr>
      </w:pPr>
    </w:p>
    <w:p w14:paraId="6AC75DD5" w14:textId="6E8F55D5" w:rsidR="00524C38" w:rsidRPr="00475303" w:rsidRDefault="000D3EAA" w:rsidP="00475303">
      <w:pPr>
        <w:spacing w:line="240" w:lineRule="auto"/>
        <w:rPr>
          <w:rFonts w:ascii="Verdana" w:hAnsi="Verdana"/>
          <w:b/>
          <w:lang w:val="en-US"/>
        </w:rPr>
      </w:pPr>
      <w:r w:rsidRPr="00141EA7">
        <w:rPr>
          <w:rFonts w:ascii="Verdana" w:hAnsi="Verdana"/>
          <w:b/>
          <w:lang w:val="en-US"/>
        </w:rPr>
        <w:t>Images</w:t>
      </w:r>
    </w:p>
    <w:tbl>
      <w:tblPr>
        <w:tblStyle w:val="Tabellenraster"/>
        <w:tblW w:w="8338" w:type="dxa"/>
        <w:tblInd w:w="-5" w:type="dxa"/>
        <w:tblLayout w:type="fixed"/>
        <w:tblLook w:val="04A0" w:firstRow="1" w:lastRow="0" w:firstColumn="1" w:lastColumn="0" w:noHBand="0" w:noVBand="1"/>
      </w:tblPr>
      <w:tblGrid>
        <w:gridCol w:w="2127"/>
        <w:gridCol w:w="6211"/>
      </w:tblGrid>
      <w:tr w:rsidR="00847414" w:rsidRPr="005A7EB3" w14:paraId="3E96A88E" w14:textId="77777777" w:rsidTr="00847414">
        <w:tc>
          <w:tcPr>
            <w:tcW w:w="2127" w:type="dxa"/>
            <w:tcBorders>
              <w:top w:val="nil"/>
              <w:left w:val="nil"/>
              <w:bottom w:val="nil"/>
              <w:right w:val="nil"/>
            </w:tcBorders>
          </w:tcPr>
          <w:p w14:paraId="557A70B2" w14:textId="77777777" w:rsidR="00847414" w:rsidRDefault="00847414" w:rsidP="003961AE">
            <w:pPr>
              <w:spacing w:line="240" w:lineRule="auto"/>
              <w:rPr>
                <w:rFonts w:ascii="Verdana" w:hAnsi="Verdana"/>
                <w:sz w:val="16"/>
                <w:szCs w:val="16"/>
              </w:rPr>
            </w:pPr>
            <w:r>
              <w:rPr>
                <w:rFonts w:ascii="Verdana" w:hAnsi="Verdana"/>
                <w:noProof/>
                <w:sz w:val="16"/>
                <w:szCs w:val="16"/>
                <w:lang w:eastAsia="de-DE"/>
              </w:rPr>
              <w:drawing>
                <wp:inline distT="0" distB="0" distL="0" distR="0" wp14:anchorId="34CD1DE3" wp14:editId="3C006030">
                  <wp:extent cx="1079770" cy="107941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POS-Line-IoT-Starterkit-screen.jpg"/>
                          <pic:cNvPicPr/>
                        </pic:nvPicPr>
                        <pic:blipFill rotWithShape="1">
                          <a:blip r:embed="rId8" cstate="print">
                            <a:extLst>
                              <a:ext uri="{28A0092B-C50C-407E-A947-70E740481C1C}">
                                <a14:useLocalDpi xmlns:a14="http://schemas.microsoft.com/office/drawing/2010/main" val="0"/>
                              </a:ext>
                            </a:extLst>
                          </a:blip>
                          <a:srcRect l="7784" r="13656"/>
                          <a:stretch/>
                        </pic:blipFill>
                        <pic:spPr bwMode="auto">
                          <a:xfrm>
                            <a:off x="0" y="0"/>
                            <a:ext cx="1080354"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11" w:type="dxa"/>
            <w:tcBorders>
              <w:top w:val="nil"/>
              <w:left w:val="nil"/>
              <w:bottom w:val="nil"/>
              <w:right w:val="nil"/>
            </w:tcBorders>
          </w:tcPr>
          <w:p w14:paraId="66DC6D02" w14:textId="3939BFC2" w:rsidR="00847414" w:rsidRDefault="00847414" w:rsidP="003961AE">
            <w:pPr>
              <w:spacing w:line="240" w:lineRule="auto"/>
              <w:rPr>
                <w:rFonts w:ascii="Verdana" w:hAnsi="Verdana"/>
                <w:sz w:val="16"/>
                <w:szCs w:val="16"/>
              </w:rPr>
            </w:pPr>
            <w:r>
              <w:rPr>
                <w:rFonts w:ascii="Verdana" w:hAnsi="Verdana"/>
                <w:sz w:val="16"/>
                <w:szCs w:val="16"/>
              </w:rPr>
              <w:t>Image</w:t>
            </w:r>
            <w:r w:rsidRPr="00345939">
              <w:rPr>
                <w:rFonts w:ascii="Verdana" w:hAnsi="Verdana"/>
                <w:sz w:val="16"/>
                <w:szCs w:val="16"/>
              </w:rPr>
              <w:t xml:space="preserve"> 1: </w:t>
            </w:r>
            <w:r>
              <w:rPr>
                <w:rFonts w:ascii="Verdana" w:hAnsi="Verdana"/>
                <w:sz w:val="16"/>
                <w:szCs w:val="16"/>
              </w:rPr>
              <w:t>Distec presents the new POS-Line IoT monitor for cost-efficient industry 4.0 applications</w:t>
            </w:r>
          </w:p>
          <w:p w14:paraId="676B6D75" w14:textId="77777777" w:rsidR="00847414" w:rsidRPr="0037113C" w:rsidRDefault="00847414" w:rsidP="003961AE">
            <w:pPr>
              <w:spacing w:line="240" w:lineRule="auto"/>
              <w:rPr>
                <w:rFonts w:ascii="Verdana" w:hAnsi="Verdana"/>
                <w:sz w:val="16"/>
                <w:szCs w:val="16"/>
              </w:rPr>
            </w:pPr>
          </w:p>
          <w:p w14:paraId="1F530AB5" w14:textId="32DCC27B" w:rsidR="00847414" w:rsidRPr="0037113C" w:rsidRDefault="00847414" w:rsidP="003961AE">
            <w:pPr>
              <w:spacing w:line="240" w:lineRule="auto"/>
              <w:rPr>
                <w:rFonts w:ascii="Verdana" w:hAnsi="Verdana"/>
                <w:sz w:val="16"/>
                <w:szCs w:val="16"/>
                <w:lang w:val="en-US"/>
              </w:rPr>
            </w:pPr>
            <w:r w:rsidRPr="0037113C">
              <w:rPr>
                <w:rFonts w:ascii="Verdana" w:hAnsi="Verdana"/>
                <w:sz w:val="16"/>
                <w:szCs w:val="16"/>
                <w:lang w:val="en-US"/>
              </w:rPr>
              <w:t xml:space="preserve">Copyright: </w:t>
            </w:r>
            <w:r>
              <w:rPr>
                <w:rFonts w:ascii="Verdana" w:hAnsi="Verdana"/>
                <w:sz w:val="16"/>
                <w:szCs w:val="16"/>
                <w:lang w:val="en-US"/>
              </w:rPr>
              <w:t>Distec</w:t>
            </w:r>
            <w:r w:rsidR="000C1E9B">
              <w:rPr>
                <w:rFonts w:ascii="Verdana" w:hAnsi="Verdana"/>
                <w:sz w:val="16"/>
                <w:szCs w:val="16"/>
                <w:lang w:val="en-US"/>
              </w:rPr>
              <w:t xml:space="preserve"> GmbH</w:t>
            </w:r>
            <w:bookmarkStart w:id="0" w:name="_GoBack"/>
            <w:bookmarkEnd w:id="0"/>
          </w:p>
          <w:p w14:paraId="4FCE7621" w14:textId="77777777" w:rsidR="00847414" w:rsidRPr="005A7EB3" w:rsidRDefault="00847414" w:rsidP="003961AE">
            <w:pPr>
              <w:spacing w:line="240" w:lineRule="auto"/>
              <w:rPr>
                <w:rFonts w:ascii="Verdana" w:hAnsi="Verdana"/>
                <w:sz w:val="16"/>
                <w:szCs w:val="16"/>
                <w:lang w:val="en-US"/>
              </w:rPr>
            </w:pPr>
            <w:r w:rsidRPr="0037113C">
              <w:rPr>
                <w:rFonts w:ascii="Verdana" w:hAnsi="Verdana"/>
                <w:sz w:val="16"/>
                <w:szCs w:val="16"/>
                <w:lang w:val="en-US"/>
              </w:rPr>
              <w:t xml:space="preserve">Download: </w:t>
            </w:r>
            <w:r w:rsidRPr="003048DB">
              <w:rPr>
                <w:rFonts w:ascii="Verdana" w:hAnsi="Verdana"/>
                <w:sz w:val="16"/>
                <w:szCs w:val="16"/>
                <w:lang w:val="en-US"/>
              </w:rPr>
              <w:t>http://www.ahlendorf-news.com/media/news/images/</w:t>
            </w:r>
            <w:r w:rsidRPr="001A1DDB">
              <w:rPr>
                <w:rFonts w:ascii="Verdana" w:hAnsi="Verdana"/>
                <w:sz w:val="16"/>
                <w:szCs w:val="16"/>
                <w:lang w:val="en-US"/>
              </w:rPr>
              <w:t>Distec-POS-Line-IoT-Starterkit-H</w:t>
            </w:r>
            <w:r>
              <w:rPr>
                <w:rFonts w:ascii="Verdana" w:hAnsi="Verdana"/>
                <w:sz w:val="16"/>
                <w:szCs w:val="16"/>
                <w:lang w:val="en-US"/>
              </w:rPr>
              <w:t>.jpg</w:t>
            </w:r>
          </w:p>
        </w:tc>
      </w:tr>
      <w:tr w:rsidR="00CC06D0" w:rsidRPr="00141EA7" w14:paraId="36F2DA66" w14:textId="77777777" w:rsidTr="0084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2127" w:type="dxa"/>
          </w:tcPr>
          <w:p w14:paraId="35AD4E1A" w14:textId="77777777" w:rsidR="00CC06D0" w:rsidRPr="00141EA7" w:rsidRDefault="00CC06D0" w:rsidP="00966684">
            <w:pPr>
              <w:spacing w:line="240" w:lineRule="auto"/>
              <w:rPr>
                <w:rFonts w:ascii="Verdana" w:hAnsi="Verdana"/>
                <w:sz w:val="16"/>
                <w:szCs w:val="16"/>
                <w:lang w:val="en-US" w:eastAsia="de-DE"/>
              </w:rPr>
            </w:pPr>
          </w:p>
        </w:tc>
        <w:tc>
          <w:tcPr>
            <w:tcW w:w="6211" w:type="dxa"/>
          </w:tcPr>
          <w:p w14:paraId="549A1A61" w14:textId="77777777" w:rsidR="00CC06D0" w:rsidRPr="00141EA7" w:rsidRDefault="00CC06D0" w:rsidP="00966684">
            <w:pPr>
              <w:spacing w:line="240" w:lineRule="auto"/>
              <w:rPr>
                <w:rFonts w:ascii="Verdana" w:hAnsi="Verdana"/>
                <w:sz w:val="16"/>
                <w:szCs w:val="16"/>
                <w:lang w:val="en-US"/>
              </w:rPr>
            </w:pPr>
          </w:p>
        </w:tc>
      </w:tr>
      <w:tr w:rsidR="00CC06D0" w:rsidRPr="00141EA7" w14:paraId="5AF5C996" w14:textId="77777777" w:rsidTr="0084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1"/>
        </w:trPr>
        <w:tc>
          <w:tcPr>
            <w:tcW w:w="2127" w:type="dxa"/>
            <w:hideMark/>
          </w:tcPr>
          <w:p w14:paraId="1DB148C2" w14:textId="77777777" w:rsidR="00CC06D0" w:rsidRPr="00141EA7" w:rsidRDefault="00CC06D0" w:rsidP="00966684">
            <w:pPr>
              <w:spacing w:line="240" w:lineRule="auto"/>
              <w:rPr>
                <w:rFonts w:ascii="Verdana" w:hAnsi="Verdana"/>
                <w:sz w:val="16"/>
                <w:szCs w:val="16"/>
                <w:lang w:val="en-US" w:eastAsia="de-DE"/>
              </w:rPr>
            </w:pPr>
            <w:r w:rsidRPr="00141EA7">
              <w:rPr>
                <w:rFonts w:ascii="Verdana" w:hAnsi="Verdana"/>
                <w:noProof/>
                <w:sz w:val="16"/>
                <w:szCs w:val="16"/>
                <w:lang w:eastAsia="de-DE"/>
              </w:rPr>
              <w:drawing>
                <wp:inline distT="0" distB="0" distL="0" distR="0" wp14:anchorId="2A6E28C5" wp14:editId="5F1ED20D">
                  <wp:extent cx="1213485" cy="1212215"/>
                  <wp:effectExtent l="0" t="0" r="5715" b="698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Michael-Dernbach-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1212215"/>
                          </a:xfrm>
                          <a:prstGeom prst="rect">
                            <a:avLst/>
                          </a:prstGeom>
                        </pic:spPr>
                      </pic:pic>
                    </a:graphicData>
                  </a:graphic>
                </wp:inline>
              </w:drawing>
            </w:r>
          </w:p>
        </w:tc>
        <w:tc>
          <w:tcPr>
            <w:tcW w:w="6211" w:type="dxa"/>
          </w:tcPr>
          <w:p w14:paraId="3540FBD1" w14:textId="4F15A003" w:rsidR="00CC06D0" w:rsidRPr="00141EA7" w:rsidRDefault="00141EA7" w:rsidP="00966684">
            <w:pPr>
              <w:spacing w:line="240" w:lineRule="auto"/>
              <w:rPr>
                <w:rFonts w:ascii="Verdana" w:hAnsi="Verdana"/>
                <w:sz w:val="16"/>
                <w:szCs w:val="16"/>
                <w:lang w:val="en-US"/>
              </w:rPr>
            </w:pPr>
            <w:r w:rsidRPr="00141EA7">
              <w:rPr>
                <w:rFonts w:ascii="Verdana" w:hAnsi="Verdana"/>
                <w:sz w:val="16"/>
                <w:szCs w:val="16"/>
                <w:lang w:val="en-US"/>
              </w:rPr>
              <w:t>Image</w:t>
            </w:r>
            <w:r w:rsidR="00CC06D0" w:rsidRPr="00141EA7">
              <w:rPr>
                <w:rFonts w:ascii="Verdana" w:hAnsi="Verdana"/>
                <w:sz w:val="16"/>
                <w:szCs w:val="16"/>
                <w:lang w:val="en-US"/>
              </w:rPr>
              <w:t xml:space="preserve"> 2: Michael Dernbach </w:t>
            </w:r>
            <w:r w:rsidRPr="00141EA7">
              <w:rPr>
                <w:rFonts w:ascii="Verdana" w:hAnsi="Verdana"/>
                <w:sz w:val="16"/>
                <w:szCs w:val="16"/>
                <w:lang w:val="en-US"/>
              </w:rPr>
              <w:t>is Product M</w:t>
            </w:r>
            <w:r w:rsidR="00EB3B60">
              <w:rPr>
                <w:rFonts w:ascii="Verdana" w:hAnsi="Verdana"/>
                <w:sz w:val="16"/>
                <w:szCs w:val="16"/>
                <w:lang w:val="en-US"/>
              </w:rPr>
              <w:t xml:space="preserve">arketing </w:t>
            </w:r>
            <w:r w:rsidR="00CC06D0" w:rsidRPr="00141EA7">
              <w:rPr>
                <w:rFonts w:ascii="Verdana" w:hAnsi="Verdana"/>
                <w:sz w:val="16"/>
                <w:szCs w:val="16"/>
                <w:lang w:val="en-US"/>
              </w:rPr>
              <w:t xml:space="preserve">Manager Display Solutions </w:t>
            </w:r>
            <w:r w:rsidRPr="00141EA7">
              <w:rPr>
                <w:rFonts w:ascii="Verdana" w:hAnsi="Verdana"/>
                <w:sz w:val="16"/>
                <w:szCs w:val="16"/>
                <w:lang w:val="en-US"/>
              </w:rPr>
              <w:t>by</w:t>
            </w:r>
            <w:r w:rsidR="00CC06D0" w:rsidRPr="00141EA7">
              <w:rPr>
                <w:rFonts w:ascii="Verdana" w:hAnsi="Verdana"/>
                <w:sz w:val="16"/>
                <w:szCs w:val="16"/>
                <w:lang w:val="en-US"/>
              </w:rPr>
              <w:t xml:space="preserve"> Distec GmbH</w:t>
            </w:r>
          </w:p>
          <w:p w14:paraId="19094364" w14:textId="77777777" w:rsidR="00CC06D0" w:rsidRPr="00141EA7" w:rsidRDefault="00CC06D0" w:rsidP="00966684">
            <w:pPr>
              <w:spacing w:line="240" w:lineRule="auto"/>
              <w:rPr>
                <w:rFonts w:ascii="Verdana" w:hAnsi="Verdana"/>
                <w:sz w:val="16"/>
                <w:szCs w:val="16"/>
                <w:lang w:val="en-US"/>
              </w:rPr>
            </w:pPr>
          </w:p>
          <w:p w14:paraId="136B0B3A" w14:textId="0CF8C4EC" w:rsidR="00CC06D0" w:rsidRPr="00141EA7" w:rsidRDefault="00CC06D0" w:rsidP="00966684">
            <w:pPr>
              <w:spacing w:line="240" w:lineRule="auto"/>
              <w:rPr>
                <w:rFonts w:ascii="Verdana" w:hAnsi="Verdana"/>
                <w:sz w:val="16"/>
                <w:szCs w:val="16"/>
                <w:lang w:val="en-US"/>
              </w:rPr>
            </w:pPr>
            <w:r w:rsidRPr="00141EA7">
              <w:rPr>
                <w:rFonts w:ascii="Verdana" w:hAnsi="Verdana"/>
                <w:sz w:val="16"/>
                <w:szCs w:val="16"/>
                <w:lang w:val="en-US"/>
              </w:rPr>
              <w:t>Copyright: Distec GmbH</w:t>
            </w:r>
          </w:p>
          <w:p w14:paraId="0C9A76E2" w14:textId="77777777" w:rsidR="00CC06D0" w:rsidRPr="00141EA7" w:rsidRDefault="00CC06D0" w:rsidP="00966684">
            <w:pPr>
              <w:spacing w:line="240" w:lineRule="auto"/>
              <w:rPr>
                <w:rFonts w:ascii="Verdana" w:hAnsi="Verdana"/>
                <w:sz w:val="16"/>
                <w:szCs w:val="16"/>
                <w:lang w:val="en-US"/>
              </w:rPr>
            </w:pPr>
            <w:r w:rsidRPr="00141EA7">
              <w:rPr>
                <w:rFonts w:ascii="Verdana" w:hAnsi="Verdana"/>
                <w:sz w:val="16"/>
                <w:szCs w:val="16"/>
                <w:lang w:val="en-US"/>
              </w:rPr>
              <w:t>Download: http://www.ahlendorf-news.com/media/news/images/Distec-Michael-Dernbach-H.jpg</w:t>
            </w:r>
          </w:p>
          <w:p w14:paraId="1CCF622B" w14:textId="77777777" w:rsidR="00CC06D0" w:rsidRPr="00141EA7" w:rsidRDefault="00CC06D0" w:rsidP="00966684">
            <w:pPr>
              <w:spacing w:line="240" w:lineRule="auto"/>
              <w:rPr>
                <w:rFonts w:ascii="Verdana" w:hAnsi="Verdana"/>
                <w:sz w:val="16"/>
                <w:szCs w:val="16"/>
                <w:lang w:val="en-US"/>
              </w:rPr>
            </w:pPr>
          </w:p>
        </w:tc>
      </w:tr>
    </w:tbl>
    <w:p w14:paraId="224361A6" w14:textId="77777777" w:rsidR="00CC06D0" w:rsidRPr="00141EA7" w:rsidRDefault="00CC06D0" w:rsidP="00CC06D0">
      <w:pPr>
        <w:spacing w:line="240" w:lineRule="auto"/>
        <w:rPr>
          <w:rFonts w:ascii="Verdana" w:hAnsi="Verdana"/>
          <w:b/>
          <w:sz w:val="16"/>
          <w:szCs w:val="16"/>
          <w:lang w:val="en-US"/>
        </w:rPr>
      </w:pPr>
    </w:p>
    <w:p w14:paraId="74FCBABD" w14:textId="07DE20C4" w:rsidR="00576150" w:rsidRPr="00141EA7" w:rsidRDefault="00576150" w:rsidP="00FB7CE6">
      <w:pPr>
        <w:pStyle w:val="Default"/>
        <w:rPr>
          <w:b/>
          <w:bCs/>
          <w:sz w:val="16"/>
          <w:szCs w:val="16"/>
          <w:lang w:val="en-US"/>
        </w:rPr>
      </w:pPr>
    </w:p>
    <w:p w14:paraId="2B842BF3" w14:textId="77777777" w:rsidR="00475303" w:rsidRDefault="00475303" w:rsidP="00FB7CE6">
      <w:pPr>
        <w:pStyle w:val="Default"/>
        <w:rPr>
          <w:b/>
          <w:bCs/>
          <w:sz w:val="16"/>
          <w:szCs w:val="16"/>
          <w:lang w:val="en-US"/>
        </w:rPr>
      </w:pPr>
      <w:r>
        <w:rPr>
          <w:b/>
          <w:bCs/>
          <w:sz w:val="16"/>
          <w:szCs w:val="16"/>
          <w:lang w:val="en-US"/>
        </w:rPr>
        <w:br w:type="page"/>
      </w:r>
    </w:p>
    <w:p w14:paraId="15FCBE0E" w14:textId="29047834" w:rsidR="00FB7CE6" w:rsidRPr="00141EA7" w:rsidRDefault="00FB7CE6" w:rsidP="00FB7CE6">
      <w:pPr>
        <w:pStyle w:val="Default"/>
        <w:rPr>
          <w:b/>
          <w:bCs/>
          <w:sz w:val="16"/>
          <w:szCs w:val="16"/>
          <w:lang w:val="en-US"/>
        </w:rPr>
      </w:pPr>
      <w:r w:rsidRPr="00141EA7">
        <w:rPr>
          <w:b/>
          <w:bCs/>
          <w:sz w:val="16"/>
          <w:szCs w:val="16"/>
          <w:lang w:val="en-US"/>
        </w:rPr>
        <w:lastRenderedPageBreak/>
        <w:t xml:space="preserve">About Distec </w:t>
      </w:r>
    </w:p>
    <w:p w14:paraId="1C13DC3B" w14:textId="77777777" w:rsidR="00FB7CE6" w:rsidRPr="00141EA7" w:rsidRDefault="00FB7CE6" w:rsidP="00FB7CE6">
      <w:pPr>
        <w:pStyle w:val="Default"/>
        <w:rPr>
          <w:sz w:val="16"/>
          <w:szCs w:val="16"/>
          <w:lang w:val="en-US"/>
        </w:rPr>
      </w:pPr>
    </w:p>
    <w:p w14:paraId="40F47F4D" w14:textId="1ADD7CCA" w:rsidR="00FB7CE6" w:rsidRPr="00141EA7" w:rsidRDefault="00FB7CE6" w:rsidP="00FB7CE6">
      <w:pPr>
        <w:pStyle w:val="Default"/>
        <w:rPr>
          <w:sz w:val="16"/>
          <w:szCs w:val="16"/>
          <w:lang w:val="en-US"/>
        </w:rPr>
      </w:pPr>
      <w:r w:rsidRPr="00141EA7">
        <w:rPr>
          <w:sz w:val="16"/>
          <w:szCs w:val="16"/>
          <w:lang w:val="en-US"/>
        </w:rPr>
        <w:t>Distec is a company of the Data Display Group (www.datadisplay-group.com), the worldwide operating specialist for TFT flat screen and system solutions for industrial, multimedia and digital signage applications. Located in Germering near Munich in Germany, the company designs, produces and sells innovative solutions and a full range components, displays and services. Data Display Group supplies innovative Green IT solutions based on their hardware platforms and their own software to control the TFTs of partners Samsung, Innolux, Kyocera, and Mitsubishi as well as selected panels from other manufacturers. These system solutions - from assemblies and kits up to finished OEM products - are developed in their own R&amp;D centers in Germering (Germany) and Ronkonkoma (NY/USA). The range of services includes customized developments and adaptations, product finishing and assembly of monitoring systems as well as the production of finished products and a complete after-sales service with RMA, repair and technical support. Since 01/01/2016, Distec is a member of the Fortec Group with access to products, services, and expertise of a large high-tech company network, which makes a perfect complement to the product portfolio. More information can be found on the homepage: http://</w:t>
      </w:r>
      <w:r w:rsidR="00160F15" w:rsidRPr="00141EA7">
        <w:rPr>
          <w:sz w:val="16"/>
          <w:szCs w:val="16"/>
          <w:lang w:val="en-US"/>
        </w:rPr>
        <w:t>www.datadisplay-group</w:t>
      </w:r>
      <w:r w:rsidRPr="00141EA7">
        <w:rPr>
          <w:sz w:val="16"/>
          <w:szCs w:val="16"/>
          <w:lang w:val="en-US"/>
        </w:rPr>
        <w:t>.de</w:t>
      </w:r>
      <w:r w:rsidR="00160F15" w:rsidRPr="00141EA7">
        <w:rPr>
          <w:sz w:val="16"/>
          <w:szCs w:val="16"/>
          <w:lang w:val="en-US"/>
        </w:rPr>
        <w:t>/en</w:t>
      </w:r>
      <w:r w:rsidRPr="00141EA7">
        <w:rPr>
          <w:sz w:val="16"/>
          <w:szCs w:val="16"/>
          <w:lang w:val="en-US"/>
        </w:rPr>
        <w:t xml:space="preserve"> </w:t>
      </w:r>
    </w:p>
    <w:p w14:paraId="7EC48BD4" w14:textId="77777777" w:rsidR="00FB7CE6" w:rsidRPr="00141EA7" w:rsidRDefault="00FB7CE6" w:rsidP="00FB7CE6">
      <w:pPr>
        <w:pStyle w:val="Default"/>
        <w:rPr>
          <w:sz w:val="16"/>
          <w:szCs w:val="16"/>
          <w:lang w:val="en-US"/>
        </w:rPr>
      </w:pPr>
    </w:p>
    <w:p w14:paraId="55354292" w14:textId="77777777" w:rsidR="00FB7CE6" w:rsidRPr="00141EA7" w:rsidRDefault="00FB7CE6" w:rsidP="00FB7CE6">
      <w:pPr>
        <w:pStyle w:val="Default"/>
        <w:rPr>
          <w:sz w:val="16"/>
          <w:szCs w:val="16"/>
          <w:lang w:val="en-US"/>
        </w:rPr>
      </w:pPr>
      <w:r w:rsidRPr="00141EA7">
        <w:rPr>
          <w:sz w:val="16"/>
          <w:szCs w:val="16"/>
          <w:lang w:val="en-US"/>
        </w:rPr>
        <w:t xml:space="preserve">Products from Data Display Group are available at: </w:t>
      </w:r>
    </w:p>
    <w:p w14:paraId="7747ACEF" w14:textId="5C0EC4DF" w:rsidR="00FB7CE6" w:rsidRPr="00141EA7" w:rsidRDefault="00FB7CE6" w:rsidP="00FB7CE6">
      <w:pPr>
        <w:pStyle w:val="Default"/>
        <w:rPr>
          <w:sz w:val="16"/>
          <w:szCs w:val="16"/>
          <w:lang w:val="en-US"/>
        </w:rPr>
      </w:pPr>
      <w:r w:rsidRPr="00141EA7">
        <w:rPr>
          <w:sz w:val="16"/>
          <w:szCs w:val="16"/>
          <w:lang w:val="en-US"/>
        </w:rPr>
        <w:t>Europe: Distec Gm</w:t>
      </w:r>
      <w:r w:rsidR="00160F15" w:rsidRPr="00141EA7">
        <w:rPr>
          <w:sz w:val="16"/>
          <w:szCs w:val="16"/>
          <w:lang w:val="en-US"/>
        </w:rPr>
        <w:t>bH, Germering, http://www.datadisplay-group</w:t>
      </w:r>
      <w:r w:rsidRPr="00141EA7">
        <w:rPr>
          <w:sz w:val="16"/>
          <w:szCs w:val="16"/>
          <w:lang w:val="en-US"/>
        </w:rPr>
        <w:t>.de</w:t>
      </w:r>
      <w:r w:rsidR="00160F15" w:rsidRPr="00141EA7">
        <w:rPr>
          <w:sz w:val="16"/>
          <w:szCs w:val="16"/>
          <w:lang w:val="en-US"/>
        </w:rPr>
        <w:t>/en</w:t>
      </w:r>
      <w:r w:rsidRPr="00141EA7">
        <w:rPr>
          <w:sz w:val="16"/>
          <w:szCs w:val="16"/>
          <w:lang w:val="en-US"/>
        </w:rPr>
        <w:t xml:space="preserve"> </w:t>
      </w:r>
    </w:p>
    <w:p w14:paraId="13C23B1F" w14:textId="77777777" w:rsidR="00FB7CE6" w:rsidRPr="00141EA7" w:rsidRDefault="00FB7CE6" w:rsidP="00FB7CE6">
      <w:pPr>
        <w:pStyle w:val="Default"/>
        <w:rPr>
          <w:sz w:val="16"/>
          <w:szCs w:val="16"/>
          <w:lang w:val="en-US"/>
        </w:rPr>
      </w:pPr>
      <w:r w:rsidRPr="00141EA7">
        <w:rPr>
          <w:sz w:val="16"/>
          <w:szCs w:val="16"/>
          <w:lang w:val="en-US"/>
        </w:rPr>
        <w:t xml:space="preserve">UK and Benelux: Display Technology, Rochester, http://www.displaytechnology.co.uk </w:t>
      </w:r>
    </w:p>
    <w:p w14:paraId="1D62D620" w14:textId="77777777" w:rsidR="00FB7CE6" w:rsidRPr="00141EA7" w:rsidRDefault="00FB7CE6" w:rsidP="00FB7CE6">
      <w:pPr>
        <w:spacing w:line="240" w:lineRule="auto"/>
        <w:ind w:right="-510"/>
        <w:rPr>
          <w:rFonts w:ascii="Verdana" w:hAnsi="Verdana"/>
          <w:sz w:val="16"/>
          <w:szCs w:val="16"/>
          <w:lang w:val="en-US"/>
        </w:rPr>
      </w:pPr>
      <w:r w:rsidRPr="00141EA7">
        <w:rPr>
          <w:rFonts w:ascii="Verdana" w:hAnsi="Verdana"/>
          <w:sz w:val="16"/>
          <w:szCs w:val="16"/>
          <w:lang w:val="en-US"/>
        </w:rPr>
        <w:t>Turkey and Middle East: DATA DISPLAY BİLİŞİM TEKNOLOJİLERİ LTD ŞTi., Istanbul, http://www.data-display.com.tr</w:t>
      </w:r>
    </w:p>
    <w:p w14:paraId="73BD5680" w14:textId="77777777" w:rsidR="00FB7CE6" w:rsidRPr="00141EA7" w:rsidRDefault="00FB7CE6" w:rsidP="00FB7CE6">
      <w:pPr>
        <w:pStyle w:val="Default"/>
        <w:rPr>
          <w:sz w:val="16"/>
          <w:szCs w:val="16"/>
          <w:lang w:val="en-US"/>
        </w:rPr>
      </w:pPr>
      <w:r w:rsidRPr="00141EA7">
        <w:rPr>
          <w:sz w:val="16"/>
          <w:szCs w:val="16"/>
          <w:lang w:val="en-US"/>
        </w:rPr>
        <w:t xml:space="preserve">North America: Apollo Display Technologies, Ronkonkoma NY, http://www.apollodisplays.com/ </w:t>
      </w:r>
    </w:p>
    <w:p w14:paraId="41AC5447" w14:textId="77777777" w:rsidR="00FB7CE6" w:rsidRPr="00141EA7" w:rsidRDefault="00FB7CE6" w:rsidP="00FB7CE6">
      <w:pPr>
        <w:pStyle w:val="Default"/>
        <w:rPr>
          <w:sz w:val="16"/>
          <w:szCs w:val="16"/>
          <w:lang w:val="en-US"/>
        </w:rPr>
      </w:pPr>
    </w:p>
    <w:p w14:paraId="0B29F14D" w14:textId="77777777" w:rsidR="00FB7CE6" w:rsidRPr="00141EA7" w:rsidRDefault="00FB7CE6" w:rsidP="00FB7CE6">
      <w:pPr>
        <w:pStyle w:val="Default"/>
        <w:rPr>
          <w:sz w:val="16"/>
          <w:szCs w:val="16"/>
          <w:lang w:val="en-US"/>
        </w:rPr>
      </w:pPr>
      <w:r w:rsidRPr="00141EA7">
        <w:rPr>
          <w:sz w:val="16"/>
          <w:szCs w:val="16"/>
          <w:lang w:val="en-US"/>
        </w:rPr>
        <w:t xml:space="preserve">Distec GmbH </w:t>
      </w:r>
    </w:p>
    <w:p w14:paraId="631AD1B7" w14:textId="77777777" w:rsidR="00FB7CE6" w:rsidRPr="00141EA7" w:rsidRDefault="00FB7CE6" w:rsidP="00FB7CE6">
      <w:pPr>
        <w:pStyle w:val="Default"/>
        <w:rPr>
          <w:sz w:val="16"/>
          <w:szCs w:val="16"/>
          <w:lang w:val="en-US"/>
        </w:rPr>
      </w:pPr>
      <w:r w:rsidRPr="00141EA7">
        <w:rPr>
          <w:sz w:val="16"/>
          <w:szCs w:val="16"/>
          <w:lang w:val="en-US"/>
        </w:rPr>
        <w:t xml:space="preserve">Augsburger Straße 2b </w:t>
      </w:r>
    </w:p>
    <w:p w14:paraId="16EC42E8" w14:textId="77777777" w:rsidR="00FB7CE6" w:rsidRPr="00141EA7" w:rsidRDefault="00FB7CE6" w:rsidP="00FB7CE6">
      <w:pPr>
        <w:pStyle w:val="Default"/>
        <w:rPr>
          <w:sz w:val="16"/>
          <w:szCs w:val="16"/>
          <w:lang w:val="en-US"/>
        </w:rPr>
      </w:pPr>
      <w:r w:rsidRPr="00141EA7">
        <w:rPr>
          <w:sz w:val="16"/>
          <w:szCs w:val="16"/>
          <w:lang w:val="en-US"/>
        </w:rPr>
        <w:t xml:space="preserve">82110 Germering </w:t>
      </w:r>
    </w:p>
    <w:p w14:paraId="00CF8791" w14:textId="77777777" w:rsidR="00FB7CE6" w:rsidRPr="00141EA7" w:rsidRDefault="00FB7CE6" w:rsidP="00FB7CE6">
      <w:pPr>
        <w:pStyle w:val="Default"/>
        <w:rPr>
          <w:sz w:val="16"/>
          <w:szCs w:val="16"/>
          <w:lang w:val="en-US"/>
        </w:rPr>
      </w:pPr>
      <w:r w:rsidRPr="00141EA7">
        <w:rPr>
          <w:sz w:val="16"/>
          <w:szCs w:val="16"/>
          <w:lang w:val="en-US"/>
        </w:rPr>
        <w:t xml:space="preserve">Germany </w:t>
      </w:r>
    </w:p>
    <w:p w14:paraId="34906B84" w14:textId="77777777" w:rsidR="00FB7CE6" w:rsidRPr="00141EA7" w:rsidRDefault="00FB7CE6" w:rsidP="00FB7CE6">
      <w:pPr>
        <w:pStyle w:val="Default"/>
        <w:rPr>
          <w:sz w:val="16"/>
          <w:szCs w:val="16"/>
          <w:lang w:val="en-US"/>
        </w:rPr>
      </w:pPr>
      <w:r w:rsidRPr="00141EA7">
        <w:rPr>
          <w:sz w:val="16"/>
          <w:szCs w:val="16"/>
          <w:lang w:val="en-US"/>
        </w:rPr>
        <w:t xml:space="preserve">T +49 89 89 43 63 0 </w:t>
      </w:r>
    </w:p>
    <w:p w14:paraId="23797661" w14:textId="77777777" w:rsidR="00FB7CE6" w:rsidRPr="00141EA7" w:rsidRDefault="00FB7CE6" w:rsidP="00FB7CE6">
      <w:pPr>
        <w:pStyle w:val="Default"/>
        <w:rPr>
          <w:sz w:val="16"/>
          <w:szCs w:val="16"/>
          <w:lang w:val="en-US"/>
        </w:rPr>
      </w:pPr>
      <w:r w:rsidRPr="00141EA7">
        <w:rPr>
          <w:sz w:val="16"/>
          <w:szCs w:val="16"/>
          <w:lang w:val="en-US"/>
        </w:rPr>
        <w:t xml:space="preserve">F +49 89 89 43 63 131 </w:t>
      </w:r>
    </w:p>
    <w:p w14:paraId="05BF3AE6" w14:textId="357053F0" w:rsidR="00FB7CE6" w:rsidRPr="00141EA7" w:rsidRDefault="00160F15" w:rsidP="00FB7CE6">
      <w:pPr>
        <w:pStyle w:val="Default"/>
        <w:rPr>
          <w:sz w:val="16"/>
          <w:szCs w:val="16"/>
          <w:lang w:val="en-US"/>
        </w:rPr>
      </w:pPr>
      <w:r w:rsidRPr="00141EA7">
        <w:rPr>
          <w:sz w:val="16"/>
          <w:szCs w:val="16"/>
          <w:lang w:val="en-US"/>
        </w:rPr>
        <w:t>E sales|at|datadisplay-group</w:t>
      </w:r>
      <w:r w:rsidR="00FB7CE6" w:rsidRPr="00141EA7">
        <w:rPr>
          <w:sz w:val="16"/>
          <w:szCs w:val="16"/>
          <w:lang w:val="en-US"/>
        </w:rPr>
        <w:t xml:space="preserve">.de </w:t>
      </w:r>
    </w:p>
    <w:p w14:paraId="1443489C" w14:textId="094D3F23" w:rsidR="00FB7CE6" w:rsidRPr="00141EA7" w:rsidRDefault="00160F15" w:rsidP="00FB7CE6">
      <w:pPr>
        <w:pStyle w:val="Default"/>
        <w:rPr>
          <w:sz w:val="16"/>
          <w:szCs w:val="16"/>
          <w:lang w:val="en-US"/>
        </w:rPr>
      </w:pPr>
      <w:r w:rsidRPr="00141EA7">
        <w:rPr>
          <w:sz w:val="16"/>
          <w:szCs w:val="16"/>
          <w:lang w:val="en-US"/>
        </w:rPr>
        <w:t>W www.datadisplay-group</w:t>
      </w:r>
      <w:r w:rsidR="00FB7CE6" w:rsidRPr="00141EA7">
        <w:rPr>
          <w:sz w:val="16"/>
          <w:szCs w:val="16"/>
          <w:lang w:val="en-US"/>
        </w:rPr>
        <w:t>.de</w:t>
      </w:r>
      <w:r w:rsidRPr="00141EA7">
        <w:rPr>
          <w:sz w:val="16"/>
          <w:szCs w:val="16"/>
          <w:lang w:val="en-US"/>
        </w:rPr>
        <w:t>/en</w:t>
      </w:r>
      <w:r w:rsidR="00FB7CE6" w:rsidRPr="00141EA7">
        <w:rPr>
          <w:sz w:val="16"/>
          <w:szCs w:val="16"/>
          <w:lang w:val="en-US"/>
        </w:rPr>
        <w:t xml:space="preserve"> </w:t>
      </w:r>
    </w:p>
    <w:p w14:paraId="21254844" w14:textId="078D75A5" w:rsidR="00FB7CE6" w:rsidRPr="00141EA7" w:rsidRDefault="00FB7CE6" w:rsidP="00FB7CE6">
      <w:pPr>
        <w:pStyle w:val="Default"/>
        <w:rPr>
          <w:sz w:val="16"/>
          <w:szCs w:val="16"/>
          <w:lang w:val="en-US"/>
        </w:rPr>
      </w:pPr>
      <w:r w:rsidRPr="00141EA7">
        <w:rPr>
          <w:sz w:val="16"/>
          <w:szCs w:val="16"/>
          <w:lang w:val="en-US"/>
        </w:rPr>
        <w:t xml:space="preserve">A company of the Data Display </w:t>
      </w:r>
      <w:r w:rsidR="00160F15" w:rsidRPr="00141EA7">
        <w:rPr>
          <w:sz w:val="16"/>
          <w:szCs w:val="16"/>
          <w:lang w:val="en-US"/>
        </w:rPr>
        <w:t>Group: www.datadisplay-group.de/en</w:t>
      </w:r>
      <w:r w:rsidRPr="00141EA7">
        <w:rPr>
          <w:sz w:val="16"/>
          <w:szCs w:val="16"/>
          <w:lang w:val="en-US"/>
        </w:rPr>
        <w:t xml:space="preserve">. </w:t>
      </w:r>
    </w:p>
    <w:p w14:paraId="2E52141F" w14:textId="77777777" w:rsidR="00FB7CE6" w:rsidRPr="00141EA7" w:rsidRDefault="00FB7CE6" w:rsidP="00FB7CE6">
      <w:pPr>
        <w:pStyle w:val="Default"/>
        <w:rPr>
          <w:b/>
          <w:bCs/>
          <w:sz w:val="16"/>
          <w:szCs w:val="16"/>
          <w:lang w:val="en-US"/>
        </w:rPr>
      </w:pPr>
    </w:p>
    <w:p w14:paraId="1DDAC4AD" w14:textId="77777777" w:rsidR="00FB7CE6" w:rsidRPr="00141EA7" w:rsidRDefault="00FB7CE6" w:rsidP="00FB7CE6">
      <w:pPr>
        <w:pStyle w:val="Default"/>
        <w:rPr>
          <w:b/>
          <w:bCs/>
          <w:sz w:val="16"/>
          <w:szCs w:val="16"/>
          <w:lang w:val="en-US"/>
        </w:rPr>
      </w:pPr>
      <w:r w:rsidRPr="00141EA7">
        <w:rPr>
          <w:b/>
          <w:bCs/>
          <w:sz w:val="16"/>
          <w:szCs w:val="16"/>
          <w:lang w:val="en-US"/>
        </w:rPr>
        <w:t xml:space="preserve">Media Contact: </w:t>
      </w:r>
    </w:p>
    <w:p w14:paraId="6CB7EB66" w14:textId="77777777" w:rsidR="00FB7CE6" w:rsidRPr="00141EA7" w:rsidRDefault="00FB7CE6" w:rsidP="00FB7CE6">
      <w:pPr>
        <w:pStyle w:val="Default"/>
        <w:rPr>
          <w:sz w:val="16"/>
          <w:szCs w:val="16"/>
          <w:lang w:val="en-US"/>
        </w:rPr>
      </w:pPr>
    </w:p>
    <w:p w14:paraId="66CE9DFD" w14:textId="77777777" w:rsidR="00FB7CE6" w:rsidRPr="00141EA7" w:rsidRDefault="00FB7CE6" w:rsidP="00FB7CE6">
      <w:pPr>
        <w:pStyle w:val="Default"/>
        <w:rPr>
          <w:sz w:val="16"/>
          <w:szCs w:val="16"/>
          <w:lang w:val="en-US"/>
        </w:rPr>
      </w:pPr>
      <w:r w:rsidRPr="00141EA7">
        <w:rPr>
          <w:sz w:val="16"/>
          <w:szCs w:val="16"/>
          <w:lang w:val="en-US"/>
        </w:rPr>
        <w:t xml:space="preserve">Mandy Ahlendorf </w:t>
      </w:r>
    </w:p>
    <w:p w14:paraId="1F8FEF85" w14:textId="77777777" w:rsidR="00FB7CE6" w:rsidRPr="00141EA7" w:rsidRDefault="00FB7CE6" w:rsidP="00FB7CE6">
      <w:pPr>
        <w:pStyle w:val="Default"/>
        <w:rPr>
          <w:sz w:val="16"/>
          <w:szCs w:val="16"/>
          <w:lang w:val="en-US"/>
        </w:rPr>
      </w:pPr>
      <w:r w:rsidRPr="00141EA7">
        <w:rPr>
          <w:sz w:val="16"/>
          <w:szCs w:val="16"/>
          <w:lang w:val="en-US"/>
        </w:rPr>
        <w:t>T +49 8151 9739098</w:t>
      </w:r>
    </w:p>
    <w:p w14:paraId="6FE47769" w14:textId="77777777" w:rsidR="00295699" w:rsidRPr="00141EA7" w:rsidRDefault="00FB7CE6" w:rsidP="00FB7CE6">
      <w:pPr>
        <w:spacing w:line="240" w:lineRule="auto"/>
        <w:rPr>
          <w:rFonts w:ascii="Verdana" w:hAnsi="Verdana"/>
          <w:sz w:val="16"/>
          <w:szCs w:val="16"/>
          <w:lang w:val="en-US"/>
        </w:rPr>
      </w:pPr>
      <w:r w:rsidRPr="00141EA7">
        <w:rPr>
          <w:rFonts w:ascii="Verdana" w:hAnsi="Verdana"/>
          <w:sz w:val="16"/>
          <w:szCs w:val="16"/>
          <w:lang w:val="en-US"/>
        </w:rPr>
        <w:t>E ma@ahlendorf-communication.com</w:t>
      </w:r>
    </w:p>
    <w:sectPr w:rsidR="00295699" w:rsidRPr="00141EA7" w:rsidSect="005D1BFE">
      <w:headerReference w:type="default" r:id="rId10"/>
      <w:footerReference w:type="default" r:id="rId11"/>
      <w:headerReference w:type="first" r:id="rId12"/>
      <w:footerReference w:type="first" r:id="rId13"/>
      <w:pgSz w:w="11906" w:h="16838" w:code="9"/>
      <w:pgMar w:top="3062" w:right="2693" w:bottom="2553"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8D79D" w14:textId="77777777" w:rsidR="00CA66DA" w:rsidRDefault="00CA66DA">
      <w:r>
        <w:separator/>
      </w:r>
    </w:p>
  </w:endnote>
  <w:endnote w:type="continuationSeparator" w:id="0">
    <w:p w14:paraId="38373336" w14:textId="77777777" w:rsidR="00CA66DA" w:rsidRDefault="00CA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6FAEA28E"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D7AF17"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6E39AE39" w14:textId="77777777" w:rsidTr="00013631">
                  <w:tc>
                    <w:tcPr>
                      <w:tcW w:w="2514" w:type="dxa"/>
                    </w:tcPr>
                    <w:p w14:paraId="70F9405D"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25271CA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833005"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0BD62B9A"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3253691F"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4F48A40"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746897B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6B91E30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6BEAA2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6B927FB2"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35DDA38A" w14:textId="77777777" w:rsidR="00DE73CF" w:rsidRDefault="00DE73CF" w:rsidP="00FB2AD8"/>
            </w:tc>
          </w:tr>
        </w:tbl>
        <w:p w14:paraId="7764C38B" w14:textId="77777777" w:rsidR="00DE73CF" w:rsidRDefault="00DE73CF" w:rsidP="00FB2AD8"/>
      </w:tc>
    </w:tr>
  </w:tbl>
  <w:p w14:paraId="199F138E"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3DCF7BB"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4B0F1FB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3B3266A3" w14:textId="77777777" w:rsidTr="004A79D4">
                  <w:tc>
                    <w:tcPr>
                      <w:tcW w:w="2160" w:type="dxa"/>
                    </w:tcPr>
                    <w:p w14:paraId="3803A2B5"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7E85C44E"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CC8DA4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06A85AB"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96F405"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71C4A3E"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735911F9"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B137B6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75725205"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3DC172B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415ABBB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50DFF7CD"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7985C06" w14:textId="77777777" w:rsidR="00DE73CF" w:rsidRDefault="00DE73CF" w:rsidP="00FB2AD8"/>
            </w:tc>
          </w:tr>
        </w:tbl>
        <w:p w14:paraId="1E4122B3" w14:textId="77777777" w:rsidR="00DE73CF" w:rsidRDefault="00DE73CF"/>
      </w:tc>
    </w:tr>
  </w:tbl>
  <w:p w14:paraId="0F189E73"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762B3" w14:textId="77777777" w:rsidR="00CA66DA" w:rsidRDefault="00CA66DA">
      <w:r>
        <w:separator/>
      </w:r>
    </w:p>
  </w:footnote>
  <w:footnote w:type="continuationSeparator" w:id="0">
    <w:p w14:paraId="36963CC4" w14:textId="77777777" w:rsidR="00CA66DA" w:rsidRDefault="00CA66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F13FC" w14:textId="77777777" w:rsidR="00DE73CF" w:rsidRDefault="00085AEA" w:rsidP="001E2E69">
    <w:pPr>
      <w:pStyle w:val="Kopfzeile"/>
      <w:jc w:val="right"/>
    </w:pPr>
    <w:r>
      <w:rPr>
        <w:rFonts w:ascii="Arial" w:hAnsi="Arial" w:cs="Arial"/>
        <w:noProof/>
        <w:lang w:eastAsia="de-DE"/>
      </w:rPr>
      <w:drawing>
        <wp:inline distT="0" distB="0" distL="0" distR="0" wp14:anchorId="55604B67" wp14:editId="6A398D6D">
          <wp:extent cx="1476059" cy="1114425"/>
          <wp:effectExtent l="0" t="0" r="0" b="0"/>
          <wp:docPr id="2"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3CF374BA" wp14:editId="62D1CD26">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374BA"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" stroked="f">
              <v:textbox style="mso-fit-shape-to-text:t">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5B812E2" wp14:editId="21B9270B">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523D9"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71B9AA6" wp14:editId="5908C1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B432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7F1F"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FEE5484" wp14:editId="352D15FC">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EE5484"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1DB129B5" wp14:editId="3099D155">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C10D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BBE77C5"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Kopfzeile"/>
                            <w:spacing w:line="180" w:lineRule="atLeast"/>
                            <w:rPr>
                              <w:rFonts w:ascii="Arial" w:hAnsi="Arial" w:cs="Arial"/>
                              <w:sz w:val="15"/>
                              <w:szCs w:val="15"/>
                              <w:lang w:val="en-US"/>
                            </w:rPr>
                          </w:pPr>
                        </w:p>
                        <w:p w14:paraId="7FB7BC86"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129B5"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7C1C10D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BBE77C5"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Kopfzeile"/>
                      <w:spacing w:line="180" w:lineRule="atLeast"/>
                      <w:rPr>
                        <w:rFonts w:ascii="Arial" w:hAnsi="Arial" w:cs="Arial"/>
                        <w:sz w:val="15"/>
                        <w:szCs w:val="15"/>
                        <w:lang w:val="en-US"/>
                      </w:rPr>
                    </w:pPr>
                  </w:p>
                  <w:p w14:paraId="7FB7BC86"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180075C9" wp14:editId="64B35391">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0075C9"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25A38"/>
    <w:rsid w:val="000276E5"/>
    <w:rsid w:val="000311C9"/>
    <w:rsid w:val="000354F8"/>
    <w:rsid w:val="000357DE"/>
    <w:rsid w:val="00037921"/>
    <w:rsid w:val="00037EE2"/>
    <w:rsid w:val="000425E4"/>
    <w:rsid w:val="000434B8"/>
    <w:rsid w:val="0004429A"/>
    <w:rsid w:val="00044418"/>
    <w:rsid w:val="000449DA"/>
    <w:rsid w:val="0004525C"/>
    <w:rsid w:val="00047618"/>
    <w:rsid w:val="000513A9"/>
    <w:rsid w:val="0005484D"/>
    <w:rsid w:val="000552BD"/>
    <w:rsid w:val="00056A75"/>
    <w:rsid w:val="00057AFB"/>
    <w:rsid w:val="00060AA4"/>
    <w:rsid w:val="00060AF1"/>
    <w:rsid w:val="000627B1"/>
    <w:rsid w:val="00065269"/>
    <w:rsid w:val="00066925"/>
    <w:rsid w:val="00067E29"/>
    <w:rsid w:val="00072FCE"/>
    <w:rsid w:val="00073C00"/>
    <w:rsid w:val="00075BD7"/>
    <w:rsid w:val="00081EEE"/>
    <w:rsid w:val="00085AEA"/>
    <w:rsid w:val="00085CAE"/>
    <w:rsid w:val="00090735"/>
    <w:rsid w:val="00090BF2"/>
    <w:rsid w:val="00095435"/>
    <w:rsid w:val="00095D3A"/>
    <w:rsid w:val="000968EA"/>
    <w:rsid w:val="00096DA2"/>
    <w:rsid w:val="000976B0"/>
    <w:rsid w:val="00097CC1"/>
    <w:rsid w:val="000A123B"/>
    <w:rsid w:val="000A3DB0"/>
    <w:rsid w:val="000A5F61"/>
    <w:rsid w:val="000B01B5"/>
    <w:rsid w:val="000B1608"/>
    <w:rsid w:val="000B2D33"/>
    <w:rsid w:val="000B5E91"/>
    <w:rsid w:val="000B79A5"/>
    <w:rsid w:val="000C0D6A"/>
    <w:rsid w:val="000C10D0"/>
    <w:rsid w:val="000C1310"/>
    <w:rsid w:val="000C1E9B"/>
    <w:rsid w:val="000C3EAD"/>
    <w:rsid w:val="000C477C"/>
    <w:rsid w:val="000C6554"/>
    <w:rsid w:val="000D16C4"/>
    <w:rsid w:val="000D2E6C"/>
    <w:rsid w:val="000D3623"/>
    <w:rsid w:val="000D3EAA"/>
    <w:rsid w:val="000D7E16"/>
    <w:rsid w:val="000E07A7"/>
    <w:rsid w:val="000E0BDE"/>
    <w:rsid w:val="000E2076"/>
    <w:rsid w:val="000E2340"/>
    <w:rsid w:val="000E5D5F"/>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7BA4"/>
    <w:rsid w:val="001208EB"/>
    <w:rsid w:val="00120C51"/>
    <w:rsid w:val="00120E3A"/>
    <w:rsid w:val="0012101D"/>
    <w:rsid w:val="00124067"/>
    <w:rsid w:val="00125774"/>
    <w:rsid w:val="00125EC3"/>
    <w:rsid w:val="00126AFE"/>
    <w:rsid w:val="00127044"/>
    <w:rsid w:val="00130590"/>
    <w:rsid w:val="0013646B"/>
    <w:rsid w:val="00136952"/>
    <w:rsid w:val="0013743F"/>
    <w:rsid w:val="00137D1A"/>
    <w:rsid w:val="00141EA7"/>
    <w:rsid w:val="001425D5"/>
    <w:rsid w:val="00142678"/>
    <w:rsid w:val="001438FF"/>
    <w:rsid w:val="001443BE"/>
    <w:rsid w:val="0015243B"/>
    <w:rsid w:val="00152A32"/>
    <w:rsid w:val="001566A4"/>
    <w:rsid w:val="00157B7F"/>
    <w:rsid w:val="00160F15"/>
    <w:rsid w:val="00161735"/>
    <w:rsid w:val="001642C2"/>
    <w:rsid w:val="0016529B"/>
    <w:rsid w:val="0016557B"/>
    <w:rsid w:val="00167438"/>
    <w:rsid w:val="001674D0"/>
    <w:rsid w:val="00170415"/>
    <w:rsid w:val="001730C7"/>
    <w:rsid w:val="00175AB2"/>
    <w:rsid w:val="00176CF6"/>
    <w:rsid w:val="00177391"/>
    <w:rsid w:val="001801A8"/>
    <w:rsid w:val="00191229"/>
    <w:rsid w:val="00193B8E"/>
    <w:rsid w:val="00195F0D"/>
    <w:rsid w:val="001A1E1A"/>
    <w:rsid w:val="001A30E5"/>
    <w:rsid w:val="001A6466"/>
    <w:rsid w:val="001A752D"/>
    <w:rsid w:val="001A7753"/>
    <w:rsid w:val="001B1665"/>
    <w:rsid w:val="001B1B30"/>
    <w:rsid w:val="001B4070"/>
    <w:rsid w:val="001B5076"/>
    <w:rsid w:val="001B5434"/>
    <w:rsid w:val="001B57E7"/>
    <w:rsid w:val="001C00B5"/>
    <w:rsid w:val="001C2888"/>
    <w:rsid w:val="001C361F"/>
    <w:rsid w:val="001C3CCB"/>
    <w:rsid w:val="001C49E5"/>
    <w:rsid w:val="001C4D73"/>
    <w:rsid w:val="001C4FAD"/>
    <w:rsid w:val="001C6D61"/>
    <w:rsid w:val="001C7700"/>
    <w:rsid w:val="001C7B15"/>
    <w:rsid w:val="001D0058"/>
    <w:rsid w:val="001D6EC9"/>
    <w:rsid w:val="001D7E3C"/>
    <w:rsid w:val="001E1D3B"/>
    <w:rsid w:val="001E2E69"/>
    <w:rsid w:val="001E3946"/>
    <w:rsid w:val="001E451C"/>
    <w:rsid w:val="001E506D"/>
    <w:rsid w:val="001E5683"/>
    <w:rsid w:val="001E5D6B"/>
    <w:rsid w:val="001E695B"/>
    <w:rsid w:val="001E6B33"/>
    <w:rsid w:val="001E71AE"/>
    <w:rsid w:val="001F0758"/>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273CD"/>
    <w:rsid w:val="00231B07"/>
    <w:rsid w:val="00244609"/>
    <w:rsid w:val="00244AD3"/>
    <w:rsid w:val="0024644B"/>
    <w:rsid w:val="00246DB7"/>
    <w:rsid w:val="00247028"/>
    <w:rsid w:val="002508D9"/>
    <w:rsid w:val="00251F70"/>
    <w:rsid w:val="0025226D"/>
    <w:rsid w:val="00253D94"/>
    <w:rsid w:val="0026769D"/>
    <w:rsid w:val="00267B30"/>
    <w:rsid w:val="00272B3A"/>
    <w:rsid w:val="002736B0"/>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D2B"/>
    <w:rsid w:val="002A0DE9"/>
    <w:rsid w:val="002A3F65"/>
    <w:rsid w:val="002A6821"/>
    <w:rsid w:val="002A7575"/>
    <w:rsid w:val="002B0BF5"/>
    <w:rsid w:val="002B238D"/>
    <w:rsid w:val="002B70E1"/>
    <w:rsid w:val="002B720D"/>
    <w:rsid w:val="002C0346"/>
    <w:rsid w:val="002C33B2"/>
    <w:rsid w:val="002C46C9"/>
    <w:rsid w:val="002C654D"/>
    <w:rsid w:val="002D0AFB"/>
    <w:rsid w:val="002D1B52"/>
    <w:rsid w:val="002D1DE7"/>
    <w:rsid w:val="002D3920"/>
    <w:rsid w:val="002D497A"/>
    <w:rsid w:val="002D66D9"/>
    <w:rsid w:val="002E45E9"/>
    <w:rsid w:val="002E5FD2"/>
    <w:rsid w:val="002E7077"/>
    <w:rsid w:val="002F2B3C"/>
    <w:rsid w:val="002F32A0"/>
    <w:rsid w:val="002F3B2E"/>
    <w:rsid w:val="002F415F"/>
    <w:rsid w:val="002F416E"/>
    <w:rsid w:val="002F7E5D"/>
    <w:rsid w:val="00301221"/>
    <w:rsid w:val="003022EF"/>
    <w:rsid w:val="00303AAF"/>
    <w:rsid w:val="00303D0B"/>
    <w:rsid w:val="003044BD"/>
    <w:rsid w:val="00305A33"/>
    <w:rsid w:val="00307366"/>
    <w:rsid w:val="00313A14"/>
    <w:rsid w:val="00314B9B"/>
    <w:rsid w:val="00314FED"/>
    <w:rsid w:val="00321ABD"/>
    <w:rsid w:val="00321F92"/>
    <w:rsid w:val="00322F16"/>
    <w:rsid w:val="003249AC"/>
    <w:rsid w:val="0032548B"/>
    <w:rsid w:val="00331417"/>
    <w:rsid w:val="00333739"/>
    <w:rsid w:val="00336398"/>
    <w:rsid w:val="003407F4"/>
    <w:rsid w:val="00343BD7"/>
    <w:rsid w:val="00345939"/>
    <w:rsid w:val="00347B10"/>
    <w:rsid w:val="00351B10"/>
    <w:rsid w:val="00353B2F"/>
    <w:rsid w:val="00355618"/>
    <w:rsid w:val="0035773A"/>
    <w:rsid w:val="00357E40"/>
    <w:rsid w:val="00361CFC"/>
    <w:rsid w:val="00362922"/>
    <w:rsid w:val="003631EC"/>
    <w:rsid w:val="003647DB"/>
    <w:rsid w:val="003650A2"/>
    <w:rsid w:val="00366255"/>
    <w:rsid w:val="003700E8"/>
    <w:rsid w:val="003714AB"/>
    <w:rsid w:val="003737BF"/>
    <w:rsid w:val="00373B2E"/>
    <w:rsid w:val="00373F61"/>
    <w:rsid w:val="00375481"/>
    <w:rsid w:val="00375736"/>
    <w:rsid w:val="00375A28"/>
    <w:rsid w:val="00375C4F"/>
    <w:rsid w:val="003772C0"/>
    <w:rsid w:val="0038067C"/>
    <w:rsid w:val="00382B3E"/>
    <w:rsid w:val="00383A81"/>
    <w:rsid w:val="00386110"/>
    <w:rsid w:val="003870F4"/>
    <w:rsid w:val="0039181A"/>
    <w:rsid w:val="00391CB3"/>
    <w:rsid w:val="00393022"/>
    <w:rsid w:val="00393585"/>
    <w:rsid w:val="003A05C4"/>
    <w:rsid w:val="003A0981"/>
    <w:rsid w:val="003A1137"/>
    <w:rsid w:val="003A221D"/>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33A"/>
    <w:rsid w:val="003E6638"/>
    <w:rsid w:val="003E7D4F"/>
    <w:rsid w:val="003F0A98"/>
    <w:rsid w:val="003F1718"/>
    <w:rsid w:val="003F495E"/>
    <w:rsid w:val="003F50BA"/>
    <w:rsid w:val="004025BC"/>
    <w:rsid w:val="0040400F"/>
    <w:rsid w:val="004059BF"/>
    <w:rsid w:val="00406D8F"/>
    <w:rsid w:val="0040735E"/>
    <w:rsid w:val="00411872"/>
    <w:rsid w:val="00413374"/>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58D3"/>
    <w:rsid w:val="00447230"/>
    <w:rsid w:val="0044738C"/>
    <w:rsid w:val="00450FB1"/>
    <w:rsid w:val="00451B19"/>
    <w:rsid w:val="00451DC9"/>
    <w:rsid w:val="00453920"/>
    <w:rsid w:val="004539EA"/>
    <w:rsid w:val="00456396"/>
    <w:rsid w:val="00456AEB"/>
    <w:rsid w:val="0046322B"/>
    <w:rsid w:val="004645EE"/>
    <w:rsid w:val="004656A6"/>
    <w:rsid w:val="0046772D"/>
    <w:rsid w:val="004713D0"/>
    <w:rsid w:val="004716C9"/>
    <w:rsid w:val="00471AFC"/>
    <w:rsid w:val="00471DF7"/>
    <w:rsid w:val="00475061"/>
    <w:rsid w:val="00475079"/>
    <w:rsid w:val="00475303"/>
    <w:rsid w:val="004777FE"/>
    <w:rsid w:val="00477C68"/>
    <w:rsid w:val="00481B19"/>
    <w:rsid w:val="0048391C"/>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235C"/>
    <w:rsid w:val="004B28F0"/>
    <w:rsid w:val="004B2C77"/>
    <w:rsid w:val="004B4851"/>
    <w:rsid w:val="004B4FB8"/>
    <w:rsid w:val="004B7EF8"/>
    <w:rsid w:val="004C00B2"/>
    <w:rsid w:val="004C0F6D"/>
    <w:rsid w:val="004C2401"/>
    <w:rsid w:val="004C6145"/>
    <w:rsid w:val="004C73A1"/>
    <w:rsid w:val="004C77A0"/>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077A8"/>
    <w:rsid w:val="00512F89"/>
    <w:rsid w:val="00514179"/>
    <w:rsid w:val="005210CA"/>
    <w:rsid w:val="005214CB"/>
    <w:rsid w:val="00524C38"/>
    <w:rsid w:val="005304C9"/>
    <w:rsid w:val="005338EC"/>
    <w:rsid w:val="00534A09"/>
    <w:rsid w:val="00534C67"/>
    <w:rsid w:val="00535095"/>
    <w:rsid w:val="00540877"/>
    <w:rsid w:val="005417A5"/>
    <w:rsid w:val="00543562"/>
    <w:rsid w:val="005437CD"/>
    <w:rsid w:val="005441A9"/>
    <w:rsid w:val="00552319"/>
    <w:rsid w:val="005537E0"/>
    <w:rsid w:val="00553E09"/>
    <w:rsid w:val="00554260"/>
    <w:rsid w:val="00556E77"/>
    <w:rsid w:val="005615AD"/>
    <w:rsid w:val="005633E4"/>
    <w:rsid w:val="00564F5B"/>
    <w:rsid w:val="00566376"/>
    <w:rsid w:val="00566A9A"/>
    <w:rsid w:val="00571A32"/>
    <w:rsid w:val="00572452"/>
    <w:rsid w:val="00572EFC"/>
    <w:rsid w:val="00576150"/>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07DE"/>
    <w:rsid w:val="005D1BFE"/>
    <w:rsid w:val="005D62D7"/>
    <w:rsid w:val="005D78FE"/>
    <w:rsid w:val="005D7F3A"/>
    <w:rsid w:val="005E0DCB"/>
    <w:rsid w:val="005E4296"/>
    <w:rsid w:val="005F2741"/>
    <w:rsid w:val="005F34EA"/>
    <w:rsid w:val="005F3DC4"/>
    <w:rsid w:val="005F494E"/>
    <w:rsid w:val="005F4A37"/>
    <w:rsid w:val="005F669B"/>
    <w:rsid w:val="005F7CE7"/>
    <w:rsid w:val="006016EB"/>
    <w:rsid w:val="0060180D"/>
    <w:rsid w:val="0060211B"/>
    <w:rsid w:val="00602C83"/>
    <w:rsid w:val="00610C4B"/>
    <w:rsid w:val="00610D53"/>
    <w:rsid w:val="00613D9F"/>
    <w:rsid w:val="0061547F"/>
    <w:rsid w:val="00620A3A"/>
    <w:rsid w:val="006213E0"/>
    <w:rsid w:val="00623D95"/>
    <w:rsid w:val="006242EE"/>
    <w:rsid w:val="00626C28"/>
    <w:rsid w:val="006306C6"/>
    <w:rsid w:val="006330B4"/>
    <w:rsid w:val="006359B8"/>
    <w:rsid w:val="0063652F"/>
    <w:rsid w:val="006366C9"/>
    <w:rsid w:val="00641A6A"/>
    <w:rsid w:val="00647398"/>
    <w:rsid w:val="00657157"/>
    <w:rsid w:val="006579B4"/>
    <w:rsid w:val="00660512"/>
    <w:rsid w:val="00661D1A"/>
    <w:rsid w:val="006640E2"/>
    <w:rsid w:val="00664616"/>
    <w:rsid w:val="00664FA2"/>
    <w:rsid w:val="00665042"/>
    <w:rsid w:val="00672957"/>
    <w:rsid w:val="006730FD"/>
    <w:rsid w:val="00674CF5"/>
    <w:rsid w:val="00675F71"/>
    <w:rsid w:val="0067620A"/>
    <w:rsid w:val="00681456"/>
    <w:rsid w:val="00681561"/>
    <w:rsid w:val="00682094"/>
    <w:rsid w:val="006836A5"/>
    <w:rsid w:val="006839DE"/>
    <w:rsid w:val="00684281"/>
    <w:rsid w:val="00684D1D"/>
    <w:rsid w:val="00690380"/>
    <w:rsid w:val="006909C3"/>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5908"/>
    <w:rsid w:val="006C73E2"/>
    <w:rsid w:val="006C7408"/>
    <w:rsid w:val="006C7CD1"/>
    <w:rsid w:val="006D5860"/>
    <w:rsid w:val="006D646F"/>
    <w:rsid w:val="006E12AD"/>
    <w:rsid w:val="006E2D0A"/>
    <w:rsid w:val="006F24AC"/>
    <w:rsid w:val="006F2723"/>
    <w:rsid w:val="006F3E24"/>
    <w:rsid w:val="006F433F"/>
    <w:rsid w:val="006F48CB"/>
    <w:rsid w:val="006F6077"/>
    <w:rsid w:val="007019B9"/>
    <w:rsid w:val="00703BF8"/>
    <w:rsid w:val="007052E4"/>
    <w:rsid w:val="00706B20"/>
    <w:rsid w:val="0070764B"/>
    <w:rsid w:val="00713DC5"/>
    <w:rsid w:val="007150F6"/>
    <w:rsid w:val="007167FB"/>
    <w:rsid w:val="00720ABB"/>
    <w:rsid w:val="007231DD"/>
    <w:rsid w:val="00723243"/>
    <w:rsid w:val="007240DA"/>
    <w:rsid w:val="007314DF"/>
    <w:rsid w:val="007337C8"/>
    <w:rsid w:val="00733ED9"/>
    <w:rsid w:val="0073632B"/>
    <w:rsid w:val="00736392"/>
    <w:rsid w:val="00740616"/>
    <w:rsid w:val="0074307A"/>
    <w:rsid w:val="00743137"/>
    <w:rsid w:val="00744B00"/>
    <w:rsid w:val="007462E4"/>
    <w:rsid w:val="00746938"/>
    <w:rsid w:val="007501A8"/>
    <w:rsid w:val="00751624"/>
    <w:rsid w:val="007523A7"/>
    <w:rsid w:val="0075461E"/>
    <w:rsid w:val="00754839"/>
    <w:rsid w:val="007555FD"/>
    <w:rsid w:val="0075658F"/>
    <w:rsid w:val="00756DC4"/>
    <w:rsid w:val="00761BEF"/>
    <w:rsid w:val="00762674"/>
    <w:rsid w:val="00762E0E"/>
    <w:rsid w:val="00762FA1"/>
    <w:rsid w:val="00764869"/>
    <w:rsid w:val="007667FA"/>
    <w:rsid w:val="00766BE0"/>
    <w:rsid w:val="00767C52"/>
    <w:rsid w:val="00771816"/>
    <w:rsid w:val="00772D61"/>
    <w:rsid w:val="00773F6D"/>
    <w:rsid w:val="0077539B"/>
    <w:rsid w:val="00776AFC"/>
    <w:rsid w:val="007771EC"/>
    <w:rsid w:val="00777720"/>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25A5"/>
    <w:rsid w:val="007B69A6"/>
    <w:rsid w:val="007B6BA8"/>
    <w:rsid w:val="007B7577"/>
    <w:rsid w:val="007C0786"/>
    <w:rsid w:val="007C6AD1"/>
    <w:rsid w:val="007D2909"/>
    <w:rsid w:val="007D30FC"/>
    <w:rsid w:val="007D35BD"/>
    <w:rsid w:val="007D3B21"/>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6C62"/>
    <w:rsid w:val="00806C6F"/>
    <w:rsid w:val="00807E6A"/>
    <w:rsid w:val="00811CCE"/>
    <w:rsid w:val="0081293A"/>
    <w:rsid w:val="00814373"/>
    <w:rsid w:val="00814A12"/>
    <w:rsid w:val="00814F6D"/>
    <w:rsid w:val="00815A64"/>
    <w:rsid w:val="00817155"/>
    <w:rsid w:val="008177F5"/>
    <w:rsid w:val="00817893"/>
    <w:rsid w:val="00820521"/>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47414"/>
    <w:rsid w:val="00847A76"/>
    <w:rsid w:val="00850E54"/>
    <w:rsid w:val="00850F55"/>
    <w:rsid w:val="008527C6"/>
    <w:rsid w:val="00856007"/>
    <w:rsid w:val="008601D3"/>
    <w:rsid w:val="00861012"/>
    <w:rsid w:val="008656AC"/>
    <w:rsid w:val="00865D82"/>
    <w:rsid w:val="00867EA6"/>
    <w:rsid w:val="008706CA"/>
    <w:rsid w:val="00873960"/>
    <w:rsid w:val="0087476D"/>
    <w:rsid w:val="008754DB"/>
    <w:rsid w:val="008760E6"/>
    <w:rsid w:val="00876304"/>
    <w:rsid w:val="008773D9"/>
    <w:rsid w:val="00877CF3"/>
    <w:rsid w:val="008822BA"/>
    <w:rsid w:val="008856CC"/>
    <w:rsid w:val="00886221"/>
    <w:rsid w:val="008937FD"/>
    <w:rsid w:val="00895BF3"/>
    <w:rsid w:val="00897A3C"/>
    <w:rsid w:val="008A1C55"/>
    <w:rsid w:val="008A3258"/>
    <w:rsid w:val="008A35F9"/>
    <w:rsid w:val="008A6D0C"/>
    <w:rsid w:val="008A70C9"/>
    <w:rsid w:val="008A7ED1"/>
    <w:rsid w:val="008A7EDD"/>
    <w:rsid w:val="008B1128"/>
    <w:rsid w:val="008B1511"/>
    <w:rsid w:val="008B2972"/>
    <w:rsid w:val="008B2E3C"/>
    <w:rsid w:val="008B2F59"/>
    <w:rsid w:val="008B404A"/>
    <w:rsid w:val="008B7B43"/>
    <w:rsid w:val="008C0E2F"/>
    <w:rsid w:val="008C1EF4"/>
    <w:rsid w:val="008D009B"/>
    <w:rsid w:val="008D2058"/>
    <w:rsid w:val="008D6530"/>
    <w:rsid w:val="008E26D3"/>
    <w:rsid w:val="008E38AA"/>
    <w:rsid w:val="008E3C50"/>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70FE"/>
    <w:rsid w:val="00927B5E"/>
    <w:rsid w:val="00930FFC"/>
    <w:rsid w:val="0093451A"/>
    <w:rsid w:val="0093466F"/>
    <w:rsid w:val="009351B8"/>
    <w:rsid w:val="00940342"/>
    <w:rsid w:val="00942713"/>
    <w:rsid w:val="00946FC7"/>
    <w:rsid w:val="00947D93"/>
    <w:rsid w:val="00950167"/>
    <w:rsid w:val="00950620"/>
    <w:rsid w:val="00951E84"/>
    <w:rsid w:val="00952138"/>
    <w:rsid w:val="00953E59"/>
    <w:rsid w:val="0095518E"/>
    <w:rsid w:val="00955EA2"/>
    <w:rsid w:val="00957DC3"/>
    <w:rsid w:val="009604FE"/>
    <w:rsid w:val="00960793"/>
    <w:rsid w:val="009641E5"/>
    <w:rsid w:val="00965E87"/>
    <w:rsid w:val="009674F3"/>
    <w:rsid w:val="00974AE8"/>
    <w:rsid w:val="00974AEC"/>
    <w:rsid w:val="00977DD6"/>
    <w:rsid w:val="00982E24"/>
    <w:rsid w:val="00983E1B"/>
    <w:rsid w:val="00984084"/>
    <w:rsid w:val="00986D3D"/>
    <w:rsid w:val="00986DA6"/>
    <w:rsid w:val="00987FDE"/>
    <w:rsid w:val="009915DC"/>
    <w:rsid w:val="00994944"/>
    <w:rsid w:val="009A00EC"/>
    <w:rsid w:val="009A1D2A"/>
    <w:rsid w:val="009A32FB"/>
    <w:rsid w:val="009A4A7D"/>
    <w:rsid w:val="009A4F02"/>
    <w:rsid w:val="009A61EC"/>
    <w:rsid w:val="009A7915"/>
    <w:rsid w:val="009B6590"/>
    <w:rsid w:val="009C11A1"/>
    <w:rsid w:val="009C262C"/>
    <w:rsid w:val="009C557D"/>
    <w:rsid w:val="009C58A6"/>
    <w:rsid w:val="009C7805"/>
    <w:rsid w:val="009D32C2"/>
    <w:rsid w:val="009D392E"/>
    <w:rsid w:val="009D3B61"/>
    <w:rsid w:val="009D4995"/>
    <w:rsid w:val="009E001C"/>
    <w:rsid w:val="009E1B32"/>
    <w:rsid w:val="009E22DD"/>
    <w:rsid w:val="009E3290"/>
    <w:rsid w:val="009E37C1"/>
    <w:rsid w:val="009E60D8"/>
    <w:rsid w:val="009E71F7"/>
    <w:rsid w:val="009F0882"/>
    <w:rsid w:val="009F2D40"/>
    <w:rsid w:val="009F571D"/>
    <w:rsid w:val="009F7263"/>
    <w:rsid w:val="00A0076E"/>
    <w:rsid w:val="00A01C57"/>
    <w:rsid w:val="00A1140E"/>
    <w:rsid w:val="00A11DB6"/>
    <w:rsid w:val="00A14BC5"/>
    <w:rsid w:val="00A1604B"/>
    <w:rsid w:val="00A2015C"/>
    <w:rsid w:val="00A20B6B"/>
    <w:rsid w:val="00A20E5D"/>
    <w:rsid w:val="00A25352"/>
    <w:rsid w:val="00A256F8"/>
    <w:rsid w:val="00A25EAA"/>
    <w:rsid w:val="00A26036"/>
    <w:rsid w:val="00A30E4D"/>
    <w:rsid w:val="00A30EE4"/>
    <w:rsid w:val="00A318A0"/>
    <w:rsid w:val="00A3241F"/>
    <w:rsid w:val="00A34583"/>
    <w:rsid w:val="00A3701A"/>
    <w:rsid w:val="00A40681"/>
    <w:rsid w:val="00A40BD7"/>
    <w:rsid w:val="00A453CA"/>
    <w:rsid w:val="00A46F07"/>
    <w:rsid w:val="00A50E33"/>
    <w:rsid w:val="00A513D4"/>
    <w:rsid w:val="00A5226A"/>
    <w:rsid w:val="00A52711"/>
    <w:rsid w:val="00A56BF3"/>
    <w:rsid w:val="00A573AC"/>
    <w:rsid w:val="00A62B12"/>
    <w:rsid w:val="00A6343D"/>
    <w:rsid w:val="00A6466B"/>
    <w:rsid w:val="00A67F84"/>
    <w:rsid w:val="00A708C7"/>
    <w:rsid w:val="00A80559"/>
    <w:rsid w:val="00A822F2"/>
    <w:rsid w:val="00A8486B"/>
    <w:rsid w:val="00A8500C"/>
    <w:rsid w:val="00A85D42"/>
    <w:rsid w:val="00A930E6"/>
    <w:rsid w:val="00A9470A"/>
    <w:rsid w:val="00A9480F"/>
    <w:rsid w:val="00A9627F"/>
    <w:rsid w:val="00AA1225"/>
    <w:rsid w:val="00AA1297"/>
    <w:rsid w:val="00AA2C4F"/>
    <w:rsid w:val="00AA6382"/>
    <w:rsid w:val="00AA794D"/>
    <w:rsid w:val="00AB04FF"/>
    <w:rsid w:val="00AB2199"/>
    <w:rsid w:val="00AB3877"/>
    <w:rsid w:val="00AB504D"/>
    <w:rsid w:val="00AB5153"/>
    <w:rsid w:val="00AB5FCC"/>
    <w:rsid w:val="00AB76FC"/>
    <w:rsid w:val="00AB794B"/>
    <w:rsid w:val="00AC1582"/>
    <w:rsid w:val="00AC60B9"/>
    <w:rsid w:val="00AC7860"/>
    <w:rsid w:val="00AD2828"/>
    <w:rsid w:val="00AD3E95"/>
    <w:rsid w:val="00AD4C32"/>
    <w:rsid w:val="00AD5753"/>
    <w:rsid w:val="00AE0F79"/>
    <w:rsid w:val="00AE1699"/>
    <w:rsid w:val="00AE17B4"/>
    <w:rsid w:val="00AE4C1D"/>
    <w:rsid w:val="00AF1572"/>
    <w:rsid w:val="00AF1686"/>
    <w:rsid w:val="00AF1721"/>
    <w:rsid w:val="00AF1809"/>
    <w:rsid w:val="00AF3E27"/>
    <w:rsid w:val="00AF4406"/>
    <w:rsid w:val="00AF4572"/>
    <w:rsid w:val="00AF571F"/>
    <w:rsid w:val="00AF610F"/>
    <w:rsid w:val="00AF6F0B"/>
    <w:rsid w:val="00B014B4"/>
    <w:rsid w:val="00B01F95"/>
    <w:rsid w:val="00B0332A"/>
    <w:rsid w:val="00B04FE6"/>
    <w:rsid w:val="00B059F4"/>
    <w:rsid w:val="00B13197"/>
    <w:rsid w:val="00B14E53"/>
    <w:rsid w:val="00B20BC9"/>
    <w:rsid w:val="00B25116"/>
    <w:rsid w:val="00B27115"/>
    <w:rsid w:val="00B30767"/>
    <w:rsid w:val="00B30B84"/>
    <w:rsid w:val="00B3380D"/>
    <w:rsid w:val="00B35F94"/>
    <w:rsid w:val="00B3653D"/>
    <w:rsid w:val="00B37B79"/>
    <w:rsid w:val="00B470FB"/>
    <w:rsid w:val="00B516C1"/>
    <w:rsid w:val="00B520A1"/>
    <w:rsid w:val="00B52DF1"/>
    <w:rsid w:val="00B553AA"/>
    <w:rsid w:val="00B557BA"/>
    <w:rsid w:val="00B57719"/>
    <w:rsid w:val="00B602D0"/>
    <w:rsid w:val="00B60A22"/>
    <w:rsid w:val="00B60A30"/>
    <w:rsid w:val="00B62D56"/>
    <w:rsid w:val="00B64186"/>
    <w:rsid w:val="00B651DB"/>
    <w:rsid w:val="00B66667"/>
    <w:rsid w:val="00B67DAE"/>
    <w:rsid w:val="00B70AFB"/>
    <w:rsid w:val="00B74786"/>
    <w:rsid w:val="00B76B35"/>
    <w:rsid w:val="00B86674"/>
    <w:rsid w:val="00B874AF"/>
    <w:rsid w:val="00B87EE4"/>
    <w:rsid w:val="00B91737"/>
    <w:rsid w:val="00B918BE"/>
    <w:rsid w:val="00B92EFA"/>
    <w:rsid w:val="00B94D89"/>
    <w:rsid w:val="00B95252"/>
    <w:rsid w:val="00B96090"/>
    <w:rsid w:val="00B96A08"/>
    <w:rsid w:val="00B9749F"/>
    <w:rsid w:val="00BA43C0"/>
    <w:rsid w:val="00BB08D9"/>
    <w:rsid w:val="00BB0C88"/>
    <w:rsid w:val="00BB0F7D"/>
    <w:rsid w:val="00BB1D18"/>
    <w:rsid w:val="00BC1774"/>
    <w:rsid w:val="00BC1836"/>
    <w:rsid w:val="00BC1B9F"/>
    <w:rsid w:val="00BC5CAE"/>
    <w:rsid w:val="00BC74E4"/>
    <w:rsid w:val="00BC773D"/>
    <w:rsid w:val="00BD2DEF"/>
    <w:rsid w:val="00BD40F0"/>
    <w:rsid w:val="00BD4D7A"/>
    <w:rsid w:val="00BD7872"/>
    <w:rsid w:val="00BE2EF6"/>
    <w:rsid w:val="00BE3497"/>
    <w:rsid w:val="00BE5636"/>
    <w:rsid w:val="00BE6FCE"/>
    <w:rsid w:val="00BE7744"/>
    <w:rsid w:val="00BF07D9"/>
    <w:rsid w:val="00BF2612"/>
    <w:rsid w:val="00BF2866"/>
    <w:rsid w:val="00BF65C9"/>
    <w:rsid w:val="00BF6F37"/>
    <w:rsid w:val="00C0080F"/>
    <w:rsid w:val="00C049A8"/>
    <w:rsid w:val="00C05ABE"/>
    <w:rsid w:val="00C07964"/>
    <w:rsid w:val="00C10CE1"/>
    <w:rsid w:val="00C14641"/>
    <w:rsid w:val="00C15176"/>
    <w:rsid w:val="00C15775"/>
    <w:rsid w:val="00C15BF8"/>
    <w:rsid w:val="00C17990"/>
    <w:rsid w:val="00C2053D"/>
    <w:rsid w:val="00C2299B"/>
    <w:rsid w:val="00C243D1"/>
    <w:rsid w:val="00C26748"/>
    <w:rsid w:val="00C269B9"/>
    <w:rsid w:val="00C303E9"/>
    <w:rsid w:val="00C31041"/>
    <w:rsid w:val="00C310A4"/>
    <w:rsid w:val="00C3348A"/>
    <w:rsid w:val="00C3423A"/>
    <w:rsid w:val="00C360E7"/>
    <w:rsid w:val="00C40A6B"/>
    <w:rsid w:val="00C422B8"/>
    <w:rsid w:val="00C464F2"/>
    <w:rsid w:val="00C51643"/>
    <w:rsid w:val="00C53ADB"/>
    <w:rsid w:val="00C5632A"/>
    <w:rsid w:val="00C56DC3"/>
    <w:rsid w:val="00C57146"/>
    <w:rsid w:val="00C621AB"/>
    <w:rsid w:val="00C63520"/>
    <w:rsid w:val="00C6576C"/>
    <w:rsid w:val="00C6709C"/>
    <w:rsid w:val="00C677A5"/>
    <w:rsid w:val="00C7319B"/>
    <w:rsid w:val="00C74845"/>
    <w:rsid w:val="00C7535B"/>
    <w:rsid w:val="00C80EF3"/>
    <w:rsid w:val="00C814F3"/>
    <w:rsid w:val="00C81B6C"/>
    <w:rsid w:val="00C86770"/>
    <w:rsid w:val="00C8735C"/>
    <w:rsid w:val="00C91E4A"/>
    <w:rsid w:val="00C92605"/>
    <w:rsid w:val="00C92817"/>
    <w:rsid w:val="00C94593"/>
    <w:rsid w:val="00C95E56"/>
    <w:rsid w:val="00C96743"/>
    <w:rsid w:val="00C96A50"/>
    <w:rsid w:val="00CA0E7E"/>
    <w:rsid w:val="00CA3DDC"/>
    <w:rsid w:val="00CA5D29"/>
    <w:rsid w:val="00CA5E2E"/>
    <w:rsid w:val="00CA66DA"/>
    <w:rsid w:val="00CB0CDD"/>
    <w:rsid w:val="00CB1E06"/>
    <w:rsid w:val="00CB21C6"/>
    <w:rsid w:val="00CB3880"/>
    <w:rsid w:val="00CB3981"/>
    <w:rsid w:val="00CB4BFB"/>
    <w:rsid w:val="00CB5657"/>
    <w:rsid w:val="00CB574E"/>
    <w:rsid w:val="00CB5B83"/>
    <w:rsid w:val="00CB6B55"/>
    <w:rsid w:val="00CC06D0"/>
    <w:rsid w:val="00CC0AB7"/>
    <w:rsid w:val="00CC5130"/>
    <w:rsid w:val="00CC6249"/>
    <w:rsid w:val="00CC6286"/>
    <w:rsid w:val="00CC678E"/>
    <w:rsid w:val="00CD05A3"/>
    <w:rsid w:val="00CD2B53"/>
    <w:rsid w:val="00CD5380"/>
    <w:rsid w:val="00CD577E"/>
    <w:rsid w:val="00CD6E5A"/>
    <w:rsid w:val="00CE0C35"/>
    <w:rsid w:val="00CE0D37"/>
    <w:rsid w:val="00CE1A95"/>
    <w:rsid w:val="00CE466C"/>
    <w:rsid w:val="00CE5F31"/>
    <w:rsid w:val="00CE6C4F"/>
    <w:rsid w:val="00CF01B4"/>
    <w:rsid w:val="00CF3E9A"/>
    <w:rsid w:val="00CF4B13"/>
    <w:rsid w:val="00CF558B"/>
    <w:rsid w:val="00CF7B97"/>
    <w:rsid w:val="00D01C5D"/>
    <w:rsid w:val="00D02B82"/>
    <w:rsid w:val="00D0512E"/>
    <w:rsid w:val="00D05616"/>
    <w:rsid w:val="00D056A6"/>
    <w:rsid w:val="00D0719A"/>
    <w:rsid w:val="00D1079F"/>
    <w:rsid w:val="00D16576"/>
    <w:rsid w:val="00D17BFC"/>
    <w:rsid w:val="00D20290"/>
    <w:rsid w:val="00D21EB4"/>
    <w:rsid w:val="00D30DF8"/>
    <w:rsid w:val="00D32029"/>
    <w:rsid w:val="00D32075"/>
    <w:rsid w:val="00D32351"/>
    <w:rsid w:val="00D34265"/>
    <w:rsid w:val="00D3746D"/>
    <w:rsid w:val="00D42239"/>
    <w:rsid w:val="00D44DCE"/>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AE4"/>
    <w:rsid w:val="00D829B5"/>
    <w:rsid w:val="00D86F60"/>
    <w:rsid w:val="00D918FC"/>
    <w:rsid w:val="00D924E3"/>
    <w:rsid w:val="00D9496A"/>
    <w:rsid w:val="00D967E3"/>
    <w:rsid w:val="00D96FBD"/>
    <w:rsid w:val="00D97EA5"/>
    <w:rsid w:val="00DA1A82"/>
    <w:rsid w:val="00DA56A4"/>
    <w:rsid w:val="00DA5BEA"/>
    <w:rsid w:val="00DA5E76"/>
    <w:rsid w:val="00DA5EB7"/>
    <w:rsid w:val="00DA61FE"/>
    <w:rsid w:val="00DB0166"/>
    <w:rsid w:val="00DB0F19"/>
    <w:rsid w:val="00DB29B3"/>
    <w:rsid w:val="00DB2F50"/>
    <w:rsid w:val="00DB51B8"/>
    <w:rsid w:val="00DB6639"/>
    <w:rsid w:val="00DB69CA"/>
    <w:rsid w:val="00DB7210"/>
    <w:rsid w:val="00DC0EC2"/>
    <w:rsid w:val="00DC537A"/>
    <w:rsid w:val="00DC6542"/>
    <w:rsid w:val="00DC692C"/>
    <w:rsid w:val="00DC6BD0"/>
    <w:rsid w:val="00DD03F6"/>
    <w:rsid w:val="00DD165C"/>
    <w:rsid w:val="00DD370C"/>
    <w:rsid w:val="00DD4DBA"/>
    <w:rsid w:val="00DD57ED"/>
    <w:rsid w:val="00DD76ED"/>
    <w:rsid w:val="00DD7C6A"/>
    <w:rsid w:val="00DE01B8"/>
    <w:rsid w:val="00DE2356"/>
    <w:rsid w:val="00DE4E17"/>
    <w:rsid w:val="00DE639B"/>
    <w:rsid w:val="00DE73CF"/>
    <w:rsid w:val="00DF1273"/>
    <w:rsid w:val="00DF2035"/>
    <w:rsid w:val="00DF3D0D"/>
    <w:rsid w:val="00DF6499"/>
    <w:rsid w:val="00DF6D18"/>
    <w:rsid w:val="00E02C3A"/>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B0A"/>
    <w:rsid w:val="00E432F2"/>
    <w:rsid w:val="00E43F0F"/>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2DE9"/>
    <w:rsid w:val="00EA32A7"/>
    <w:rsid w:val="00EA3E91"/>
    <w:rsid w:val="00EA4DDA"/>
    <w:rsid w:val="00EA5C06"/>
    <w:rsid w:val="00EB0A4B"/>
    <w:rsid w:val="00EB0B72"/>
    <w:rsid w:val="00EB11A0"/>
    <w:rsid w:val="00EB3B60"/>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890"/>
    <w:rsid w:val="00EF2B37"/>
    <w:rsid w:val="00EF5C6E"/>
    <w:rsid w:val="00F01617"/>
    <w:rsid w:val="00F03D2F"/>
    <w:rsid w:val="00F042DA"/>
    <w:rsid w:val="00F04CA8"/>
    <w:rsid w:val="00F0537E"/>
    <w:rsid w:val="00F121DA"/>
    <w:rsid w:val="00F14A6B"/>
    <w:rsid w:val="00F153E6"/>
    <w:rsid w:val="00F154C6"/>
    <w:rsid w:val="00F15E39"/>
    <w:rsid w:val="00F2239A"/>
    <w:rsid w:val="00F26191"/>
    <w:rsid w:val="00F306CC"/>
    <w:rsid w:val="00F32AC6"/>
    <w:rsid w:val="00F34027"/>
    <w:rsid w:val="00F401F1"/>
    <w:rsid w:val="00F40AC2"/>
    <w:rsid w:val="00F414D7"/>
    <w:rsid w:val="00F442E0"/>
    <w:rsid w:val="00F4499B"/>
    <w:rsid w:val="00F45A96"/>
    <w:rsid w:val="00F479E4"/>
    <w:rsid w:val="00F47A8E"/>
    <w:rsid w:val="00F47ACA"/>
    <w:rsid w:val="00F50F79"/>
    <w:rsid w:val="00F51ADF"/>
    <w:rsid w:val="00F5262B"/>
    <w:rsid w:val="00F52AEC"/>
    <w:rsid w:val="00F5461A"/>
    <w:rsid w:val="00F6167D"/>
    <w:rsid w:val="00F61AC4"/>
    <w:rsid w:val="00F66B73"/>
    <w:rsid w:val="00F67EBE"/>
    <w:rsid w:val="00F70757"/>
    <w:rsid w:val="00F70F3C"/>
    <w:rsid w:val="00F73064"/>
    <w:rsid w:val="00F7419E"/>
    <w:rsid w:val="00F74283"/>
    <w:rsid w:val="00F756C9"/>
    <w:rsid w:val="00F75948"/>
    <w:rsid w:val="00F80411"/>
    <w:rsid w:val="00F81963"/>
    <w:rsid w:val="00F827E8"/>
    <w:rsid w:val="00F8545F"/>
    <w:rsid w:val="00F86875"/>
    <w:rsid w:val="00F87CAE"/>
    <w:rsid w:val="00F90866"/>
    <w:rsid w:val="00F91BC6"/>
    <w:rsid w:val="00F93795"/>
    <w:rsid w:val="00F938C6"/>
    <w:rsid w:val="00F95094"/>
    <w:rsid w:val="00F954E8"/>
    <w:rsid w:val="00FA05C5"/>
    <w:rsid w:val="00FA3AEF"/>
    <w:rsid w:val="00FA4EC8"/>
    <w:rsid w:val="00FA514B"/>
    <w:rsid w:val="00FA576C"/>
    <w:rsid w:val="00FA597A"/>
    <w:rsid w:val="00FB2A89"/>
    <w:rsid w:val="00FB2AD8"/>
    <w:rsid w:val="00FB4D09"/>
    <w:rsid w:val="00FB7CE6"/>
    <w:rsid w:val="00FC0215"/>
    <w:rsid w:val="00FC0563"/>
    <w:rsid w:val="00FC147B"/>
    <w:rsid w:val="00FD0127"/>
    <w:rsid w:val="00FD278B"/>
    <w:rsid w:val="00FD5553"/>
    <w:rsid w:val="00FD6FB6"/>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81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D20D-5244-014C-9F64-89A4A37C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4132</Characters>
  <Application>Microsoft Macintosh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Firma XY</vt:lpstr>
      <vt:lpstr>Firma XY</vt:lpstr>
    </vt:vector>
  </TitlesOfParts>
  <Company>Data Display AG</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2017-10-26T09:28:00Z</cp:lastPrinted>
  <dcterms:created xsi:type="dcterms:W3CDTF">2017-10-25T10:15:00Z</dcterms:created>
  <dcterms:modified xsi:type="dcterms:W3CDTF">2017-10-26T09:30:00Z</dcterms:modified>
</cp:coreProperties>
</file>