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E78" w:rsidRDefault="00EA76D9" w:rsidP="004C00B2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Rauchgas- und Brandlast</w:t>
      </w:r>
      <w:r w:rsidR="00C177EA">
        <w:rPr>
          <w:rFonts w:ascii="Verdana" w:hAnsi="Verdana"/>
          <w:b/>
        </w:rPr>
        <w:t>-</w:t>
      </w:r>
      <w:r>
        <w:rPr>
          <w:rFonts w:ascii="Verdana" w:hAnsi="Verdana"/>
          <w:b/>
        </w:rPr>
        <w:t xml:space="preserve">optimierte </w:t>
      </w:r>
      <w:r w:rsidR="00BA086C" w:rsidRPr="00BA086C">
        <w:rPr>
          <w:rFonts w:ascii="Verdana" w:hAnsi="Verdana"/>
          <w:b/>
        </w:rPr>
        <w:t>POS-Line</w:t>
      </w:r>
      <w:r w:rsidR="005C0E96">
        <w:rPr>
          <w:rFonts w:ascii="Verdana" w:hAnsi="Verdana"/>
          <w:b/>
        </w:rPr>
        <w:t xml:space="preserve"> Monitor</w:t>
      </w:r>
      <w:r w:rsidR="008A68BA">
        <w:rPr>
          <w:rFonts w:ascii="Verdana" w:hAnsi="Verdana"/>
          <w:b/>
        </w:rPr>
        <w:t xml:space="preserve">e </w:t>
      </w:r>
    </w:p>
    <w:p w:rsidR="00BA086C" w:rsidRDefault="00BA086C" w:rsidP="004C00B2">
      <w:pPr>
        <w:spacing w:line="360" w:lineRule="auto"/>
        <w:rPr>
          <w:rFonts w:ascii="Verdana" w:hAnsi="Verdana"/>
          <w:b/>
        </w:rPr>
      </w:pPr>
    </w:p>
    <w:p w:rsidR="00D51358" w:rsidRDefault="00D51E67" w:rsidP="00D51E67">
      <w:pPr>
        <w:spacing w:line="360" w:lineRule="auto"/>
        <w:ind w:right="57"/>
        <w:rPr>
          <w:rFonts w:ascii="Verdana" w:hAnsi="Verdana"/>
          <w:b/>
        </w:rPr>
      </w:pPr>
      <w:r>
        <w:rPr>
          <w:rFonts w:ascii="Verdana" w:hAnsi="Verdana"/>
          <w:b/>
        </w:rPr>
        <w:t>Distec e</w:t>
      </w:r>
      <w:r w:rsidR="008A68BA">
        <w:rPr>
          <w:rFonts w:ascii="Verdana" w:hAnsi="Verdana"/>
          <w:b/>
        </w:rPr>
        <w:t xml:space="preserve">rweitert Einsatzbereiche in Industrie und Gebäuden </w:t>
      </w:r>
      <w:r>
        <w:rPr>
          <w:rFonts w:ascii="Verdana" w:hAnsi="Verdana"/>
          <w:b/>
        </w:rPr>
        <w:t>mit</w:t>
      </w:r>
      <w:r w:rsidR="008A68BA">
        <w:rPr>
          <w:rFonts w:ascii="Verdana" w:hAnsi="Verdana"/>
          <w:b/>
        </w:rPr>
        <w:t xml:space="preserve"> </w:t>
      </w:r>
      <w:r w:rsidR="00B705EA">
        <w:rPr>
          <w:rFonts w:ascii="Verdana" w:hAnsi="Verdana"/>
          <w:b/>
        </w:rPr>
        <w:t xml:space="preserve">Klassifizierung nach Klasse </w:t>
      </w:r>
      <w:r w:rsidR="00B705EA" w:rsidRPr="00B705EA">
        <w:rPr>
          <w:rFonts w:ascii="Verdana" w:hAnsi="Verdana"/>
          <w:b/>
        </w:rPr>
        <w:t>B-S1,</w:t>
      </w:r>
      <w:r w:rsidR="00135254">
        <w:rPr>
          <w:rFonts w:ascii="Verdana" w:hAnsi="Verdana"/>
          <w:b/>
        </w:rPr>
        <w:t xml:space="preserve"> </w:t>
      </w:r>
      <w:r w:rsidR="00B705EA" w:rsidRPr="00135254">
        <w:rPr>
          <w:rFonts w:ascii="Verdana" w:hAnsi="Verdana"/>
          <w:b/>
        </w:rPr>
        <w:t>d0</w:t>
      </w:r>
      <w:r w:rsidRPr="00B54722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gemäß DIN EN </w:t>
      </w:r>
      <w:r w:rsidR="00B705EA">
        <w:rPr>
          <w:rFonts w:ascii="Verdana" w:hAnsi="Verdana"/>
          <w:b/>
        </w:rPr>
        <w:t xml:space="preserve">13501-1 </w:t>
      </w:r>
    </w:p>
    <w:p w:rsidR="00E55350" w:rsidRPr="00D51358" w:rsidRDefault="00E55350" w:rsidP="0087476D">
      <w:pPr>
        <w:spacing w:line="360" w:lineRule="auto"/>
        <w:rPr>
          <w:rFonts w:ascii="Verdana" w:hAnsi="Verdana"/>
        </w:rPr>
      </w:pPr>
    </w:p>
    <w:p w:rsidR="006624F5" w:rsidRPr="009E525A" w:rsidRDefault="0087476D" w:rsidP="00B705EA">
      <w:pPr>
        <w:spacing w:line="360" w:lineRule="auto"/>
        <w:rPr>
          <w:rFonts w:ascii="Verdana" w:hAnsi="Verdana"/>
        </w:rPr>
      </w:pPr>
      <w:r w:rsidRPr="009E525A">
        <w:rPr>
          <w:rFonts w:ascii="Verdana" w:hAnsi="Verdana"/>
        </w:rPr>
        <w:t xml:space="preserve">Germering, </w:t>
      </w:r>
      <w:r w:rsidR="000F28FC">
        <w:rPr>
          <w:rFonts w:ascii="Verdana" w:hAnsi="Verdana"/>
        </w:rPr>
        <w:t>24</w:t>
      </w:r>
      <w:r w:rsidRPr="009E525A">
        <w:rPr>
          <w:rFonts w:ascii="Verdana" w:hAnsi="Verdana"/>
        </w:rPr>
        <w:t xml:space="preserve">. </w:t>
      </w:r>
      <w:r w:rsidR="008E1022" w:rsidRPr="009E525A">
        <w:rPr>
          <w:rFonts w:ascii="Verdana" w:hAnsi="Verdana"/>
        </w:rPr>
        <w:t>Jul</w:t>
      </w:r>
      <w:r w:rsidR="008F1284" w:rsidRPr="009E525A">
        <w:rPr>
          <w:rFonts w:ascii="Verdana" w:hAnsi="Verdana"/>
        </w:rPr>
        <w:t>i</w:t>
      </w:r>
      <w:r w:rsidR="00610E78" w:rsidRPr="009E525A">
        <w:rPr>
          <w:rFonts w:ascii="Verdana" w:hAnsi="Verdana"/>
        </w:rPr>
        <w:t xml:space="preserve"> 2015</w:t>
      </w:r>
      <w:r w:rsidRPr="009E525A">
        <w:rPr>
          <w:rFonts w:ascii="Verdana" w:hAnsi="Verdana"/>
        </w:rPr>
        <w:t xml:space="preserve"> – Die Distec GmbH – führender deutscher Spezialist für TFT-Flachbildschirme und Systemlösungen für industrielle und multimediale Applikationen – </w:t>
      </w:r>
      <w:r w:rsidR="0053733B" w:rsidRPr="009E525A">
        <w:rPr>
          <w:rFonts w:ascii="Verdana" w:hAnsi="Verdana"/>
        </w:rPr>
        <w:t>meldet</w:t>
      </w:r>
      <w:r w:rsidR="000A1361" w:rsidRPr="009E525A">
        <w:rPr>
          <w:rFonts w:ascii="Verdana" w:hAnsi="Verdana"/>
        </w:rPr>
        <w:t xml:space="preserve">, dass </w:t>
      </w:r>
      <w:r w:rsidR="002721C8">
        <w:rPr>
          <w:rFonts w:ascii="Verdana" w:hAnsi="Verdana"/>
        </w:rPr>
        <w:t>sie i</w:t>
      </w:r>
      <w:r w:rsidR="000A1361" w:rsidRPr="009E525A">
        <w:rPr>
          <w:rFonts w:ascii="Verdana" w:hAnsi="Verdana"/>
        </w:rPr>
        <w:t xml:space="preserve">hre </w:t>
      </w:r>
      <w:r w:rsidR="00E84DD8">
        <w:rPr>
          <w:rFonts w:ascii="Verdana" w:hAnsi="Verdana"/>
        </w:rPr>
        <w:t>erfolgreiche</w:t>
      </w:r>
      <w:r w:rsidR="000A1361" w:rsidRPr="009E525A">
        <w:rPr>
          <w:rFonts w:ascii="Verdana" w:hAnsi="Verdana"/>
        </w:rPr>
        <w:t xml:space="preserve"> POS-Line </w:t>
      </w:r>
      <w:r w:rsidR="002721C8">
        <w:rPr>
          <w:rFonts w:ascii="Verdana" w:hAnsi="Verdana"/>
        </w:rPr>
        <w:t>Monitorserie um Rauchgas- und Brandlast</w:t>
      </w:r>
      <w:r w:rsidR="00C177EA">
        <w:rPr>
          <w:rFonts w:ascii="Verdana" w:hAnsi="Verdana"/>
        </w:rPr>
        <w:t>-</w:t>
      </w:r>
      <w:r w:rsidR="002721C8">
        <w:rPr>
          <w:rFonts w:ascii="Verdana" w:hAnsi="Verdana"/>
        </w:rPr>
        <w:t>optimierte Geräte erweitert hat. E</w:t>
      </w:r>
      <w:r w:rsidR="0053733B" w:rsidRPr="009E525A">
        <w:rPr>
          <w:rFonts w:ascii="Verdana" w:hAnsi="Verdana"/>
        </w:rPr>
        <w:t>in unabhängige</w:t>
      </w:r>
      <w:r w:rsidR="002721C8">
        <w:rPr>
          <w:rFonts w:ascii="Verdana" w:hAnsi="Verdana"/>
        </w:rPr>
        <w:t>r</w:t>
      </w:r>
      <w:r w:rsidR="0053733B" w:rsidRPr="009E525A">
        <w:rPr>
          <w:rFonts w:ascii="Verdana" w:hAnsi="Verdana"/>
        </w:rPr>
        <w:t xml:space="preserve"> Gutachter </w:t>
      </w:r>
      <w:r w:rsidR="002721C8">
        <w:rPr>
          <w:rFonts w:ascii="Verdana" w:hAnsi="Verdana"/>
        </w:rPr>
        <w:t xml:space="preserve">hat diese Geräte </w:t>
      </w:r>
      <w:r w:rsidR="000A1361" w:rsidRPr="009E525A">
        <w:rPr>
          <w:rFonts w:ascii="Verdana" w:hAnsi="Verdana"/>
        </w:rPr>
        <w:t>gemäß D</w:t>
      </w:r>
      <w:r w:rsidR="00D51E67" w:rsidRPr="009E525A">
        <w:rPr>
          <w:rFonts w:ascii="Verdana" w:hAnsi="Verdana"/>
        </w:rPr>
        <w:t>IN EN </w:t>
      </w:r>
      <w:r w:rsidR="000A1361" w:rsidRPr="009E525A">
        <w:rPr>
          <w:rFonts w:ascii="Verdana" w:hAnsi="Verdana"/>
        </w:rPr>
        <w:t xml:space="preserve">13501-1 </w:t>
      </w:r>
      <w:r w:rsidR="0053733B" w:rsidRPr="009E525A">
        <w:rPr>
          <w:rFonts w:ascii="Verdana" w:hAnsi="Verdana"/>
        </w:rPr>
        <w:t>für das Brandverha</w:t>
      </w:r>
      <w:r w:rsidR="007D6FFE" w:rsidRPr="009E525A">
        <w:rPr>
          <w:rFonts w:ascii="Verdana" w:hAnsi="Verdana"/>
        </w:rPr>
        <w:t>l</w:t>
      </w:r>
      <w:r w:rsidR="0053733B" w:rsidRPr="009E525A">
        <w:rPr>
          <w:rFonts w:ascii="Verdana" w:hAnsi="Verdana"/>
        </w:rPr>
        <w:t xml:space="preserve">ten von Bauprodukten </w:t>
      </w:r>
      <w:r w:rsidR="008A68BA" w:rsidRPr="009E525A">
        <w:rPr>
          <w:rFonts w:ascii="Verdana" w:hAnsi="Verdana"/>
        </w:rPr>
        <w:t>nach</w:t>
      </w:r>
      <w:r w:rsidR="000A1361" w:rsidRPr="009E525A">
        <w:rPr>
          <w:rFonts w:ascii="Verdana" w:hAnsi="Verdana"/>
        </w:rPr>
        <w:t xml:space="preserve"> Klasse B-S1,</w:t>
      </w:r>
      <w:r w:rsidR="00C177EA">
        <w:rPr>
          <w:rFonts w:ascii="Verdana" w:hAnsi="Verdana"/>
        </w:rPr>
        <w:t xml:space="preserve"> </w:t>
      </w:r>
      <w:r w:rsidR="000A1361" w:rsidRPr="009E525A">
        <w:rPr>
          <w:rFonts w:ascii="Verdana" w:hAnsi="Verdana"/>
        </w:rPr>
        <w:t xml:space="preserve">d0 klassifiziert. </w:t>
      </w:r>
      <w:r w:rsidR="005C0E96" w:rsidRPr="009E525A">
        <w:rPr>
          <w:rFonts w:ascii="Verdana" w:hAnsi="Verdana"/>
        </w:rPr>
        <w:t>Das Zertifikat</w:t>
      </w:r>
      <w:r w:rsidR="0044755A" w:rsidRPr="009E525A">
        <w:rPr>
          <w:rFonts w:ascii="Verdana" w:hAnsi="Verdana"/>
        </w:rPr>
        <w:t xml:space="preserve"> gilt für </w:t>
      </w:r>
      <w:r w:rsidR="00E84DD8">
        <w:rPr>
          <w:rFonts w:ascii="Verdana" w:hAnsi="Verdana"/>
        </w:rPr>
        <w:t xml:space="preserve">eine Sonderlösung </w:t>
      </w:r>
      <w:r w:rsidR="0044755A" w:rsidRPr="009E525A">
        <w:rPr>
          <w:rFonts w:ascii="Verdana" w:hAnsi="Verdana"/>
        </w:rPr>
        <w:t>der POS-Line-</w:t>
      </w:r>
      <w:r w:rsidR="005C0E96" w:rsidRPr="009E525A">
        <w:rPr>
          <w:rFonts w:ascii="Verdana" w:hAnsi="Verdana"/>
        </w:rPr>
        <w:t>Serie mit integrierte</w:t>
      </w:r>
      <w:r w:rsidR="008A68BA" w:rsidRPr="009E525A">
        <w:rPr>
          <w:rFonts w:ascii="Verdana" w:hAnsi="Verdana"/>
        </w:rPr>
        <w:t>m</w:t>
      </w:r>
      <w:r w:rsidR="005C0E96" w:rsidRPr="009E525A">
        <w:rPr>
          <w:rFonts w:ascii="Verdana" w:hAnsi="Verdana"/>
        </w:rPr>
        <w:t xml:space="preserve"> PC auf Basis des AMD</w:t>
      </w:r>
      <w:r w:rsidR="0044755A" w:rsidRPr="009E525A">
        <w:rPr>
          <w:rFonts w:ascii="Verdana" w:hAnsi="Verdana"/>
        </w:rPr>
        <w:t>-Prozessors</w:t>
      </w:r>
      <w:r w:rsidR="005C0E96" w:rsidRPr="009E525A">
        <w:rPr>
          <w:rFonts w:ascii="Verdana" w:hAnsi="Verdana"/>
        </w:rPr>
        <w:t xml:space="preserve"> Ontario und mit SSD</w:t>
      </w:r>
      <w:r w:rsidR="0044755A" w:rsidRPr="009E525A">
        <w:rPr>
          <w:rFonts w:ascii="Verdana" w:hAnsi="Verdana"/>
        </w:rPr>
        <w:t xml:space="preserve">-Festplatte. </w:t>
      </w:r>
      <w:r w:rsidR="007D6FFE" w:rsidRPr="009E525A">
        <w:rPr>
          <w:rFonts w:ascii="Verdana" w:hAnsi="Verdana"/>
        </w:rPr>
        <w:t>Es bestätigt</w:t>
      </w:r>
      <w:r w:rsidR="000A1361" w:rsidRPr="009E525A">
        <w:rPr>
          <w:rFonts w:ascii="Verdana" w:hAnsi="Verdana"/>
        </w:rPr>
        <w:t xml:space="preserve">, dass die Monitore schwer entflammbar </w:t>
      </w:r>
      <w:r w:rsidR="00962EBB" w:rsidRPr="009E525A">
        <w:rPr>
          <w:rFonts w:ascii="Verdana" w:hAnsi="Verdana"/>
        </w:rPr>
        <w:t xml:space="preserve">sind </w:t>
      </w:r>
      <w:r w:rsidR="000A1361" w:rsidRPr="009E525A">
        <w:rPr>
          <w:rFonts w:ascii="Verdana" w:hAnsi="Verdana"/>
        </w:rPr>
        <w:t xml:space="preserve">und </w:t>
      </w:r>
      <w:r w:rsidR="0053733B" w:rsidRPr="009E525A">
        <w:rPr>
          <w:rFonts w:ascii="Verdana" w:hAnsi="Verdana"/>
        </w:rPr>
        <w:t xml:space="preserve">im Brandfall </w:t>
      </w:r>
      <w:r w:rsidR="00135254" w:rsidRPr="00EA76D9">
        <w:rPr>
          <w:rFonts w:ascii="Verdana" w:hAnsi="Verdana"/>
        </w:rPr>
        <w:t xml:space="preserve">nahezu </w:t>
      </w:r>
      <w:r w:rsidR="000A1361" w:rsidRPr="009E525A">
        <w:rPr>
          <w:rFonts w:ascii="Verdana" w:hAnsi="Verdana"/>
        </w:rPr>
        <w:t xml:space="preserve">keine Rauchentwicklung </w:t>
      </w:r>
      <w:r w:rsidR="0053733B" w:rsidRPr="009E525A">
        <w:rPr>
          <w:rFonts w:ascii="Verdana" w:hAnsi="Verdana"/>
        </w:rPr>
        <w:t>oder brennendes</w:t>
      </w:r>
      <w:r w:rsidR="000A1361" w:rsidRPr="009E525A">
        <w:rPr>
          <w:rFonts w:ascii="Verdana" w:hAnsi="Verdana"/>
        </w:rPr>
        <w:t xml:space="preserve"> Abtropfen bzw. Abfallen </w:t>
      </w:r>
      <w:r w:rsidR="00E84DD8">
        <w:rPr>
          <w:rFonts w:ascii="Verdana" w:hAnsi="Verdana"/>
        </w:rPr>
        <w:t xml:space="preserve">von Teilen </w:t>
      </w:r>
      <w:r w:rsidR="0053733B" w:rsidRPr="009E525A">
        <w:rPr>
          <w:rFonts w:ascii="Verdana" w:hAnsi="Verdana"/>
        </w:rPr>
        <w:t>entsteht</w:t>
      </w:r>
      <w:r w:rsidR="000A1361" w:rsidRPr="009E525A">
        <w:rPr>
          <w:rFonts w:ascii="Verdana" w:hAnsi="Verdana"/>
        </w:rPr>
        <w:t xml:space="preserve">. </w:t>
      </w:r>
      <w:r w:rsidR="00962EBB" w:rsidRPr="009E525A">
        <w:rPr>
          <w:rFonts w:ascii="Verdana" w:hAnsi="Verdana"/>
        </w:rPr>
        <w:t>"</w:t>
      </w:r>
      <w:r w:rsidR="007D6FFE" w:rsidRPr="009E525A">
        <w:rPr>
          <w:rFonts w:ascii="Verdana" w:hAnsi="Verdana"/>
        </w:rPr>
        <w:t>Da eine entsprechende Norm für Monitore nicht existiert, haben w</w:t>
      </w:r>
      <w:r w:rsidR="00962EBB" w:rsidRPr="009E525A">
        <w:rPr>
          <w:rFonts w:ascii="Verdana" w:hAnsi="Verdana"/>
        </w:rPr>
        <w:t xml:space="preserve">ir unsere </w:t>
      </w:r>
      <w:r w:rsidR="00E84DD8">
        <w:rPr>
          <w:rFonts w:ascii="Verdana" w:hAnsi="Verdana"/>
        </w:rPr>
        <w:t>Monitore</w:t>
      </w:r>
      <w:r w:rsidR="00962EBB" w:rsidRPr="009E525A">
        <w:rPr>
          <w:rFonts w:ascii="Verdana" w:hAnsi="Verdana"/>
        </w:rPr>
        <w:t xml:space="preserve"> nach DIN </w:t>
      </w:r>
      <w:r w:rsidR="006624F5" w:rsidRPr="009E525A">
        <w:rPr>
          <w:rFonts w:ascii="Verdana" w:hAnsi="Verdana"/>
        </w:rPr>
        <w:t xml:space="preserve">EN 13501-1 </w:t>
      </w:r>
      <w:r w:rsidR="00962EBB" w:rsidRPr="009E525A">
        <w:rPr>
          <w:rFonts w:ascii="Verdana" w:hAnsi="Verdana"/>
        </w:rPr>
        <w:t>zum Brandverhalten von Baustoffen untersuchen lassen</w:t>
      </w:r>
      <w:r w:rsidR="00C177EA">
        <w:rPr>
          <w:rFonts w:ascii="Verdana" w:hAnsi="Verdana"/>
        </w:rPr>
        <w:t xml:space="preserve">", </w:t>
      </w:r>
      <w:r w:rsidR="00C177EA" w:rsidRPr="009E525A">
        <w:rPr>
          <w:rFonts w:ascii="Verdana" w:hAnsi="Verdana"/>
        </w:rPr>
        <w:t>erläutert Werner Schubert, Geschäftsführer der Distec GmbH.</w:t>
      </w:r>
      <w:r w:rsidR="007D6FFE" w:rsidRPr="009E525A">
        <w:rPr>
          <w:rFonts w:ascii="Verdana" w:hAnsi="Verdana"/>
        </w:rPr>
        <w:t xml:space="preserve"> </w:t>
      </w:r>
      <w:r w:rsidR="00C177EA">
        <w:rPr>
          <w:rFonts w:ascii="Verdana" w:hAnsi="Verdana"/>
        </w:rPr>
        <w:t>"</w:t>
      </w:r>
      <w:r w:rsidR="007D6FFE" w:rsidRPr="009E525A">
        <w:rPr>
          <w:rFonts w:ascii="Verdana" w:hAnsi="Verdana"/>
        </w:rPr>
        <w:t xml:space="preserve">Das positive Ergebnis ermöglicht </w:t>
      </w:r>
      <w:r w:rsidR="00962EBB" w:rsidRPr="009E525A">
        <w:rPr>
          <w:rFonts w:ascii="Verdana" w:hAnsi="Verdana"/>
        </w:rPr>
        <w:t>unseren Kunden die Anwendung in Einsatzbereichen wie beispielsweise Fluchtwegen</w:t>
      </w:r>
      <w:r w:rsidR="005C0E96" w:rsidRPr="009E525A">
        <w:rPr>
          <w:rFonts w:ascii="Verdana" w:hAnsi="Verdana"/>
        </w:rPr>
        <w:t xml:space="preserve">, </w:t>
      </w:r>
      <w:r w:rsidR="00BF62F1" w:rsidRPr="00EA76D9">
        <w:rPr>
          <w:rFonts w:ascii="Verdana" w:hAnsi="Verdana"/>
        </w:rPr>
        <w:t>Treppenhäusern</w:t>
      </w:r>
      <w:r w:rsidR="00E84DD8">
        <w:rPr>
          <w:rFonts w:ascii="Verdana" w:hAnsi="Verdana"/>
        </w:rPr>
        <w:t>,</w:t>
      </w:r>
      <w:r w:rsidR="00CC0284">
        <w:rPr>
          <w:rFonts w:ascii="Verdana" w:hAnsi="Verdana"/>
        </w:rPr>
        <w:t xml:space="preserve"> </w:t>
      </w:r>
      <w:r w:rsidR="00BF62F1" w:rsidRPr="00EA76D9">
        <w:rPr>
          <w:rFonts w:ascii="Verdana" w:hAnsi="Verdana"/>
        </w:rPr>
        <w:t>gegenüber von Fahrstühlen</w:t>
      </w:r>
      <w:r w:rsidR="007D6FFE" w:rsidRPr="00EA76D9">
        <w:rPr>
          <w:rFonts w:ascii="Verdana" w:hAnsi="Verdana"/>
        </w:rPr>
        <w:t xml:space="preserve"> </w:t>
      </w:r>
      <w:r w:rsidR="00E84DD8">
        <w:rPr>
          <w:rFonts w:ascii="Verdana" w:hAnsi="Verdana"/>
        </w:rPr>
        <w:t xml:space="preserve">und überall dort, wo strenge </w:t>
      </w:r>
      <w:r w:rsidR="002721C8">
        <w:rPr>
          <w:rFonts w:ascii="Verdana" w:hAnsi="Verdana"/>
        </w:rPr>
        <w:t>Brandschutzauflagen gelten</w:t>
      </w:r>
      <w:r w:rsidR="007D6FFE" w:rsidRPr="00EA76D9">
        <w:rPr>
          <w:rFonts w:ascii="Verdana" w:hAnsi="Verdana"/>
        </w:rPr>
        <w:t>.</w:t>
      </w:r>
      <w:r w:rsidR="00962EBB" w:rsidRPr="009E525A">
        <w:rPr>
          <w:rFonts w:ascii="Verdana" w:hAnsi="Verdana"/>
        </w:rPr>
        <w:t xml:space="preserve">" </w:t>
      </w:r>
      <w:r w:rsidR="008B6CA6" w:rsidRPr="009E525A">
        <w:rPr>
          <w:rFonts w:ascii="Verdana" w:hAnsi="Verdana"/>
        </w:rPr>
        <w:t xml:space="preserve">Die schlanken und hochwertigen Monitore </w:t>
      </w:r>
      <w:r w:rsidR="00BF62F1" w:rsidRPr="009E525A">
        <w:rPr>
          <w:rFonts w:ascii="Verdana" w:hAnsi="Verdana"/>
        </w:rPr>
        <w:t>der im industriellen Umfeld bewährten POS-Line</w:t>
      </w:r>
      <w:r w:rsidR="00C177EA">
        <w:rPr>
          <w:rFonts w:ascii="Verdana" w:hAnsi="Verdana"/>
        </w:rPr>
        <w:t>-</w:t>
      </w:r>
      <w:r w:rsidR="00BF62F1" w:rsidRPr="009E525A">
        <w:rPr>
          <w:rFonts w:ascii="Verdana" w:hAnsi="Verdana"/>
        </w:rPr>
        <w:t xml:space="preserve">Serie </w:t>
      </w:r>
      <w:r w:rsidR="008B6CA6" w:rsidRPr="00EA76D9">
        <w:rPr>
          <w:rFonts w:ascii="Verdana" w:hAnsi="Verdana"/>
        </w:rPr>
        <w:t xml:space="preserve">bieten </w:t>
      </w:r>
      <w:r w:rsidR="000B15D6">
        <w:rPr>
          <w:rFonts w:ascii="Verdana" w:hAnsi="Verdana"/>
        </w:rPr>
        <w:t xml:space="preserve">schon immer eine </w:t>
      </w:r>
      <w:r w:rsidR="008B6CA6" w:rsidRPr="00EA76D9">
        <w:rPr>
          <w:rFonts w:ascii="Verdana" w:hAnsi="Verdana"/>
        </w:rPr>
        <w:t>hohe Funktionalität und Flexibilität. D</w:t>
      </w:r>
      <w:r w:rsidR="008B6CA6" w:rsidRPr="009E525A">
        <w:rPr>
          <w:rFonts w:ascii="Verdana" w:hAnsi="Verdana"/>
        </w:rPr>
        <w:t xml:space="preserve">ie </w:t>
      </w:r>
      <w:r w:rsidR="009E525A">
        <w:rPr>
          <w:rFonts w:ascii="Verdana" w:hAnsi="Verdana"/>
        </w:rPr>
        <w:t xml:space="preserve">Zertifizierung als </w:t>
      </w:r>
      <w:r w:rsidR="009E525A" w:rsidRPr="009E525A">
        <w:rPr>
          <w:rFonts w:ascii="Verdana" w:hAnsi="Verdana"/>
        </w:rPr>
        <w:t>Brandlast-</w:t>
      </w:r>
      <w:r w:rsidR="00E84DD8">
        <w:rPr>
          <w:rFonts w:ascii="Verdana" w:hAnsi="Verdana"/>
        </w:rPr>
        <w:t xml:space="preserve"> und Rauchgas</w:t>
      </w:r>
      <w:r w:rsidR="00C177EA">
        <w:rPr>
          <w:rFonts w:ascii="Verdana" w:hAnsi="Verdana"/>
        </w:rPr>
        <w:t>-</w:t>
      </w:r>
      <w:r w:rsidR="009E525A" w:rsidRPr="009E525A">
        <w:rPr>
          <w:rFonts w:ascii="Verdana" w:hAnsi="Verdana"/>
        </w:rPr>
        <w:t>optimierte Geräte</w:t>
      </w:r>
      <w:r w:rsidR="006624F5" w:rsidRPr="009E525A">
        <w:rPr>
          <w:rFonts w:ascii="Verdana" w:hAnsi="Verdana"/>
        </w:rPr>
        <w:t xml:space="preserve"> </w:t>
      </w:r>
      <w:r w:rsidR="008B6CA6" w:rsidRPr="009E525A">
        <w:rPr>
          <w:rFonts w:ascii="Verdana" w:hAnsi="Verdana"/>
        </w:rPr>
        <w:t>eröffne</w:t>
      </w:r>
      <w:r w:rsidR="009E525A">
        <w:rPr>
          <w:rFonts w:ascii="Verdana" w:hAnsi="Verdana"/>
        </w:rPr>
        <w:t>t</w:t>
      </w:r>
      <w:r w:rsidR="008B6CA6" w:rsidRPr="009E525A">
        <w:rPr>
          <w:rFonts w:ascii="Verdana" w:hAnsi="Verdana"/>
        </w:rPr>
        <w:t xml:space="preserve"> jetzt zusätzliche Möglichkeiten</w:t>
      </w:r>
      <w:r w:rsidR="00BF62F1" w:rsidRPr="009E525A">
        <w:rPr>
          <w:rFonts w:ascii="Verdana" w:hAnsi="Verdana"/>
        </w:rPr>
        <w:t>.</w:t>
      </w:r>
    </w:p>
    <w:p w:rsidR="008B6CA6" w:rsidRPr="009E525A" w:rsidRDefault="008B6CA6" w:rsidP="00B705EA">
      <w:pPr>
        <w:spacing w:line="360" w:lineRule="auto"/>
        <w:rPr>
          <w:rFonts w:ascii="Verdana" w:hAnsi="Verdana"/>
        </w:rPr>
      </w:pPr>
    </w:p>
    <w:p w:rsidR="00962EBB" w:rsidRPr="009E525A" w:rsidRDefault="006322E9" w:rsidP="00610E78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Schwer entflammbar</w:t>
      </w:r>
      <w:r w:rsidR="00FE1A6A" w:rsidRPr="009E525A">
        <w:rPr>
          <w:rFonts w:ascii="Verdana" w:hAnsi="Verdana"/>
          <w:b/>
        </w:rPr>
        <w:t xml:space="preserve"> und </w:t>
      </w:r>
      <w:r>
        <w:rPr>
          <w:rFonts w:ascii="Verdana" w:hAnsi="Verdana"/>
          <w:b/>
        </w:rPr>
        <w:t xml:space="preserve">niedrige </w:t>
      </w:r>
      <w:r w:rsidR="00FE1A6A" w:rsidRPr="009E525A">
        <w:rPr>
          <w:rFonts w:ascii="Verdana" w:hAnsi="Verdana"/>
          <w:b/>
        </w:rPr>
        <w:t>Brandlast</w:t>
      </w:r>
      <w:r w:rsidR="00E37E63" w:rsidRPr="009E525A">
        <w:rPr>
          <w:rFonts w:ascii="Verdana" w:hAnsi="Verdana"/>
          <w:b/>
        </w:rPr>
        <w:t xml:space="preserve"> für </w:t>
      </w:r>
      <w:r>
        <w:rPr>
          <w:rFonts w:ascii="Verdana" w:hAnsi="Verdana"/>
          <w:b/>
        </w:rPr>
        <w:t xml:space="preserve">verbesserten </w:t>
      </w:r>
      <w:r w:rsidR="00E37E63" w:rsidRPr="009E525A">
        <w:rPr>
          <w:rFonts w:ascii="Verdana" w:hAnsi="Verdana"/>
          <w:b/>
        </w:rPr>
        <w:t>Brandschutz</w:t>
      </w:r>
    </w:p>
    <w:p w:rsidR="008A68BA" w:rsidRPr="009E525A" w:rsidRDefault="008A68BA" w:rsidP="00610E78">
      <w:pPr>
        <w:spacing w:line="360" w:lineRule="auto"/>
        <w:rPr>
          <w:rFonts w:ascii="Verdana" w:hAnsi="Verdana"/>
        </w:rPr>
      </w:pPr>
    </w:p>
    <w:p w:rsidR="0053733B" w:rsidRPr="009E525A" w:rsidRDefault="00FE1A6A" w:rsidP="0053733B">
      <w:pPr>
        <w:spacing w:line="360" w:lineRule="auto"/>
        <w:rPr>
          <w:rFonts w:ascii="Verdana" w:hAnsi="Verdana"/>
        </w:rPr>
      </w:pPr>
      <w:r w:rsidRPr="009E525A">
        <w:rPr>
          <w:rFonts w:ascii="Verdana" w:hAnsi="Verdana"/>
        </w:rPr>
        <w:t>Das Brandverhalten, d.h. d</w:t>
      </w:r>
      <w:r w:rsidR="008A68BA" w:rsidRPr="009E525A">
        <w:rPr>
          <w:rFonts w:ascii="Verdana" w:hAnsi="Verdana"/>
        </w:rPr>
        <w:t>ie Endzündbarkeit und</w:t>
      </w:r>
      <w:r w:rsidRPr="009E525A">
        <w:rPr>
          <w:rFonts w:ascii="Verdana" w:hAnsi="Verdana"/>
        </w:rPr>
        <w:t xml:space="preserve"> </w:t>
      </w:r>
      <w:r w:rsidR="00D51E67" w:rsidRPr="009E525A">
        <w:rPr>
          <w:rFonts w:ascii="Verdana" w:hAnsi="Verdana"/>
        </w:rPr>
        <w:t>die Brennbarkeit</w:t>
      </w:r>
      <w:r w:rsidR="00770C84" w:rsidRPr="009E525A">
        <w:rPr>
          <w:rFonts w:ascii="Verdana" w:hAnsi="Verdana"/>
        </w:rPr>
        <w:t xml:space="preserve"> </w:t>
      </w:r>
      <w:r w:rsidR="008A68BA" w:rsidRPr="009E525A">
        <w:rPr>
          <w:rFonts w:ascii="Verdana" w:hAnsi="Verdana"/>
        </w:rPr>
        <w:t>des Monitors wurde in Anlehnung</w:t>
      </w:r>
      <w:r w:rsidRPr="009E525A">
        <w:rPr>
          <w:rFonts w:ascii="Verdana" w:hAnsi="Verdana"/>
        </w:rPr>
        <w:t xml:space="preserve"> </w:t>
      </w:r>
      <w:r w:rsidR="008A68BA" w:rsidRPr="009E525A">
        <w:rPr>
          <w:rFonts w:ascii="Verdana" w:hAnsi="Verdana"/>
        </w:rPr>
        <w:t xml:space="preserve">an das SBI-Verfahren </w:t>
      </w:r>
      <w:r w:rsidRPr="009E525A">
        <w:rPr>
          <w:rFonts w:ascii="Verdana" w:hAnsi="Verdana"/>
        </w:rPr>
        <w:t>nach DIN EN 13823:2010-12 ermittelt. Das SBI-Verfahren prüft das</w:t>
      </w:r>
      <w:r w:rsidR="008A68BA" w:rsidRPr="009E525A">
        <w:rPr>
          <w:rFonts w:ascii="Verdana" w:hAnsi="Verdana"/>
        </w:rPr>
        <w:t xml:space="preserve"> </w:t>
      </w:r>
      <w:r w:rsidRPr="009E525A">
        <w:rPr>
          <w:rFonts w:ascii="Verdana" w:hAnsi="Verdana"/>
        </w:rPr>
        <w:t>Brandverhalten von Bauprodukten, indem es die t</w:t>
      </w:r>
      <w:r w:rsidR="008A68BA" w:rsidRPr="009E525A">
        <w:rPr>
          <w:rFonts w:ascii="Verdana" w:hAnsi="Verdana"/>
        </w:rPr>
        <w:t>hermische</w:t>
      </w:r>
      <w:r w:rsidRPr="009E525A">
        <w:rPr>
          <w:rFonts w:ascii="Verdana" w:hAnsi="Verdana"/>
        </w:rPr>
        <w:t xml:space="preserve"> </w:t>
      </w:r>
      <w:r w:rsidR="008A68BA" w:rsidRPr="009E525A">
        <w:rPr>
          <w:rFonts w:ascii="Verdana" w:hAnsi="Verdana"/>
        </w:rPr>
        <w:t>Beanspruchung durch einen einzelnen</w:t>
      </w:r>
      <w:r w:rsidRPr="009E525A">
        <w:rPr>
          <w:rFonts w:ascii="Verdana" w:hAnsi="Verdana"/>
        </w:rPr>
        <w:t xml:space="preserve"> </w:t>
      </w:r>
      <w:r w:rsidR="008A68BA" w:rsidRPr="009E525A">
        <w:rPr>
          <w:rFonts w:ascii="Verdana" w:hAnsi="Verdana"/>
        </w:rPr>
        <w:t xml:space="preserve">brennenden </w:t>
      </w:r>
      <w:r w:rsidR="008A68BA" w:rsidRPr="009E525A">
        <w:rPr>
          <w:rFonts w:ascii="Verdana" w:hAnsi="Verdana"/>
        </w:rPr>
        <w:lastRenderedPageBreak/>
        <w:t xml:space="preserve">Gegenstand </w:t>
      </w:r>
      <w:r w:rsidRPr="009E525A">
        <w:rPr>
          <w:rFonts w:ascii="Verdana" w:hAnsi="Verdana"/>
        </w:rPr>
        <w:t>des</w:t>
      </w:r>
      <w:r w:rsidR="008A68BA" w:rsidRPr="009E525A">
        <w:rPr>
          <w:rFonts w:ascii="Verdana" w:hAnsi="Verdana"/>
        </w:rPr>
        <w:t xml:space="preserve"> </w:t>
      </w:r>
      <w:r w:rsidRPr="009E525A">
        <w:rPr>
          <w:rFonts w:ascii="Verdana" w:hAnsi="Verdana"/>
        </w:rPr>
        <w:t xml:space="preserve">zu prüfenden </w:t>
      </w:r>
      <w:r w:rsidR="008A68BA" w:rsidRPr="009E525A">
        <w:rPr>
          <w:rFonts w:ascii="Verdana" w:hAnsi="Verdana"/>
        </w:rPr>
        <w:t>Bauprodukte</w:t>
      </w:r>
      <w:r w:rsidRPr="009E525A">
        <w:rPr>
          <w:rFonts w:ascii="Verdana" w:hAnsi="Verdana"/>
        </w:rPr>
        <w:t xml:space="preserve">s (mit Ausnahme von Bodenbelägen) untersucht. </w:t>
      </w:r>
      <w:r w:rsidR="008A68BA" w:rsidRPr="009E525A">
        <w:rPr>
          <w:rFonts w:ascii="Verdana" w:hAnsi="Verdana"/>
        </w:rPr>
        <w:t xml:space="preserve">Der orientierende Brandversuch </w:t>
      </w:r>
      <w:r w:rsidR="008B6CA6" w:rsidRPr="009E525A">
        <w:rPr>
          <w:rFonts w:ascii="Verdana" w:hAnsi="Verdana"/>
        </w:rPr>
        <w:t>ergab</w:t>
      </w:r>
      <w:r w:rsidR="008A68BA" w:rsidRPr="009E525A">
        <w:rPr>
          <w:rFonts w:ascii="Verdana" w:hAnsi="Verdana"/>
        </w:rPr>
        <w:t>, dass der Monitor die Grenzwerte für die</w:t>
      </w:r>
      <w:r w:rsidR="00770C84" w:rsidRPr="009E525A">
        <w:rPr>
          <w:rFonts w:ascii="Verdana" w:hAnsi="Verdana"/>
        </w:rPr>
        <w:t xml:space="preserve"> </w:t>
      </w:r>
      <w:r w:rsidR="008A68BA" w:rsidRPr="009E525A">
        <w:rPr>
          <w:rFonts w:ascii="Verdana" w:hAnsi="Verdana"/>
        </w:rPr>
        <w:t xml:space="preserve">Einstufung in die Klasse </w:t>
      </w:r>
      <w:r w:rsidR="00D51E67" w:rsidRPr="009E525A">
        <w:rPr>
          <w:rFonts w:ascii="Verdana" w:hAnsi="Verdana"/>
        </w:rPr>
        <w:t>B-S1,</w:t>
      </w:r>
      <w:r w:rsidR="00347328">
        <w:rPr>
          <w:rFonts w:ascii="Verdana" w:hAnsi="Verdana"/>
        </w:rPr>
        <w:t xml:space="preserve"> </w:t>
      </w:r>
      <w:r w:rsidR="00D51E67" w:rsidRPr="009E525A">
        <w:rPr>
          <w:rFonts w:ascii="Verdana" w:hAnsi="Verdana"/>
        </w:rPr>
        <w:t>d0 gemäß DIN EN </w:t>
      </w:r>
      <w:r w:rsidR="008A68BA" w:rsidRPr="009E525A">
        <w:rPr>
          <w:rFonts w:ascii="Verdana" w:hAnsi="Verdana"/>
        </w:rPr>
        <w:t>13501-1 in allen Kategorien unterschreitet</w:t>
      </w:r>
      <w:r w:rsidR="00770C84" w:rsidRPr="009E525A">
        <w:rPr>
          <w:rFonts w:ascii="Verdana" w:hAnsi="Verdana"/>
        </w:rPr>
        <w:t>.</w:t>
      </w:r>
      <w:r w:rsidR="0053733B" w:rsidRPr="009E525A">
        <w:rPr>
          <w:rFonts w:ascii="Verdana" w:hAnsi="Verdana"/>
        </w:rPr>
        <w:t xml:space="preserve"> Damit erreicht er die </w:t>
      </w:r>
      <w:r w:rsidR="00E84DD8">
        <w:rPr>
          <w:rFonts w:ascii="Verdana" w:hAnsi="Verdana"/>
        </w:rPr>
        <w:t>beste</w:t>
      </w:r>
      <w:r w:rsidR="0053733B" w:rsidRPr="009E525A">
        <w:rPr>
          <w:rFonts w:ascii="Verdana" w:hAnsi="Verdana"/>
        </w:rPr>
        <w:t xml:space="preserve"> Stufe </w:t>
      </w:r>
      <w:r w:rsidR="00E84DD8">
        <w:rPr>
          <w:rFonts w:ascii="Verdana" w:hAnsi="Verdana"/>
        </w:rPr>
        <w:t xml:space="preserve">in der Klasse </w:t>
      </w:r>
      <w:r w:rsidR="0053733B" w:rsidRPr="009E525A">
        <w:rPr>
          <w:rFonts w:ascii="Verdana" w:hAnsi="Verdana"/>
        </w:rPr>
        <w:t>schwer</w:t>
      </w:r>
      <w:r w:rsidR="006322E9">
        <w:rPr>
          <w:rFonts w:ascii="Verdana" w:hAnsi="Verdana"/>
        </w:rPr>
        <w:t xml:space="preserve"> </w:t>
      </w:r>
      <w:r w:rsidR="0053733B" w:rsidRPr="009E525A">
        <w:rPr>
          <w:rFonts w:ascii="Verdana" w:hAnsi="Verdana"/>
        </w:rPr>
        <w:t>entflammbar</w:t>
      </w:r>
      <w:r w:rsidR="00E84DD8">
        <w:rPr>
          <w:rFonts w:ascii="Verdana" w:hAnsi="Verdana"/>
        </w:rPr>
        <w:t>er Produkte</w:t>
      </w:r>
      <w:r w:rsidR="0053733B" w:rsidRPr="009E525A">
        <w:rPr>
          <w:rFonts w:ascii="Verdana" w:hAnsi="Verdana"/>
        </w:rPr>
        <w:t>.</w:t>
      </w:r>
    </w:p>
    <w:p w:rsidR="00770C84" w:rsidRPr="009E525A" w:rsidRDefault="00770C84" w:rsidP="008A68BA">
      <w:pPr>
        <w:spacing w:line="360" w:lineRule="auto"/>
        <w:rPr>
          <w:rFonts w:ascii="Verdana" w:hAnsi="Verdana"/>
        </w:rPr>
      </w:pPr>
    </w:p>
    <w:p w:rsidR="005C0E96" w:rsidRPr="009E525A" w:rsidRDefault="0053733B" w:rsidP="00D51E67">
      <w:pPr>
        <w:spacing w:line="360" w:lineRule="auto"/>
        <w:rPr>
          <w:rFonts w:ascii="Verdana" w:hAnsi="Verdana"/>
        </w:rPr>
      </w:pPr>
      <w:r w:rsidRPr="009E525A">
        <w:rPr>
          <w:rFonts w:ascii="Verdana" w:hAnsi="Verdana"/>
        </w:rPr>
        <w:t xml:space="preserve">In Abhängigkeit von der Bildschirmdiagonale beträgt die Brandlast des </w:t>
      </w:r>
      <w:r w:rsidR="00EA76D9">
        <w:rPr>
          <w:rFonts w:ascii="Verdana" w:hAnsi="Verdana"/>
        </w:rPr>
        <w:t xml:space="preserve">optimierten </w:t>
      </w:r>
      <w:r w:rsidRPr="009E525A">
        <w:rPr>
          <w:rFonts w:ascii="Verdana" w:hAnsi="Verdana"/>
        </w:rPr>
        <w:t>POS-Line-Monitors: 30,20 kWh bei 800.1 mm (31.5"), 36,85 kWh bei 106</w:t>
      </w:r>
      <w:bookmarkStart w:id="0" w:name="_GoBack"/>
      <w:bookmarkEnd w:id="0"/>
      <w:r w:rsidRPr="009E525A">
        <w:rPr>
          <w:rFonts w:ascii="Verdana" w:hAnsi="Verdana"/>
        </w:rPr>
        <w:t xml:space="preserve">6.8 mm (42"), 39,57 kWh bei 1168.4 mm (46") und 45,67 kWh bei 1386.8 mm (54.6"). </w:t>
      </w:r>
      <w:r w:rsidR="00770C84" w:rsidRPr="009E525A">
        <w:rPr>
          <w:rFonts w:ascii="Verdana" w:hAnsi="Verdana"/>
        </w:rPr>
        <w:t>Die Brandlast bezeichnet die Energie, die ein Gegenstand beim Verbrennen</w:t>
      </w:r>
      <w:r w:rsidR="00067B75" w:rsidRPr="009E525A">
        <w:rPr>
          <w:rFonts w:ascii="Verdana" w:hAnsi="Verdana"/>
        </w:rPr>
        <w:t xml:space="preserve"> frei</w:t>
      </w:r>
      <w:r w:rsidR="00770C84" w:rsidRPr="009E525A">
        <w:rPr>
          <w:rFonts w:ascii="Verdana" w:hAnsi="Verdana"/>
        </w:rPr>
        <w:t>setzt und die bei Schutzmaßnahmen für einen möglichen Gebäudebrand zu berücksichtigen ist.</w:t>
      </w:r>
      <w:r w:rsidR="008A68BA" w:rsidRPr="009E525A">
        <w:rPr>
          <w:rFonts w:ascii="Verdana" w:hAnsi="Verdana"/>
        </w:rPr>
        <w:t xml:space="preserve"> </w:t>
      </w:r>
    </w:p>
    <w:p w:rsidR="00962EBB" w:rsidRPr="009E525A" w:rsidRDefault="00962EBB" w:rsidP="00610E78">
      <w:pPr>
        <w:spacing w:line="360" w:lineRule="auto"/>
        <w:rPr>
          <w:rFonts w:ascii="Verdana" w:hAnsi="Verdana"/>
        </w:rPr>
      </w:pPr>
    </w:p>
    <w:p w:rsidR="00DA4F38" w:rsidRPr="009E525A" w:rsidRDefault="00DA4F38" w:rsidP="00610E78">
      <w:pPr>
        <w:spacing w:line="360" w:lineRule="auto"/>
        <w:rPr>
          <w:rFonts w:ascii="Verdana" w:hAnsi="Verdana"/>
          <w:b/>
        </w:rPr>
      </w:pPr>
      <w:r w:rsidRPr="009E525A">
        <w:rPr>
          <w:rFonts w:ascii="Verdana" w:hAnsi="Verdana"/>
          <w:b/>
        </w:rPr>
        <w:t>POS-Line für Industrie und Digital-</w:t>
      </w:r>
      <w:proofErr w:type="spellStart"/>
      <w:r w:rsidRPr="009E525A">
        <w:rPr>
          <w:rFonts w:ascii="Verdana" w:hAnsi="Verdana"/>
          <w:b/>
        </w:rPr>
        <w:t>Signage</w:t>
      </w:r>
      <w:proofErr w:type="spellEnd"/>
      <w:r w:rsidRPr="009E525A">
        <w:rPr>
          <w:rFonts w:ascii="Verdana" w:hAnsi="Verdana"/>
          <w:b/>
        </w:rPr>
        <w:t>-Kiosksysteme</w:t>
      </w:r>
    </w:p>
    <w:p w:rsidR="00DA4F38" w:rsidRPr="009E525A" w:rsidRDefault="00DA4F38" w:rsidP="00610E78">
      <w:pPr>
        <w:spacing w:line="360" w:lineRule="auto"/>
        <w:rPr>
          <w:rFonts w:ascii="Verdana" w:hAnsi="Verdana"/>
        </w:rPr>
      </w:pPr>
    </w:p>
    <w:p w:rsidR="00DA4F38" w:rsidRPr="00EA76D9" w:rsidRDefault="0053733B" w:rsidP="00DA4F38">
      <w:pPr>
        <w:spacing w:line="360" w:lineRule="auto"/>
        <w:rPr>
          <w:rFonts w:ascii="Verdana" w:hAnsi="Verdana"/>
        </w:rPr>
      </w:pPr>
      <w:r w:rsidRPr="009E525A">
        <w:rPr>
          <w:rFonts w:ascii="Verdana" w:hAnsi="Verdana"/>
        </w:rPr>
        <w:t xml:space="preserve">Mit der POS-Line Serie bietet Distec Monitore für den Einbau oder mit eleganten Rahmenlösungen an. Kunden können sich die für den jeweiligen Anwendungsfall optimale Monitorlösung aus industriellen Komponenten auswählen. </w:t>
      </w:r>
      <w:r w:rsidR="00DA4F38" w:rsidRPr="009E525A">
        <w:rPr>
          <w:rFonts w:ascii="Verdana" w:hAnsi="Verdana"/>
        </w:rPr>
        <w:t xml:space="preserve">Optional sind sie </w:t>
      </w:r>
      <w:r w:rsidR="00067B75" w:rsidRPr="009E525A">
        <w:rPr>
          <w:rFonts w:ascii="Verdana" w:hAnsi="Verdana"/>
        </w:rPr>
        <w:t>mit</w:t>
      </w:r>
      <w:r w:rsidR="00DA4F38" w:rsidRPr="009E525A">
        <w:rPr>
          <w:rFonts w:ascii="Verdana" w:hAnsi="Verdana"/>
        </w:rPr>
        <w:t xml:space="preserve"> Touch</w:t>
      </w:r>
      <w:r w:rsidR="009E525A" w:rsidRPr="009E525A">
        <w:rPr>
          <w:rFonts w:ascii="Verdana" w:hAnsi="Verdana"/>
        </w:rPr>
        <w:t>screen</w:t>
      </w:r>
      <w:r w:rsidR="00DA4F38" w:rsidRPr="009E525A">
        <w:rPr>
          <w:rFonts w:ascii="Verdana" w:hAnsi="Verdana"/>
        </w:rPr>
        <w:t>, Frontrahmen, Schutzglas</w:t>
      </w:r>
      <w:r w:rsidR="00067B75" w:rsidRPr="009E525A">
        <w:rPr>
          <w:rFonts w:ascii="Verdana" w:hAnsi="Verdana"/>
        </w:rPr>
        <w:t xml:space="preserve"> und einer Wandhalterung</w:t>
      </w:r>
      <w:r w:rsidR="00DA4F38" w:rsidRPr="009E525A">
        <w:rPr>
          <w:rFonts w:ascii="Verdana" w:hAnsi="Verdana"/>
        </w:rPr>
        <w:t xml:space="preserve"> </w:t>
      </w:r>
      <w:r w:rsidR="00067B75" w:rsidRPr="009E525A">
        <w:rPr>
          <w:rFonts w:ascii="Verdana" w:hAnsi="Verdana"/>
        </w:rPr>
        <w:t>ausgestattet.</w:t>
      </w:r>
    </w:p>
    <w:p w:rsidR="00DA4F38" w:rsidRPr="009E525A" w:rsidRDefault="00DA4F38" w:rsidP="00610E78">
      <w:pPr>
        <w:spacing w:line="360" w:lineRule="auto"/>
        <w:rPr>
          <w:rFonts w:ascii="Verdana" w:hAnsi="Verdana"/>
        </w:rPr>
      </w:pPr>
    </w:p>
    <w:p w:rsidR="007E23E9" w:rsidRPr="009E525A" w:rsidRDefault="00451B19" w:rsidP="00451B19">
      <w:pPr>
        <w:spacing w:line="240" w:lineRule="auto"/>
        <w:rPr>
          <w:rFonts w:ascii="Verdana" w:hAnsi="Verdana"/>
        </w:rPr>
      </w:pPr>
      <w:r w:rsidRPr="009E525A">
        <w:rPr>
          <w:rFonts w:ascii="Verdana" w:hAnsi="Verdana"/>
        </w:rPr>
        <w:t xml:space="preserve">Zeichen: </w:t>
      </w:r>
      <w:r w:rsidR="00347328">
        <w:rPr>
          <w:rFonts w:ascii="Verdana" w:hAnsi="Verdana"/>
        </w:rPr>
        <w:t>3.062</w:t>
      </w:r>
    </w:p>
    <w:p w:rsidR="007E23E9" w:rsidRPr="009E525A" w:rsidRDefault="007E23E9" w:rsidP="00451B19">
      <w:pPr>
        <w:spacing w:line="240" w:lineRule="auto"/>
        <w:rPr>
          <w:rFonts w:ascii="Verdana" w:hAnsi="Verdana"/>
        </w:rPr>
      </w:pPr>
    </w:p>
    <w:p w:rsidR="006D7FF9" w:rsidRDefault="006D7FF9">
      <w:pPr>
        <w:spacing w:line="240" w:lineRule="auto"/>
        <w:rPr>
          <w:rFonts w:ascii="Verdana" w:hAnsi="Verdana"/>
          <w:b/>
        </w:rPr>
      </w:pPr>
    </w:p>
    <w:p w:rsidR="006733D0" w:rsidRDefault="006733D0">
      <w:pPr>
        <w:spacing w:line="240" w:lineRule="auto"/>
        <w:rPr>
          <w:rFonts w:ascii="Verdana" w:hAnsi="Verdana"/>
          <w:b/>
        </w:rPr>
      </w:pPr>
    </w:p>
    <w:p w:rsidR="00BF6F37" w:rsidRPr="00BF6F37" w:rsidRDefault="000F28FC" w:rsidP="00451B19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Bild</w:t>
      </w:r>
    </w:p>
    <w:p w:rsidR="00BF6F37" w:rsidRDefault="00BF6F37" w:rsidP="00451B19">
      <w:pPr>
        <w:spacing w:line="240" w:lineRule="auto"/>
        <w:rPr>
          <w:rFonts w:ascii="Verdana" w:hAnsi="Verdana"/>
        </w:rPr>
      </w:pPr>
    </w:p>
    <w:tbl>
      <w:tblPr>
        <w:tblStyle w:val="Tabellenraster"/>
        <w:tblW w:w="8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495"/>
      </w:tblGrid>
      <w:tr w:rsidR="00A1604B" w:rsidRPr="00AC7433" w:rsidTr="00C66AC6">
        <w:tc>
          <w:tcPr>
            <w:tcW w:w="1843" w:type="dxa"/>
            <w:shd w:val="clear" w:color="auto" w:fill="FFFFFF" w:themeFill="background1"/>
          </w:tcPr>
          <w:p w:rsidR="00A1604B" w:rsidRDefault="00347328" w:rsidP="00451B19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40F72657" wp14:editId="6486AB86">
                  <wp:extent cx="1083600" cy="982800"/>
                  <wp:effectExtent l="0" t="0" r="254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stec_Feuerwiderstand_Bildmontage_V1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07" r="7675"/>
                          <a:stretch/>
                        </pic:blipFill>
                        <pic:spPr bwMode="auto">
                          <a:xfrm>
                            <a:off x="0" y="0"/>
                            <a:ext cx="1083600" cy="982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5" w:type="dxa"/>
          </w:tcPr>
          <w:p w:rsidR="00626C28" w:rsidRDefault="000F28FC" w:rsidP="00451B1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Bild</w:t>
            </w:r>
            <w:r w:rsidR="00451B19" w:rsidRPr="001208EB">
              <w:rPr>
                <w:rFonts w:ascii="Verdana" w:hAnsi="Verdana"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sz w:val="16"/>
                <w:szCs w:val="16"/>
              </w:rPr>
              <w:t>Rauchgas- und Brandlast-</w:t>
            </w:r>
            <w:r w:rsidR="003544C9">
              <w:rPr>
                <w:rFonts w:ascii="Verdana" w:hAnsi="Verdana"/>
                <w:sz w:val="16"/>
                <w:szCs w:val="16"/>
              </w:rPr>
              <w:t xml:space="preserve">optimierte </w:t>
            </w:r>
            <w:r w:rsidR="008736BE" w:rsidRPr="008736BE">
              <w:rPr>
                <w:rFonts w:ascii="Verdana" w:hAnsi="Verdana"/>
                <w:sz w:val="16"/>
                <w:szCs w:val="16"/>
              </w:rPr>
              <w:t>Monito</w:t>
            </w:r>
            <w:r>
              <w:rPr>
                <w:rFonts w:ascii="Verdana" w:hAnsi="Verdana"/>
                <w:sz w:val="16"/>
                <w:szCs w:val="16"/>
              </w:rPr>
              <w:t>re der POS-Line-</w:t>
            </w:r>
            <w:r w:rsidR="003544C9">
              <w:rPr>
                <w:rFonts w:ascii="Verdana" w:hAnsi="Verdana"/>
                <w:sz w:val="16"/>
                <w:szCs w:val="16"/>
              </w:rPr>
              <w:t xml:space="preserve">Serie </w:t>
            </w:r>
            <w:r w:rsidR="008736BE">
              <w:rPr>
                <w:rFonts w:ascii="Verdana" w:hAnsi="Verdana"/>
                <w:sz w:val="16"/>
                <w:szCs w:val="16"/>
              </w:rPr>
              <w:t xml:space="preserve">von Distec </w:t>
            </w:r>
            <w:r w:rsidR="003544C9">
              <w:rPr>
                <w:rFonts w:ascii="Verdana" w:hAnsi="Verdana"/>
                <w:sz w:val="16"/>
                <w:szCs w:val="16"/>
              </w:rPr>
              <w:t>sind</w:t>
            </w:r>
            <w:r w:rsidR="008736B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736BE" w:rsidRPr="008736BE">
              <w:rPr>
                <w:rFonts w:ascii="Verdana" w:hAnsi="Verdana"/>
                <w:sz w:val="16"/>
                <w:szCs w:val="16"/>
              </w:rPr>
              <w:t>gemäß DIN EN 13501-1 nach Klasse B-S1,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8736BE" w:rsidRPr="008736BE">
              <w:rPr>
                <w:rFonts w:ascii="Verdana" w:hAnsi="Verdana"/>
                <w:sz w:val="16"/>
                <w:szCs w:val="16"/>
              </w:rPr>
              <w:t xml:space="preserve">d0 klassifiziert </w:t>
            </w:r>
          </w:p>
          <w:p w:rsidR="0099633E" w:rsidRDefault="0099633E" w:rsidP="00451B1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:rsidR="00451B19" w:rsidRPr="000F28FC" w:rsidRDefault="00451B19" w:rsidP="00451B1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0F28FC">
              <w:rPr>
                <w:rFonts w:ascii="Verdana" w:hAnsi="Verdana"/>
                <w:sz w:val="16"/>
                <w:szCs w:val="16"/>
              </w:rPr>
              <w:t>Bildquelle/Copyright: Distec GmbH</w:t>
            </w:r>
          </w:p>
          <w:p w:rsidR="00A1604B" w:rsidRPr="00AC7433" w:rsidRDefault="00626C28" w:rsidP="00AC7433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AC7433">
              <w:rPr>
                <w:rFonts w:ascii="Verdana" w:hAnsi="Verdana"/>
                <w:sz w:val="16"/>
                <w:szCs w:val="16"/>
                <w:lang w:val="en-US"/>
              </w:rPr>
              <w:t xml:space="preserve">Download: </w:t>
            </w:r>
            <w:r w:rsidR="00AC7433" w:rsidRPr="00AC7433">
              <w:rPr>
                <w:rFonts w:ascii="Verdana" w:hAnsi="Verdana"/>
                <w:sz w:val="16"/>
                <w:szCs w:val="16"/>
                <w:lang w:val="en-US"/>
              </w:rPr>
              <w:t>http://www.ahlendorf-news.com/media/news/images/Distec-Rauchgas-Brandlast-optimiert-POS-Line-Monitor-H</w:t>
            </w:r>
            <w:r w:rsidR="006B093A" w:rsidRPr="00AC7433">
              <w:rPr>
                <w:rFonts w:ascii="Verdana" w:hAnsi="Verdana"/>
                <w:sz w:val="16"/>
                <w:szCs w:val="16"/>
                <w:lang w:val="en-US"/>
              </w:rPr>
              <w:t>.jpg</w:t>
            </w:r>
          </w:p>
        </w:tc>
      </w:tr>
      <w:tr w:rsidR="00111F29" w:rsidRPr="00AC7433" w:rsidTr="00C66AC6">
        <w:tc>
          <w:tcPr>
            <w:tcW w:w="1843" w:type="dxa"/>
            <w:shd w:val="clear" w:color="auto" w:fill="FFFFFF" w:themeFill="background1"/>
          </w:tcPr>
          <w:p w:rsidR="00111F29" w:rsidRPr="00AC7433" w:rsidRDefault="00111F29" w:rsidP="00451B19">
            <w:pPr>
              <w:spacing w:line="240" w:lineRule="auto"/>
              <w:jc w:val="center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</w:p>
        </w:tc>
        <w:tc>
          <w:tcPr>
            <w:tcW w:w="6495" w:type="dxa"/>
          </w:tcPr>
          <w:p w:rsidR="00111F29" w:rsidRPr="00AC7433" w:rsidRDefault="00111F29" w:rsidP="00451B19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A1604B" w:rsidRPr="00AC7433" w:rsidRDefault="00A1604B" w:rsidP="00A1604B">
      <w:pPr>
        <w:spacing w:line="240" w:lineRule="auto"/>
        <w:rPr>
          <w:rFonts w:ascii="Verdana" w:hAnsi="Verdana"/>
          <w:sz w:val="16"/>
          <w:szCs w:val="16"/>
          <w:lang w:val="en-US"/>
        </w:rPr>
      </w:pPr>
    </w:p>
    <w:p w:rsidR="008736BE" w:rsidRPr="00AC7433" w:rsidRDefault="008736BE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  <w:r w:rsidRPr="00AC7433">
        <w:rPr>
          <w:rFonts w:ascii="Verdana" w:hAnsi="Verdana"/>
          <w:b/>
          <w:sz w:val="16"/>
          <w:szCs w:val="16"/>
          <w:lang w:val="en-US"/>
        </w:rPr>
        <w:br w:type="page"/>
      </w:r>
    </w:p>
    <w:p w:rsidR="00D54333" w:rsidRPr="00A1604B" w:rsidRDefault="00D54333" w:rsidP="00A1604B">
      <w:pPr>
        <w:spacing w:line="240" w:lineRule="auto"/>
        <w:rPr>
          <w:rFonts w:ascii="Verdana" w:hAnsi="Verdana"/>
          <w:b/>
          <w:sz w:val="16"/>
          <w:szCs w:val="16"/>
        </w:rPr>
      </w:pPr>
      <w:r w:rsidRPr="00A1604B">
        <w:rPr>
          <w:rFonts w:ascii="Verdana" w:hAnsi="Verdana"/>
          <w:b/>
          <w:sz w:val="16"/>
          <w:szCs w:val="16"/>
        </w:rPr>
        <w:lastRenderedPageBreak/>
        <w:t>Über Distec</w:t>
      </w: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Die Distec GmbH ist ein Unternehmen der Data Display Group, weltweit agierender und anerkannter Spezialist im Bereich TFT-Flachbildschirme und -Systemlösungen für industrielle und multimediale Applikationen. Das Unternehmen mit Sitz in Germering bei München entwickelt, produziert und vermarktet innovative Lösungen von der Baugruppe bis zum Fertigprodukt. Die innovativen Green-IT Systemlösungen basieren auf eigenen Hardware-Plattformen und steuern damit über eigene Software die Produkte der TFT-Partner Samsung, </w:t>
      </w:r>
      <w:proofErr w:type="spellStart"/>
      <w:r w:rsidR="00811CCE">
        <w:rPr>
          <w:rFonts w:ascii="Verdana" w:hAnsi="Verdana"/>
          <w:sz w:val="16"/>
          <w:szCs w:val="16"/>
        </w:rPr>
        <w:t>Innolux</w:t>
      </w:r>
      <w:proofErr w:type="spellEnd"/>
      <w:r w:rsidRPr="00A1604B">
        <w:rPr>
          <w:rFonts w:ascii="Verdana" w:hAnsi="Verdana"/>
          <w:sz w:val="16"/>
          <w:szCs w:val="16"/>
        </w:rPr>
        <w:t>,</w:t>
      </w:r>
      <w:r w:rsidR="00811CCE">
        <w:rPr>
          <w:rFonts w:ascii="Verdana" w:hAnsi="Verdana"/>
          <w:sz w:val="16"/>
          <w:szCs w:val="16"/>
        </w:rPr>
        <w:t xml:space="preserve"> Mitsubishi, </w:t>
      </w:r>
      <w:r w:rsidRPr="00A1604B">
        <w:rPr>
          <w:rFonts w:ascii="Verdana" w:hAnsi="Verdana"/>
          <w:sz w:val="16"/>
          <w:szCs w:val="16"/>
        </w:rPr>
        <w:t xml:space="preserve">Kyocera und ausgewählte Produkte anderer TFT-Hersteller an. Die Lösungen von Baugruppen und Kits bis hin zum OEM-Endprodukt entwickelt Data Display in eigenen Designzentren in Germering und </w:t>
      </w:r>
      <w:proofErr w:type="spellStart"/>
      <w:r w:rsidRPr="00A1604B">
        <w:rPr>
          <w:rFonts w:ascii="Verdana" w:hAnsi="Verdana"/>
          <w:sz w:val="16"/>
          <w:szCs w:val="16"/>
        </w:rPr>
        <w:t>Ronkonkoma</w:t>
      </w:r>
      <w:proofErr w:type="spellEnd"/>
      <w:r w:rsidRPr="00A1604B">
        <w:rPr>
          <w:rFonts w:ascii="Verdana" w:hAnsi="Verdana"/>
          <w:sz w:val="16"/>
          <w:szCs w:val="16"/>
        </w:rPr>
        <w:t xml:space="preserve"> (NY/USA). Das Dienstleistungsangebot umfasst neben kundenspezifischen Entwicklungen und Anpassungen, Produktveredelungen und Assemblierung von Monitorsystemen auch die Produktion von Fertigprodukten sowie einen kompletten After-</w:t>
      </w:r>
      <w:proofErr w:type="spellStart"/>
      <w:r w:rsidRPr="00A1604B">
        <w:rPr>
          <w:rFonts w:ascii="Verdana" w:hAnsi="Verdana"/>
          <w:sz w:val="16"/>
          <w:szCs w:val="16"/>
        </w:rPr>
        <w:t>Sales</w:t>
      </w:r>
      <w:proofErr w:type="spellEnd"/>
      <w:r w:rsidRPr="00A1604B">
        <w:rPr>
          <w:rFonts w:ascii="Verdana" w:hAnsi="Verdana"/>
          <w:sz w:val="16"/>
          <w:szCs w:val="16"/>
        </w:rPr>
        <w:t>-Service. Weitere Informationen unter http://www.d</w:t>
      </w:r>
      <w:r w:rsidR="00811CCE">
        <w:rPr>
          <w:rFonts w:ascii="Verdana" w:hAnsi="Verdana"/>
          <w:sz w:val="16"/>
          <w:szCs w:val="16"/>
        </w:rPr>
        <w:t>atadisplay-group.de</w:t>
      </w:r>
      <w:r w:rsidRPr="00A1604B">
        <w:rPr>
          <w:rFonts w:ascii="Verdana" w:hAnsi="Verdana"/>
          <w:sz w:val="16"/>
          <w:szCs w:val="16"/>
        </w:rPr>
        <w:t xml:space="preserve"> .</w:t>
      </w: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Die Produkte der Data Display Group sind erhältlich bei:</w:t>
      </w: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Europa: Distec GmbH, Germering, http://www.distec.de</w:t>
      </w:r>
    </w:p>
    <w:p w:rsidR="00811CCE" w:rsidRPr="00811CCE" w:rsidRDefault="00811CCE" w:rsidP="00811CCE">
      <w:pPr>
        <w:spacing w:line="240" w:lineRule="auto"/>
        <w:rPr>
          <w:rFonts w:ascii="Verdana" w:hAnsi="Verdana"/>
          <w:sz w:val="16"/>
          <w:szCs w:val="16"/>
          <w:lang w:val="en-US"/>
        </w:rPr>
      </w:pPr>
      <w:r w:rsidRPr="00811CCE">
        <w:rPr>
          <w:rFonts w:ascii="Verdana" w:hAnsi="Verdana"/>
          <w:sz w:val="16"/>
          <w:szCs w:val="16"/>
          <w:lang w:val="en-US"/>
        </w:rPr>
        <w:t>UK und Benelux: Display Technology, Rochester, http://www.displaytechnology.co.uk</w:t>
      </w:r>
    </w:p>
    <w:p w:rsidR="00811CCE" w:rsidRPr="00811CCE" w:rsidRDefault="00811CCE" w:rsidP="00811CCE">
      <w:pPr>
        <w:spacing w:line="240" w:lineRule="auto"/>
        <w:rPr>
          <w:rFonts w:ascii="Verdana" w:hAnsi="Verdana"/>
          <w:sz w:val="16"/>
          <w:szCs w:val="16"/>
          <w:lang w:val="en-US"/>
        </w:rPr>
      </w:pPr>
      <w:proofErr w:type="spellStart"/>
      <w:r w:rsidRPr="00811CCE">
        <w:rPr>
          <w:rFonts w:ascii="Verdana" w:hAnsi="Verdana"/>
          <w:sz w:val="16"/>
          <w:szCs w:val="16"/>
          <w:lang w:val="en-US"/>
        </w:rPr>
        <w:t>Nordamerika</w:t>
      </w:r>
      <w:proofErr w:type="spellEnd"/>
      <w:r w:rsidRPr="00811CCE">
        <w:rPr>
          <w:rFonts w:ascii="Verdana" w:hAnsi="Verdana"/>
          <w:sz w:val="16"/>
          <w:szCs w:val="16"/>
          <w:lang w:val="en-US"/>
        </w:rPr>
        <w:t>: Apollo Display Technologies, Ronkonkoma NY, http://www.apollodisplays.com/</w:t>
      </w:r>
    </w:p>
    <w:p w:rsidR="00D54333" w:rsidRPr="0000442D" w:rsidRDefault="00D54333" w:rsidP="001E5D6B">
      <w:pPr>
        <w:spacing w:line="240" w:lineRule="auto"/>
        <w:rPr>
          <w:rFonts w:ascii="Verdana" w:hAnsi="Verdana"/>
          <w:sz w:val="16"/>
          <w:szCs w:val="16"/>
        </w:rPr>
      </w:pPr>
      <w:r w:rsidRPr="0000442D">
        <w:rPr>
          <w:rFonts w:ascii="Verdana" w:hAnsi="Verdana"/>
          <w:sz w:val="16"/>
          <w:szCs w:val="16"/>
        </w:rPr>
        <w:t xml:space="preserve">Italien: </w:t>
      </w:r>
      <w:r w:rsidR="001E5D6B" w:rsidRPr="0000442D">
        <w:rPr>
          <w:rFonts w:ascii="Verdana" w:hAnsi="Verdana"/>
          <w:sz w:val="16"/>
          <w:szCs w:val="16"/>
        </w:rPr>
        <w:t xml:space="preserve">REM </w:t>
      </w:r>
      <w:proofErr w:type="spellStart"/>
      <w:r w:rsidR="001E5D6B" w:rsidRPr="0000442D">
        <w:rPr>
          <w:rFonts w:ascii="Verdana" w:hAnsi="Verdana"/>
          <w:sz w:val="16"/>
          <w:szCs w:val="16"/>
        </w:rPr>
        <w:t>Italy</w:t>
      </w:r>
      <w:proofErr w:type="spellEnd"/>
      <w:r w:rsidR="001E5D6B" w:rsidRPr="0000442D">
        <w:rPr>
          <w:rFonts w:ascii="Verdana" w:hAnsi="Verdana"/>
          <w:sz w:val="16"/>
          <w:szCs w:val="16"/>
        </w:rPr>
        <w:t xml:space="preserve"> </w:t>
      </w:r>
      <w:proofErr w:type="spellStart"/>
      <w:r w:rsidR="001E5D6B" w:rsidRPr="0000442D">
        <w:rPr>
          <w:rFonts w:ascii="Verdana" w:hAnsi="Verdana"/>
          <w:sz w:val="16"/>
          <w:szCs w:val="16"/>
        </w:rPr>
        <w:t>s.a.s</w:t>
      </w:r>
      <w:proofErr w:type="spellEnd"/>
      <w:r w:rsidR="001E5D6B" w:rsidRPr="0000442D">
        <w:rPr>
          <w:rFonts w:ascii="Verdana" w:hAnsi="Verdana"/>
          <w:sz w:val="16"/>
          <w:szCs w:val="16"/>
        </w:rPr>
        <w:t>. di Michieletto Flavio &amp; C.</w:t>
      </w:r>
      <w:r w:rsidRPr="0000442D">
        <w:rPr>
          <w:rFonts w:ascii="Verdana" w:hAnsi="Verdana"/>
          <w:sz w:val="16"/>
          <w:szCs w:val="16"/>
        </w:rPr>
        <w:t xml:space="preserve">, </w:t>
      </w:r>
      <w:proofErr w:type="spellStart"/>
      <w:r w:rsidRPr="0000442D">
        <w:rPr>
          <w:rFonts w:ascii="Verdana" w:hAnsi="Verdana"/>
          <w:sz w:val="16"/>
          <w:szCs w:val="16"/>
        </w:rPr>
        <w:t>Padova</w:t>
      </w:r>
      <w:proofErr w:type="spellEnd"/>
      <w:r w:rsidRPr="0000442D">
        <w:rPr>
          <w:rFonts w:ascii="Verdana" w:hAnsi="Verdana"/>
          <w:sz w:val="16"/>
          <w:szCs w:val="16"/>
        </w:rPr>
        <w:t>, http://</w:t>
      </w:r>
      <w:r w:rsidR="001E5D6B" w:rsidRPr="0000442D">
        <w:rPr>
          <w:rFonts w:ascii="Verdana" w:hAnsi="Verdana"/>
          <w:sz w:val="16"/>
          <w:szCs w:val="16"/>
        </w:rPr>
        <w:t>www.remitaly.com</w:t>
      </w:r>
    </w:p>
    <w:p w:rsidR="00D54333" w:rsidRPr="0000442D" w:rsidRDefault="00D54333" w:rsidP="001E5D6B">
      <w:pPr>
        <w:spacing w:line="240" w:lineRule="auto"/>
        <w:ind w:right="-510"/>
        <w:rPr>
          <w:rFonts w:ascii="Verdana" w:hAnsi="Verdana"/>
          <w:sz w:val="16"/>
          <w:szCs w:val="16"/>
        </w:rPr>
      </w:pPr>
      <w:r w:rsidRPr="0000442D">
        <w:rPr>
          <w:rFonts w:ascii="Verdana" w:hAnsi="Verdana"/>
          <w:sz w:val="16"/>
          <w:szCs w:val="16"/>
        </w:rPr>
        <w:t xml:space="preserve">Türkei und naher Osten: </w:t>
      </w:r>
      <w:r w:rsidR="006D5049" w:rsidRPr="006D5049">
        <w:rPr>
          <w:rFonts w:ascii="Verdana" w:hAnsi="Verdana"/>
          <w:sz w:val="16"/>
          <w:szCs w:val="16"/>
        </w:rPr>
        <w:t xml:space="preserve">DATA DISPLAY BİLİŞİM TEKNOLOJİLERİ LTD </w:t>
      </w:r>
      <w:proofErr w:type="spellStart"/>
      <w:r w:rsidR="006D5049" w:rsidRPr="006D5049">
        <w:rPr>
          <w:rFonts w:ascii="Verdana" w:hAnsi="Verdana"/>
          <w:sz w:val="16"/>
          <w:szCs w:val="16"/>
        </w:rPr>
        <w:t>ŞTi</w:t>
      </w:r>
      <w:proofErr w:type="spellEnd"/>
      <w:r w:rsidR="006D5049" w:rsidRPr="006D5049">
        <w:rPr>
          <w:rFonts w:ascii="Verdana" w:hAnsi="Verdana"/>
          <w:sz w:val="16"/>
          <w:szCs w:val="16"/>
        </w:rPr>
        <w:t>., Istanbul, http://www.data-display.com.tr</w:t>
      </w:r>
    </w:p>
    <w:p w:rsidR="00D54333" w:rsidRPr="0000442D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Distec GmbH</w:t>
      </w: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Augsburger Straße 2b </w:t>
      </w: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82110 Germering</w:t>
      </w: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Germany  </w:t>
      </w: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T +49 89 89 43 63 0 </w:t>
      </w: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F +49 89 89 43 63 131</w:t>
      </w: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E distribution|at|distec.de  </w:t>
      </w: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W www.d</w:t>
      </w:r>
      <w:r w:rsidR="001E5D6B">
        <w:rPr>
          <w:rFonts w:ascii="Verdana" w:hAnsi="Verdana"/>
          <w:sz w:val="16"/>
          <w:szCs w:val="16"/>
        </w:rPr>
        <w:t>atadisplay-group.de</w:t>
      </w: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Ein Unternehmen der Data Display Group </w:t>
      </w:r>
    </w:p>
    <w:p w:rsidR="00D54333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</w:p>
    <w:p w:rsidR="00CD2B96" w:rsidRPr="00A1604B" w:rsidRDefault="00CD2B96" w:rsidP="00A1604B">
      <w:pPr>
        <w:spacing w:line="240" w:lineRule="auto"/>
        <w:rPr>
          <w:rFonts w:ascii="Verdana" w:hAnsi="Verdana"/>
          <w:sz w:val="16"/>
          <w:szCs w:val="16"/>
        </w:rPr>
      </w:pPr>
    </w:p>
    <w:p w:rsidR="00D54333" w:rsidRPr="002C33B2" w:rsidRDefault="00D54333" w:rsidP="00A1604B">
      <w:pPr>
        <w:spacing w:line="240" w:lineRule="auto"/>
        <w:rPr>
          <w:rFonts w:ascii="Verdana" w:hAnsi="Verdana"/>
          <w:b/>
          <w:sz w:val="16"/>
          <w:szCs w:val="16"/>
        </w:rPr>
      </w:pPr>
      <w:r w:rsidRPr="002C33B2">
        <w:rPr>
          <w:rFonts w:ascii="Verdana" w:hAnsi="Verdana"/>
          <w:b/>
          <w:sz w:val="16"/>
          <w:szCs w:val="16"/>
        </w:rPr>
        <w:t xml:space="preserve">Pressekontakt: </w:t>
      </w: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</w:p>
    <w:p w:rsidR="00D54333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Mandy Ahlendorf</w:t>
      </w:r>
    </w:p>
    <w:p w:rsidR="00610E78" w:rsidRPr="00A1604B" w:rsidRDefault="00610E78" w:rsidP="00A1604B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ahlendorf communication</w:t>
      </w: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T +49 8151 </w:t>
      </w:r>
      <w:r w:rsidR="006A2E15">
        <w:rPr>
          <w:rFonts w:ascii="Verdana" w:hAnsi="Verdana"/>
          <w:sz w:val="16"/>
          <w:szCs w:val="16"/>
        </w:rPr>
        <w:t>9739098</w:t>
      </w:r>
    </w:p>
    <w:p w:rsidR="00295699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E </w:t>
      </w:r>
      <w:r w:rsidR="006A2E15">
        <w:rPr>
          <w:rFonts w:ascii="Verdana" w:hAnsi="Verdana"/>
          <w:sz w:val="16"/>
          <w:szCs w:val="16"/>
        </w:rPr>
        <w:t>ma@ahlendorf-communication</w:t>
      </w:r>
      <w:r w:rsidRPr="00A1604B">
        <w:rPr>
          <w:rFonts w:ascii="Verdana" w:hAnsi="Verdana"/>
          <w:sz w:val="16"/>
          <w:szCs w:val="16"/>
        </w:rPr>
        <w:t>.com</w:t>
      </w:r>
    </w:p>
    <w:sectPr w:rsidR="00295699" w:rsidRPr="00A1604B" w:rsidSect="008736B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062" w:right="2692" w:bottom="1843" w:left="1077" w:header="7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E85" w:rsidRDefault="007E2E85">
      <w:r>
        <w:separator/>
      </w:r>
    </w:p>
  </w:endnote>
  <w:endnote w:type="continuationSeparator" w:id="0">
    <w:p w:rsidR="007E2E85" w:rsidRDefault="007E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Look w:val="01E0" w:firstRow="1" w:lastRow="1" w:firstColumn="1" w:lastColumn="1" w:noHBand="0" w:noVBand="0"/>
    </w:tblPr>
    <w:tblGrid>
      <w:gridCol w:w="10584"/>
    </w:tblGrid>
    <w:tr w:rsidR="00DE73CF" w:rsidTr="00D0719A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321"/>
          </w:tblGrid>
          <w:tr w:rsidR="00DE73CF" w:rsidTr="00FB2AD8">
            <w:tc>
              <w:tcPr>
                <w:tcW w:w="7970" w:type="dxa"/>
              </w:tcPr>
              <w:tbl>
                <w:tblPr>
                  <w:tblW w:w="10105" w:type="dxa"/>
                  <w:tblLook w:val="01E0" w:firstRow="1" w:lastRow="1" w:firstColumn="1" w:lastColumn="1" w:noHBand="0" w:noVBand="0"/>
                </w:tblPr>
                <w:tblGrid>
                  <w:gridCol w:w="2514"/>
                  <w:gridCol w:w="1984"/>
                  <w:gridCol w:w="2410"/>
                  <w:gridCol w:w="3197"/>
                </w:tblGrid>
                <w:tr w:rsidR="00013631" w:rsidRPr="009C2E9F" w:rsidTr="00013631">
                  <w:tc>
                    <w:tcPr>
                      <w:tcW w:w="2514" w:type="dxa"/>
                    </w:tcPr>
                    <w:p w:rsidR="00013631" w:rsidRPr="00013631" w:rsidRDefault="00013631" w:rsidP="00013631">
                      <w:pPr>
                        <w:pStyle w:val="Fuzeile"/>
                        <w:tabs>
                          <w:tab w:val="clear" w:pos="4536"/>
                          <w:tab w:val="center" w:pos="4390"/>
                        </w:tabs>
                        <w:spacing w:line="220" w:lineRule="atLeast"/>
                        <w:ind w:left="-4"/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y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our specialist for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br/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flat screen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 xml:space="preserve"> 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solutions</w:t>
                      </w:r>
                    </w:p>
                  </w:tc>
                  <w:tc>
                    <w:tcPr>
                      <w:tcW w:w="1984" w:type="dxa"/>
                    </w:tcPr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410" w:type="dxa"/>
                    </w:tcPr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:rsidR="00013631" w:rsidRPr="004A79D4" w:rsidRDefault="00013631" w:rsidP="00013631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atadisplay-group.de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3197" w:type="dxa"/>
                    </w:tcPr>
                    <w:p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</w:tc>
                </w:tr>
              </w:tbl>
              <w:p w:rsidR="00DE73CF" w:rsidRDefault="00DE73CF" w:rsidP="00FB2AD8"/>
            </w:tc>
          </w:tr>
        </w:tbl>
        <w:p w:rsidR="00DE73CF" w:rsidRDefault="00DE73CF" w:rsidP="00FB2AD8"/>
      </w:tc>
    </w:tr>
  </w:tbl>
  <w:p w:rsidR="00DE73CF" w:rsidRDefault="00DE73CF" w:rsidP="00A30EE4">
    <w:pPr>
      <w:pStyle w:val="Fuzeile"/>
    </w:pPr>
    <w:r>
      <w:softHyphen/>
    </w:r>
    <w:r>
      <w:softHyphen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584"/>
    </w:tblGrid>
    <w:tr w:rsidR="00DE73CF" w:rsidTr="004A79D4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742"/>
          </w:tblGrid>
          <w:tr w:rsidR="00DE73CF" w:rsidTr="00FB2AD8">
            <w:tc>
              <w:tcPr>
                <w:tcW w:w="7970" w:type="dxa"/>
              </w:tcPr>
              <w:tbl>
                <w:tblPr>
                  <w:tblW w:w="9492" w:type="dxa"/>
                  <w:tblInd w:w="24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2160"/>
                  <w:gridCol w:w="1980"/>
                  <w:gridCol w:w="2155"/>
                  <w:gridCol w:w="1757"/>
                  <w:gridCol w:w="1440"/>
                </w:tblGrid>
                <w:tr w:rsidR="00DE73CF" w:rsidRPr="009C2E9F" w:rsidTr="004A79D4">
                  <w:tc>
                    <w:tcPr>
                      <w:tcW w:w="2160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20" w:lineRule="atLeast"/>
                        <w:ind w:left="-14"/>
                        <w:rPr>
                          <w:rFonts w:ascii="Arial" w:hAnsi="Arial" w:cs="Arial"/>
                          <w:b/>
                          <w:color w:val="0F218B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flatpanel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systems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br/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and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solutions</w:t>
                      </w:r>
                      <w:proofErr w:type="spellEnd"/>
                    </w:p>
                  </w:tc>
                  <w:tc>
                    <w:tcPr>
                      <w:tcW w:w="1980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:rsidR="00DE73CF" w:rsidRPr="004A79D4" w:rsidRDefault="00DE73CF" w:rsidP="004A79D4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155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:rsidR="00DE73CF" w:rsidRPr="004A79D4" w:rsidRDefault="00DE73CF" w:rsidP="004A79D4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info@distec.de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1757" w:type="dxa"/>
                    </w:tcPr>
                    <w:p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  <w:tc>
                    <w:tcPr>
                      <w:tcW w:w="1440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  <w:p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</w:tr>
              </w:tbl>
              <w:p w:rsidR="00DE73CF" w:rsidRDefault="00DE73CF" w:rsidP="00FB2AD8"/>
            </w:tc>
          </w:tr>
        </w:tbl>
        <w:p w:rsidR="00DE73CF" w:rsidRDefault="00DE73CF"/>
      </w:tc>
    </w:tr>
  </w:tbl>
  <w:p w:rsidR="00DE73CF" w:rsidRDefault="00DE73CF" w:rsidP="00AF57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E85" w:rsidRDefault="007E2E85">
      <w:r>
        <w:separator/>
      </w:r>
    </w:p>
  </w:footnote>
  <w:footnote w:type="continuationSeparator" w:id="0">
    <w:p w:rsidR="007E2E85" w:rsidRDefault="007E2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CF" w:rsidRDefault="00DE73CF" w:rsidP="001E2E69">
    <w:pPr>
      <w:pStyle w:val="Kopfzeile"/>
      <w:jc w:val="right"/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75BBFEF0" wp14:editId="48304256">
              <wp:simplePos x="0" y="0"/>
              <wp:positionH relativeFrom="column">
                <wp:posOffset>-61595</wp:posOffset>
              </wp:positionH>
              <wp:positionV relativeFrom="page">
                <wp:posOffset>613410</wp:posOffset>
              </wp:positionV>
              <wp:extent cx="2374265" cy="1403985"/>
              <wp:effectExtent l="0" t="0" r="9525" b="635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3CF" w:rsidRPr="004A79D4" w:rsidRDefault="00DE73CF" w:rsidP="00D54333">
                          <w:pPr>
                            <w:rPr>
                              <w:rFonts w:ascii="Verdana" w:hAnsi="Verdana"/>
                              <w:b/>
                              <w:lang w:val="en-US"/>
                            </w:rPr>
                          </w:pPr>
                          <w:r w:rsidRPr="004A79D4">
                            <w:rPr>
                              <w:rFonts w:ascii="Verdana" w:hAnsi="Verdana"/>
                              <w:b/>
                              <w:lang w:val="en-US"/>
                            </w:rPr>
                            <w:t>COMUNICADO DE PRENSA</w:t>
                          </w:r>
                        </w:p>
                        <w:p w:rsidR="00DE73CF" w:rsidRPr="004A79D4" w:rsidRDefault="00DE73CF" w:rsidP="00D54333">
                          <w:pPr>
                            <w:rPr>
                              <w:rFonts w:ascii="Verdana" w:hAnsi="Verdana"/>
                              <w:b/>
                              <w:lang w:val="en-US"/>
                            </w:rPr>
                          </w:pPr>
                          <w:r w:rsidRPr="004A79D4">
                            <w:rPr>
                              <w:rFonts w:ascii="Verdana" w:hAnsi="Verdana"/>
                              <w:b/>
                              <w:lang w:val="en-US"/>
                            </w:rPr>
                            <w:t>COMUNICATO STAMPA</w:t>
                          </w:r>
                        </w:p>
                        <w:p w:rsidR="00DE73CF" w:rsidRPr="004A79D4" w:rsidRDefault="00DE73CF" w:rsidP="00D54333">
                          <w:pPr>
                            <w:rPr>
                              <w:rFonts w:ascii="Verdana" w:hAnsi="Verdana"/>
                              <w:b/>
                              <w:lang w:val="en-US"/>
                            </w:rPr>
                          </w:pPr>
                          <w:r w:rsidRPr="004A79D4">
                            <w:rPr>
                              <w:rFonts w:ascii="Verdana" w:hAnsi="Verdana"/>
                              <w:b/>
                              <w:lang w:val="en-US"/>
                            </w:rPr>
                            <w:t>PRESS RELEASE</w:t>
                          </w:r>
                        </w:p>
                        <w:p w:rsidR="00DE73CF" w:rsidRPr="00E412B7" w:rsidRDefault="00DE73CF" w:rsidP="00D54333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BBFEF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.85pt;margin-top:48.3pt;width:186.95pt;height:110.5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8//IwIAAB0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ng7ApKDNM4&#10;oycxhFaohhRRnt76ErMeLeaF4T0MmJpa9fYB+A9PDGw6ZnbizjnoO8EapDeNldlF6YjjI0jdf4YG&#10;r2H7AAloaJ2O2qEaBNFxTMfzaJAK4fizuLqZFddzSjjGprP8armYpztY+VJunQ8fBWgSjYo6nH2C&#10;Z4cHHyIdVr6kxNs8KNlspVLJcbt6oxw5MNyTbfpO6L+lKUP6ii7nxTwhG4j1aYW0DLjHSuqKLvL4&#10;xXJWRjk+mCbZgUk12shEmZM+UZJRnDDUAyZG0WpojqiUg3Ff8X2h0YH7RUmPu1pR/3PPnKBEfTKo&#10;9nI6m8XlTs5sflOg4y4j9WWEGY5QFQ2UjOYmpAeRdLB3OJWtTHq9MjlxxR1MMp7eS1zySz9lvb7q&#10;9TMAAAD//wMAUEsDBBQABgAIAAAAIQCj4Tmt4QAAAAkBAAAPAAAAZHJzL2Rvd25yZXYueG1sTI/N&#10;TsMwEITvSLyDtUhcUOskoKQNcaryd+HWEqQet7GbBOJ1FLtt4OlZTnCb1Yxmvi1Wk+3FyYy+c6Qg&#10;nkcgDNVOd9QoqN5eZgsQPiBp7B0ZBV/Gw6q8vCgw1+5MG3PahkZwCfkcFbQhDLmUvm6NRT93gyH2&#10;Dm60GPgcG6lHPHO57WUSRam02BEvtDiYx9bUn9ujVfD9UD2tn29CfEjCLnnf2Neq/kClrq+m9T2I&#10;YKbwF4ZffEaHkpn27kjai17BbJlxUsEyTUGwf5veJSD2LOIsA1kW8v8H5Q8AAAD//wMAUEsBAi0A&#10;FAAGAAgAAAAhALaDOJL+AAAA4QEAABMAAAAAAAAAAAAAAAAAAAAAAFtDb250ZW50X1R5cGVzXS54&#10;bWxQSwECLQAUAAYACAAAACEAOP0h/9YAAACUAQAACwAAAAAAAAAAAAAAAAAvAQAAX3JlbHMvLnJl&#10;bHNQSwECLQAUAAYACAAAACEAMXvP/yMCAAAdBAAADgAAAAAAAAAAAAAAAAAuAgAAZHJzL2Uyb0Rv&#10;Yy54bWxQSwECLQAUAAYACAAAACEAo+E5reEAAAAJAQAADwAAAAAAAAAAAAAAAAB9BAAAZHJzL2Rv&#10;d25yZXYueG1sUEsFBgAAAAAEAAQA8wAAAIsFAAAAAA==&#10;" stroked="f">
              <v:textbox style="mso-fit-shape-to-text:t">
                <w:txbxContent>
                  <w:p w:rsidR="00DE73CF" w:rsidRPr="004A79D4" w:rsidRDefault="00DE73CF" w:rsidP="00D54333">
                    <w:pPr>
                      <w:rPr>
                        <w:rFonts w:ascii="Verdana" w:hAnsi="Verdana"/>
                        <w:b/>
                        <w:lang w:val="en-US"/>
                      </w:rPr>
                    </w:pPr>
                    <w:r w:rsidRPr="004A79D4">
                      <w:rPr>
                        <w:rFonts w:ascii="Verdana" w:hAnsi="Verdana"/>
                        <w:b/>
                        <w:lang w:val="en-US"/>
                      </w:rPr>
                      <w:t>COMUNICADO DE PRENSA</w:t>
                    </w:r>
                  </w:p>
                  <w:p w:rsidR="00DE73CF" w:rsidRPr="004A79D4" w:rsidRDefault="00DE73CF" w:rsidP="00D54333">
                    <w:pPr>
                      <w:rPr>
                        <w:rFonts w:ascii="Verdana" w:hAnsi="Verdana"/>
                        <w:b/>
                        <w:lang w:val="en-US"/>
                      </w:rPr>
                    </w:pPr>
                    <w:r w:rsidRPr="004A79D4">
                      <w:rPr>
                        <w:rFonts w:ascii="Verdana" w:hAnsi="Verdana"/>
                        <w:b/>
                        <w:lang w:val="en-US"/>
                      </w:rPr>
                      <w:t>COMUNICATO STAMPA</w:t>
                    </w:r>
                  </w:p>
                  <w:p w:rsidR="00DE73CF" w:rsidRPr="004A79D4" w:rsidRDefault="00DE73CF" w:rsidP="00D54333">
                    <w:pPr>
                      <w:rPr>
                        <w:rFonts w:ascii="Verdana" w:hAnsi="Verdana"/>
                        <w:b/>
                        <w:lang w:val="en-US"/>
                      </w:rPr>
                    </w:pPr>
                    <w:r w:rsidRPr="004A79D4">
                      <w:rPr>
                        <w:rFonts w:ascii="Verdana" w:hAnsi="Verdana"/>
                        <w:b/>
                        <w:lang w:val="en-US"/>
                      </w:rPr>
                      <w:t>PRESS RELEASE</w:t>
                    </w:r>
                  </w:p>
                  <w:p w:rsidR="00DE73CF" w:rsidRPr="00E412B7" w:rsidRDefault="00DE73CF" w:rsidP="00D54333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7E6DAE89" wp14:editId="50CDC10B">
          <wp:extent cx="1288415" cy="1081405"/>
          <wp:effectExtent l="0" t="0" r="6985" b="4445"/>
          <wp:docPr id="315" name="Bild 13" descr="M:\Marketing\MarCom\Bilder, Logos etc\Logos\Companies\Data Display\DD Group\Data-Display-Group_neu_W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:\Marketing\MarCom\Bilder, Logos etc\Logos\Companies\Data Display\DD Group\Data-Display-Group_neu_WS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73A5D5" wp14:editId="6FAD7FE4">
              <wp:simplePos x="0" y="0"/>
              <wp:positionH relativeFrom="column">
                <wp:posOffset>-657860</wp:posOffset>
              </wp:positionH>
              <wp:positionV relativeFrom="paragraph">
                <wp:posOffset>4860925</wp:posOffset>
              </wp:positionV>
              <wp:extent cx="228600" cy="0"/>
              <wp:effectExtent l="8890" t="12700" r="10160" b="635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36B483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382.75pt" to="-33.8pt,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qAEQIAACc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zNQ2d64woIqNTWhtroST2bjaY/HVK6aona88jw5WwgLQsZyauUsHEG8Hf9V80ghhy8jm06&#10;NbYLkNAAdIpqnG9q8JNHFA4nk9k0Bc3o4EpIMeQZ6/wXrjsUjBJLoBxxyXHjfOBBiiEkXKP0WkgZ&#10;tZYK9VDsw2MaE5yWggVnCHN2v6ukRUcSpiV+sSjw3IdZfVAsgrWcsNXV9kTIiw2XSxXwoBKgc7Uu&#10;4/Brns5Xs9UsH+WT6WqUp3U9+ryu8tF0nX16rB/qqqqz34FalhetYIyrwG4YzSx/m/TXR3IZqttw&#10;3tqQvEaP/QKywz+SjlIG9S5zsNPsvLWDxDCNMfj6csK43+/Bvn/fyz8AAAD//wMAUEsDBBQABgAI&#10;AAAAIQB8f6L43QAAAAwBAAAPAAAAZHJzL2Rvd25yZXYueG1sTI/BSsQwEIbvgu8QRvDWTaqkK92m&#10;iwgVLx5cxXO2ybbFZFKSbFN9eiMIepx/Pv75ptmv1pBF+zA5FFBuGBCNvVMTDgLeXrviDkiIEpU0&#10;DrWATx1g315eNLJWLuGLXg5xILkEQy0FjDHONaWhH7WVYeNmjXl3ct7KmEc/UOVlyuXW0BvGKmrl&#10;hPnCKGf9MOr+43C2ArCM7yalmBb/xR95ybsn9twJcX213u+ARL3GPxh+9LM6tNnp6M6oAjECipLd&#10;VpkVsK04B5KRotrm5Pib0Lah/59ovwEAAP//AwBQSwECLQAUAAYACAAAACEAtoM4kv4AAADhAQAA&#10;EwAAAAAAAAAAAAAAAAAAAAAAW0NvbnRlbnRfVHlwZXNdLnhtbFBLAQItABQABgAIAAAAIQA4/SH/&#10;1gAAAJQBAAALAAAAAAAAAAAAAAAAAC8BAABfcmVscy8ucmVsc1BLAQItABQABgAIAAAAIQCw9UqA&#10;EQIAACcEAAAOAAAAAAAAAAAAAAAAAC4CAABkcnMvZTJvRG9jLnhtbFBLAQItABQABgAIAAAAIQB8&#10;f6L43QAAAAwBAAAPAAAAAAAAAAAAAAAAAGsEAABkcnMvZG93bnJldi54bWxQSwUGAAAAAAQABADz&#10;AAAAdQUAAAAA&#10;" strokeweight=".5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E1051C7" wp14:editId="031E1F94">
              <wp:simplePos x="0" y="0"/>
              <wp:positionH relativeFrom="column">
                <wp:posOffset>-657860</wp:posOffset>
              </wp:positionH>
              <wp:positionV relativeFrom="paragraph">
                <wp:posOffset>3074670</wp:posOffset>
              </wp:positionV>
              <wp:extent cx="228600" cy="0"/>
              <wp:effectExtent l="8890" t="7620" r="10160" b="1143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97E3C7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242.1pt" to="-33.8pt,2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YVEQ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w9hs70xhUQUKmtDbXRk3o1G02/O6R01RK155Hh29lAWhYykncpYeMM4O/6L5pBDDl4Hdt0&#10;amwXIKEB6BTVON/U4CePKBxOJvNZCprRwZWQYsgz1vnPXHcoGCWWQDnikuPG+cCDFENIuEbptZAy&#10;ai0V6ks8e5imMcFpKVhwhjBn97tKWnQkYVriF4sCz32Y1QfFIljLCVtdbU+EvNhwuVQBDyoBOlfr&#10;Mg4/ntKn1Xw1z0f5ZLYa5Wldjz6tq3w0W2eP0/qhrqo6+xmoZXnRCsa4CuyG0czyv5P++kguQ3Ub&#10;zlsbkvfosV9AdvhH0lHKoN5lDnaanbd2kBimMQZfX04Y9/s92Pfve/kLAAD//wMAUEsDBBQABgAI&#10;AAAAIQAIItbL3gAAAAwBAAAPAAAAZHJzL2Rvd25yZXYueG1sTI/BSsQwEIbvgu8QRvDWTbpu69Jt&#10;uohQ8eLBVTxnm2xbTCYlyTbVpzeC4B7nn49/vqn3i9FkVs6PFjnkKwZEYWfliD2H97c22wLxQaAU&#10;2qLi8KU87Jvrq1pU0kZ8VfMh9CSVoK8EhyGEqaLUd4Mywq/spDDtTtYZEdLoeiqdiKncaLpmrKRG&#10;jJguDGJSj4PqPg9nwwHz8KFjDHF238VTkRftM3tpOb+9WR52QIJawj8Mv/pJHZrkdLRnlJ5oDlnO&#10;7srEcthsN2sgCcnK+5Qc/xLa1PTyieYHAAD//wMAUEsBAi0AFAAGAAgAAAAhALaDOJL+AAAA4QEA&#10;ABMAAAAAAAAAAAAAAAAAAAAAAFtDb250ZW50X1R5cGVzXS54bWxQSwECLQAUAAYACAAAACEAOP0h&#10;/9YAAACUAQAACwAAAAAAAAAAAAAAAAAvAQAAX3JlbHMvLnJlbHNQSwECLQAUAAYACAAAACEAGI6W&#10;FRECAAAnBAAADgAAAAAAAAAAAAAAAAAuAgAAZHJzL2Uyb0RvYy54bWxQSwECLQAUAAYACAAAACEA&#10;CCLWy94AAAAMAQAADwAAAAAAAAAAAAAAAABrBAAAZHJzL2Rvd25yZXYueG1sUEsFBgAAAAAEAAQA&#10;8wAAAHY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CF" w:rsidRPr="003B096B" w:rsidRDefault="00DE73CF">
    <w:pPr>
      <w:pStyle w:val="Kopfzeile"/>
      <w:rPr>
        <w:rFonts w:ascii="Arial" w:hAnsi="Arial" w:cs="Arial"/>
      </w:rPr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35AE33FA" wp14:editId="770CD509">
              <wp:simplePos x="0" y="0"/>
              <wp:positionH relativeFrom="column">
                <wp:posOffset>-98425</wp:posOffset>
              </wp:positionH>
              <wp:positionV relativeFrom="page">
                <wp:posOffset>461010</wp:posOffset>
              </wp:positionV>
              <wp:extent cx="2374265" cy="1403985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3CF" w:rsidRPr="004A79D4" w:rsidRDefault="00DE73CF" w:rsidP="00E412B7">
                          <w:pPr>
                            <w:rPr>
                              <w:rFonts w:ascii="Verdana" w:hAnsi="Verdana"/>
                              <w:b/>
                              <w:lang w:val="en-US"/>
                            </w:rPr>
                          </w:pPr>
                          <w:r w:rsidRPr="004A79D4">
                            <w:rPr>
                              <w:rFonts w:ascii="Verdana" w:hAnsi="Verdana"/>
                              <w:b/>
                              <w:lang w:val="en-US"/>
                            </w:rPr>
                            <w:t>COMUNICADO DE PRENSA</w:t>
                          </w:r>
                        </w:p>
                        <w:p w:rsidR="00DE73CF" w:rsidRPr="004A79D4" w:rsidRDefault="00DE73CF" w:rsidP="00E412B7">
                          <w:pPr>
                            <w:rPr>
                              <w:rFonts w:ascii="Verdana" w:hAnsi="Verdana"/>
                              <w:b/>
                              <w:lang w:val="en-US"/>
                            </w:rPr>
                          </w:pPr>
                          <w:r w:rsidRPr="004A79D4">
                            <w:rPr>
                              <w:rFonts w:ascii="Verdana" w:hAnsi="Verdana"/>
                              <w:b/>
                              <w:lang w:val="en-US"/>
                            </w:rPr>
                            <w:t>COMUNICATO STAMPA</w:t>
                          </w:r>
                        </w:p>
                        <w:p w:rsidR="00DE73CF" w:rsidRPr="004A79D4" w:rsidRDefault="00DE73CF" w:rsidP="00E412B7">
                          <w:pPr>
                            <w:rPr>
                              <w:rFonts w:ascii="Verdana" w:hAnsi="Verdana"/>
                              <w:b/>
                              <w:lang w:val="en-US"/>
                            </w:rPr>
                          </w:pPr>
                          <w:r w:rsidRPr="004A79D4">
                            <w:rPr>
                              <w:rFonts w:ascii="Verdana" w:hAnsi="Verdana"/>
                              <w:b/>
                              <w:lang w:val="en-US"/>
                            </w:rPr>
                            <w:t>PRESS RELEASE</w:t>
                          </w:r>
                        </w:p>
                        <w:p w:rsidR="00DE73CF" w:rsidRPr="00E412B7" w:rsidRDefault="00DE73CF" w:rsidP="00E412B7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AE33F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75pt;margin-top:36.3pt;width:186.95pt;height:110.5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E4DJwIAACU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QRpHEi9rV0BxRMAenvcV3hkYH7hclPe5sRf3PPXOC&#10;EvXJoOjL8XQalzw509m8QMddR+rrCDMcoSoaKDmZm5AeRpLD3uFwtjLJ9srkTBl3Mal5fjdx2a/9&#10;lPX6utfPAAAA//8DAFBLAwQUAAYACAAAACEAWhyBXOIAAAAKAQAADwAAAGRycy9kb3ducmV2Lnht&#10;bEyPy07DMBBF90j8gzVIbFDrJCVtCXGq8uiGXUuQWE7jaRKIx1HstoGvx6xgObpH957JV6PpxIkG&#10;11pWEE8jEMSV1S3XCsrXzWQJwnlkjZ1lUvBFDlbF5UWOmbZn3tJp52sRSthlqKDxvs+kdFVDBt3U&#10;9sQhO9jBoA/nUEs94DmUm04mUTSXBlsOCw329NhQ9bk7GgXfD+XT+vnGx4fEvydvW/NSVh+o1PXV&#10;uL4H4Wn0fzD86gd1KILT3h5ZO9EpmMRpGlAFi2QOIgCzdHkLYq8guZstQBa5/P9C8QMAAP//AwBQ&#10;SwECLQAUAAYACAAAACEAtoM4kv4AAADhAQAAEwAAAAAAAAAAAAAAAAAAAAAAW0NvbnRlbnRfVHlw&#10;ZXNdLnhtbFBLAQItABQABgAIAAAAIQA4/SH/1gAAAJQBAAALAAAAAAAAAAAAAAAAAC8BAABfcmVs&#10;cy8ucmVsc1BLAQItABQABgAIAAAAIQAt7E4DJwIAACUEAAAOAAAAAAAAAAAAAAAAAC4CAABkcnMv&#10;ZTJvRG9jLnhtbFBLAQItABQABgAIAAAAIQBaHIFc4gAAAAoBAAAPAAAAAAAAAAAAAAAAAIEEAABk&#10;cnMvZG93bnJldi54bWxQSwUGAAAAAAQABADzAAAAkAUAAAAA&#10;" stroked="f">
              <v:textbox style="mso-fit-shape-to-text:t">
                <w:txbxContent>
                  <w:p w:rsidR="00DE73CF" w:rsidRPr="004A79D4" w:rsidRDefault="00DE73CF" w:rsidP="00E412B7">
                    <w:pPr>
                      <w:rPr>
                        <w:rFonts w:ascii="Verdana" w:hAnsi="Verdana"/>
                        <w:b/>
                        <w:lang w:val="en-US"/>
                      </w:rPr>
                    </w:pPr>
                    <w:r w:rsidRPr="004A79D4">
                      <w:rPr>
                        <w:rFonts w:ascii="Verdana" w:hAnsi="Verdana"/>
                        <w:b/>
                        <w:lang w:val="en-US"/>
                      </w:rPr>
                      <w:t>COMUNICADO DE PRENSA</w:t>
                    </w:r>
                  </w:p>
                  <w:p w:rsidR="00DE73CF" w:rsidRPr="004A79D4" w:rsidRDefault="00DE73CF" w:rsidP="00E412B7">
                    <w:pPr>
                      <w:rPr>
                        <w:rFonts w:ascii="Verdana" w:hAnsi="Verdana"/>
                        <w:b/>
                        <w:lang w:val="en-US"/>
                      </w:rPr>
                    </w:pPr>
                    <w:r w:rsidRPr="004A79D4">
                      <w:rPr>
                        <w:rFonts w:ascii="Verdana" w:hAnsi="Verdana"/>
                        <w:b/>
                        <w:lang w:val="en-US"/>
                      </w:rPr>
                      <w:t>COMUNICATO STAMPA</w:t>
                    </w:r>
                  </w:p>
                  <w:p w:rsidR="00DE73CF" w:rsidRPr="004A79D4" w:rsidRDefault="00DE73CF" w:rsidP="00E412B7">
                    <w:pPr>
                      <w:rPr>
                        <w:rFonts w:ascii="Verdana" w:hAnsi="Verdana"/>
                        <w:b/>
                        <w:lang w:val="en-US"/>
                      </w:rPr>
                    </w:pPr>
                    <w:r w:rsidRPr="004A79D4">
                      <w:rPr>
                        <w:rFonts w:ascii="Verdana" w:hAnsi="Verdana"/>
                        <w:b/>
                        <w:lang w:val="en-US"/>
                      </w:rPr>
                      <w:t>PRESS RELEASE</w:t>
                    </w:r>
                  </w:p>
                  <w:p w:rsidR="00DE73CF" w:rsidRPr="00E412B7" w:rsidRDefault="00DE73CF" w:rsidP="00E412B7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55BB99" wp14:editId="6E0AA3B0">
              <wp:simplePos x="0" y="0"/>
              <wp:positionH relativeFrom="column">
                <wp:posOffset>5330825</wp:posOffset>
              </wp:positionH>
              <wp:positionV relativeFrom="paragraph">
                <wp:posOffset>1073785</wp:posOffset>
              </wp:positionV>
              <wp:extent cx="1263015" cy="1303655"/>
              <wp:effectExtent l="4445" t="1270" r="3810" b="0"/>
              <wp:wrapSquare wrapText="bothSides"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30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Distec GmbH</w:t>
                          </w:r>
                        </w:p>
                        <w:p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Augsburger Straße 2b</w:t>
                          </w:r>
                        </w:p>
                        <w:p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D-82110 Germering</w:t>
                          </w:r>
                        </w:p>
                        <w:p w:rsidR="00DE73CF" w:rsidRPr="0000442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00442D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Tel. +49 (0)89 / 89 43 63 -0</w:t>
                          </w:r>
                        </w:p>
                        <w:p w:rsidR="00DE73CF" w:rsidRPr="0000442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00442D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Fax +49 (0)89 / 89 43 63 -131</w:t>
                          </w:r>
                        </w:p>
                        <w:p w:rsidR="00DE73CF" w:rsidRPr="0000442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00442D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info@distec.de</w:t>
                          </w:r>
                        </w:p>
                        <w:p w:rsidR="00DE73CF" w:rsidRPr="0000442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00442D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www.distec.de</w:t>
                          </w:r>
                        </w:p>
                        <w:p w:rsidR="00DE73CF" w:rsidRPr="0000442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:rsidR="00DE73CF" w:rsidRPr="004379D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379D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Ein Unternehmen der</w:t>
                          </w:r>
                        </w:p>
                        <w:p w:rsidR="00DE73CF" w:rsidRPr="0000442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00442D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Data Display Group</w:t>
                          </w:r>
                        </w:p>
                        <w:p w:rsidR="00DE73C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  <w:t>www.datadisplay-group.de</w:t>
                          </w:r>
                        </w:p>
                        <w:p w:rsidR="00DE73CF" w:rsidRPr="0044622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55BB99" id="Text Box 16" o:spid="_x0000_s1028" type="#_x0000_t202" style="position:absolute;margin-left:419.75pt;margin-top:84.55pt;width:99.45pt;height:102.6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ODfQIAAAYFAAAOAAAAZHJzL2Uyb0RvYy54bWysVFtv2yAUfp+0/4B4T32pk8ZWnapJl2lS&#10;d5Ha/QACOEbDgIDG7qb99x1wnLa7SNM0P9gHc/jO5fsOl1dDJ9GBWye0qnF2lmLEFdVMqH2NP99v&#10;Z0uMnCeKEakVr/Ejd/hq9frVZW8qnutWS8YtAhDlqt7UuPXeVEniaMs74s604Qo2G2074mFp9wmz&#10;pAf0TiZ5mi6SXltmrKbcOfh7M27iVcRvGk79x6Zx3CNZY8jNx7eN7114J6tLUu0tMa2gxzTIP2TR&#10;EaEg6AnqhniCHqz4BaoT1GqnG39GdZfophGUxxqgmiz9qZq7lhgea4HmOHNqk/t/sPTD4ZNFgtW4&#10;wEiRDii654NHaz2gbBHa0xtXgdedAT8/wH+gOZbqzK2mXxxSetMStefX1uq+5YRBelk4mTw7OuK4&#10;ALLr32sGcciD1xFoaGwXegfdQIAOND2eqAm50BAyX5yn2RwjCnvZeXq+mM9jDFJNx411/i3XHQpG&#10;jS1wH+HJ4db5kA6pJpcQzWkp2FZIGRd2v9tIiw4EdLKNzxH9hZtUwVnpcGxEHP9AlhAj7IV8I+/f&#10;yiwv0nVezraL5cWs2BbzWXmRLmdpVq7LRVqUxc32e0gwK6pWMMbVrVB80mBW/B3Hx2kY1RNViPoa&#10;l/N8PnL0xyLT+PyuyE54GEkpuhovT06kCsy+UQzKJpUnQo528jL92GXowfSNXYk6CNSPIvDDboiK&#10;y0P0oJGdZo8gDKuBNmAfrhMwWm2/YtTDaNZYwd2BkXynQFphiifDTsZuMoiicLDGHqPR3Phx2h+M&#10;FfsWcEfxKn0N8mtEFMZTDkfRwrDFCo4XQ5jm5+vo9XR9rX4AAAD//wMAUEsDBBQABgAIAAAAIQDK&#10;OCFp4AAAAAwBAAAPAAAAZHJzL2Rvd25yZXYueG1sTI/LbsIwEEX3lfoP1iB1VxyaBEIaB1VIfag7&#10;aD7AxEMS4UewnUf/vmZFl6N7dO+ZYjcrSUa0rjOawWoZAUFdG9HphkH18/6cAXGea8Gl0cjgFx3s&#10;yseHgufCTPqA49E3JJRol3MGrfd9TqmrW1TcLU2POmRnYxX34bQNFZZPoVxJ+hJFa6p4p8NCy3vc&#10;t1hfjoNiMLjzJA/Z+I3V1z6tPq6b9PNqGXtazG+vQDzO/g7DTT+oQxmcTmbQwhHJIIu3aUBDsN6u&#10;gNyIKM4SICcG8SZJgJYF/f9E+QcAAP//AwBQSwECLQAUAAYACAAAACEAtoM4kv4AAADhAQAAEwAA&#10;AAAAAAAAAAAAAAAAAAAAW0NvbnRlbnRfVHlwZXNdLnhtbFBLAQItABQABgAIAAAAIQA4/SH/1gAA&#10;AJQBAAALAAAAAAAAAAAAAAAAAC8BAABfcmVscy8ucmVsc1BLAQItABQABgAIAAAAIQDeeeODfQIA&#10;AAYFAAAOAAAAAAAAAAAAAAAAAC4CAABkcnMvZTJvRG9jLnhtbFBLAQItABQABgAIAAAAIQDKOCFp&#10;4AAAAAwBAAAPAAAAAAAAAAAAAAAAANcEAABkcnMvZG93bnJldi54bWxQSwUGAAAAAAQABADzAAAA&#10;5AUAAAAA&#10;" stroked="f">
              <v:textbox inset="0,0,0,0">
                <w:txbxContent>
                  <w:p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Distec GmbH</w:t>
                    </w:r>
                  </w:p>
                  <w:p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Augsburger Straße 2b</w:t>
                    </w:r>
                  </w:p>
                  <w:p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D-82110 Germering</w:t>
                    </w:r>
                  </w:p>
                  <w:p w:rsidR="00DE73CF" w:rsidRPr="0000442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00442D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Tel. +49 (0)89 / 89 43 63 -0</w:t>
                    </w:r>
                  </w:p>
                  <w:p w:rsidR="00DE73CF" w:rsidRPr="0000442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00442D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Fax +49 (0)89 / 89 43 63 -131</w:t>
                    </w:r>
                  </w:p>
                  <w:p w:rsidR="00DE73CF" w:rsidRPr="0000442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00442D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info@distec.de</w:t>
                    </w:r>
                  </w:p>
                  <w:p w:rsidR="00DE73CF" w:rsidRPr="0000442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00442D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www.distec.de</w:t>
                    </w:r>
                  </w:p>
                  <w:p w:rsidR="00DE73CF" w:rsidRPr="0000442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</w:p>
                  <w:p w:rsidR="00DE73CF" w:rsidRPr="004379DF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379DF">
                      <w:rPr>
                        <w:rFonts w:ascii="Arial" w:hAnsi="Arial" w:cs="Arial"/>
                        <w:sz w:val="15"/>
                        <w:szCs w:val="15"/>
                      </w:rPr>
                      <w:t>Ein Unternehmen der</w:t>
                    </w:r>
                  </w:p>
                  <w:p w:rsidR="00DE73CF" w:rsidRPr="0000442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00442D">
                      <w:rPr>
                        <w:rFonts w:ascii="Arial" w:hAnsi="Arial" w:cs="Arial"/>
                        <w:sz w:val="15"/>
                        <w:szCs w:val="15"/>
                      </w:rPr>
                      <w:t>Data Display Group</w:t>
                    </w:r>
                  </w:p>
                  <w:p w:rsidR="00DE73CF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  <w:t>www.datadisplay-group.de</w:t>
                    </w:r>
                  </w:p>
                  <w:p w:rsidR="00DE73CF" w:rsidRPr="0044622B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367F3D" wp14:editId="2ABC1B02">
              <wp:simplePos x="0" y="0"/>
              <wp:positionH relativeFrom="column">
                <wp:posOffset>5316855</wp:posOffset>
              </wp:positionH>
              <wp:positionV relativeFrom="paragraph">
                <wp:posOffset>-116840</wp:posOffset>
              </wp:positionV>
              <wp:extent cx="1286510" cy="1080135"/>
              <wp:effectExtent l="0" t="127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651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3CF" w:rsidRDefault="00DE73CF" w:rsidP="00AF571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702F9A66" wp14:editId="6D433F73">
                                <wp:extent cx="1288415" cy="1081405"/>
                                <wp:effectExtent l="0" t="0" r="6985" b="4445"/>
                                <wp:docPr id="316" name="Bild 13" descr="M:\Marketing\MarCom\Bilder, Logos etc\Logos\Companies\Data Display\DD Group\Data-Display-Group_neu_WS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M:\Marketing\MarCom\Bilder, Logos etc\Logos\Companies\Data Display\DD Group\Data-Display-Group_neu_WS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8415" cy="1081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7F3D" id="Text Box 15" o:spid="_x0000_s1029" type="#_x0000_t202" style="position:absolute;margin-left:418.65pt;margin-top:-9.2pt;width:101.3pt;height:85.0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Pa4ewIAAAYFAAAOAAAAZHJzL2Uyb0RvYy54bWysVG1v2yAQ/j5p/wHxPbGdOmls1an6Mk+T&#10;uhep3Q8ggGM0DAhI7G7af9+B47TrNmma5g/4gOPhubvnuLgcOokO3DqhVYWzeYoRV1QzoXYV/vxQ&#10;z9YYOU8UI1IrXuFH7vDl5vWri96UfKFbLRm3CECUK3tT4dZ7UyaJoy3viJtrwxVsNtp2xMPU7hJm&#10;SQ/onUwWabpKem2ZsZpy52D1dtzEm4jfNJz6j03juEeywsDNx9HGcRvGZHNByp0lphX0SIP8A4uO&#10;CAWXnqBuiSdob8UvUJ2gVjvd+DnVXaKbRlAeY4BosvRFNPctMTzGAslx5pQm9/9g6YfDJ4sEq/AZ&#10;Rop0UKIHPnh0rQeULUN6euNK8Lo34OcHWIcyx1CdudP0i0NK37RE7fiVtbpvOWFALwsnk2dHRxwX&#10;QLb9e83gHrL3OgINje1C7iAbCNChTI+n0gQuNFy5WK+WGWxR2MvSdZqdRXYJKafjxjr/lusOBaPC&#10;Fmof4cnhzvlAh5STS7jNaSlYLaSME7vb3kiLDgR0UscvRvDCTargrHQ4NiKOK8AS7gh7gW+s+7ci&#10;W+Tp9aKY1av1+Syv8+WsOE/XszQrrotVmhf5bf09EMzyshWMcXUnFJ80mOV/V+NjN4zqiSpEfYWL&#10;5WI51uiPQabx+12QnfDQklJ0FV6fnEgZKvtGMQiblJ4IOdrJz/RjliEH0z9mJeoglH4UgR+2w1Fx&#10;ABY0stXsEYRhNZQNSgzPCRittl8x6qE1K6zg7cBIvlMgrdDFk2EnYzsZRFE4WGGP0Wje+LHb98aK&#10;XQu4k3ivQH61iMJ44nAULTRbjOD4MIRufj6PXk/P1+YHAAAA//8DAFBLAwQUAAYACAAAACEANLHk&#10;aOMAAAAMAQAADwAAAGRycy9kb3ducmV2LnhtbEyPwU7DMAyG70i8Q2QkLmhLS2HrStMJhnaahGAd&#10;d68xTaFJqiZrC09PdoKbLX/6/f35etItG6h3jTUC4nkEjExlZWNqAYdyO0uBOY9GYmsNCfgmB+vi&#10;8iLHTNrRvNGw9zULIcZlKEB532Wcu0qRRje3HZlw+7C9Rh/WvuayxzGE65bfRtGCa2xM+KCwo42i&#10;6mt/0gI+h7LeyqdpVJt4V77evPy8t/gsxPXV9PgAzNPk/2A46wd1KILT0Z6MdKwVkCbLJKACZnF6&#10;B+xMRMlqBewYpvt4CbzI+f8SxS8AAAD//wMAUEsBAi0AFAAGAAgAAAAhALaDOJL+AAAA4QEAABMA&#10;AAAAAAAAAAAAAAAAAAAAAFtDb250ZW50X1R5cGVzXS54bWxQSwECLQAUAAYACAAAACEAOP0h/9YA&#10;AACUAQAACwAAAAAAAAAAAAAAAAAvAQAAX3JlbHMvLnJlbHNQSwECLQAUAAYACAAAACEAeBj2uHsC&#10;AAAGBQAADgAAAAAAAAAAAAAAAAAuAgAAZHJzL2Uyb0RvYy54bWxQSwECLQAUAAYACAAAACEANLHk&#10;aOMAAAAMAQAADwAAAAAAAAAAAAAAAADVBAAAZHJzL2Rvd25yZXYueG1sUEsFBgAAAAAEAAQA8wAA&#10;AOUFAAAAAA==&#10;" stroked="f">
              <v:textbox style="mso-fit-shape-to-text:t" inset="0,0,0,0">
                <w:txbxContent>
                  <w:p w:rsidR="00DE73CF" w:rsidRDefault="00DE73CF" w:rsidP="00AF571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702F9A66" wp14:editId="6D433F73">
                          <wp:extent cx="1288415" cy="1081405"/>
                          <wp:effectExtent l="0" t="0" r="6985" b="4445"/>
                          <wp:docPr id="316" name="Bild 13" descr="M:\Marketing\MarCom\Bilder, Logos etc\Logos\Companies\Data Display\DD Group\Data-Display-Group_neu_WS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M:\Marketing\MarCom\Bilder, Logos etc\Logos\Companies\Data Display\DD Group\Data-Display-Group_neu_WS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8415" cy="1081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746E3"/>
    <w:multiLevelType w:val="multilevel"/>
    <w:tmpl w:val="7D4A16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5C"/>
    <w:rsid w:val="00000549"/>
    <w:rsid w:val="0000065D"/>
    <w:rsid w:val="00003A2E"/>
    <w:rsid w:val="0000442D"/>
    <w:rsid w:val="00005BEA"/>
    <w:rsid w:val="00006D28"/>
    <w:rsid w:val="00006F51"/>
    <w:rsid w:val="000078F4"/>
    <w:rsid w:val="00011F3C"/>
    <w:rsid w:val="00012049"/>
    <w:rsid w:val="00013631"/>
    <w:rsid w:val="000140C9"/>
    <w:rsid w:val="00015436"/>
    <w:rsid w:val="00015F3F"/>
    <w:rsid w:val="00016C03"/>
    <w:rsid w:val="00016DB1"/>
    <w:rsid w:val="000204EE"/>
    <w:rsid w:val="00023BB9"/>
    <w:rsid w:val="000311C9"/>
    <w:rsid w:val="000354F8"/>
    <w:rsid w:val="000357DE"/>
    <w:rsid w:val="00037921"/>
    <w:rsid w:val="000434B8"/>
    <w:rsid w:val="0004429A"/>
    <w:rsid w:val="00044418"/>
    <w:rsid w:val="000449DA"/>
    <w:rsid w:val="0004525C"/>
    <w:rsid w:val="00047618"/>
    <w:rsid w:val="000513A9"/>
    <w:rsid w:val="0005484D"/>
    <w:rsid w:val="000552BD"/>
    <w:rsid w:val="00060AA4"/>
    <w:rsid w:val="00060AF1"/>
    <w:rsid w:val="000627B1"/>
    <w:rsid w:val="00066925"/>
    <w:rsid w:val="00067B75"/>
    <w:rsid w:val="00067E29"/>
    <w:rsid w:val="00073C00"/>
    <w:rsid w:val="0007543F"/>
    <w:rsid w:val="00075BD7"/>
    <w:rsid w:val="00081EEE"/>
    <w:rsid w:val="00090735"/>
    <w:rsid w:val="00090BF2"/>
    <w:rsid w:val="00095435"/>
    <w:rsid w:val="00095D3A"/>
    <w:rsid w:val="000968EA"/>
    <w:rsid w:val="00096DA2"/>
    <w:rsid w:val="000976B0"/>
    <w:rsid w:val="00097CC1"/>
    <w:rsid w:val="000A123B"/>
    <w:rsid w:val="000A1361"/>
    <w:rsid w:val="000A3DB0"/>
    <w:rsid w:val="000A5F61"/>
    <w:rsid w:val="000B01B5"/>
    <w:rsid w:val="000B15D6"/>
    <w:rsid w:val="000B1608"/>
    <w:rsid w:val="000B79A5"/>
    <w:rsid w:val="000C0D6A"/>
    <w:rsid w:val="000C10D0"/>
    <w:rsid w:val="000C1310"/>
    <w:rsid w:val="000C3EAD"/>
    <w:rsid w:val="000C477C"/>
    <w:rsid w:val="000C6554"/>
    <w:rsid w:val="000D16C4"/>
    <w:rsid w:val="000D2E6C"/>
    <w:rsid w:val="000D3623"/>
    <w:rsid w:val="000D7E16"/>
    <w:rsid w:val="000E0470"/>
    <w:rsid w:val="000E07A7"/>
    <w:rsid w:val="000E0BDE"/>
    <w:rsid w:val="000E2340"/>
    <w:rsid w:val="000F063D"/>
    <w:rsid w:val="000F28FC"/>
    <w:rsid w:val="000F653D"/>
    <w:rsid w:val="0010191F"/>
    <w:rsid w:val="0010274E"/>
    <w:rsid w:val="00103314"/>
    <w:rsid w:val="001036F6"/>
    <w:rsid w:val="0010499F"/>
    <w:rsid w:val="00104FAD"/>
    <w:rsid w:val="00110890"/>
    <w:rsid w:val="00111616"/>
    <w:rsid w:val="00111F29"/>
    <w:rsid w:val="001145EC"/>
    <w:rsid w:val="00114745"/>
    <w:rsid w:val="00114862"/>
    <w:rsid w:val="00115C17"/>
    <w:rsid w:val="00117BA4"/>
    <w:rsid w:val="001208EB"/>
    <w:rsid w:val="00120C51"/>
    <w:rsid w:val="00120E3A"/>
    <w:rsid w:val="0012101D"/>
    <w:rsid w:val="00124067"/>
    <w:rsid w:val="00125774"/>
    <w:rsid w:val="00125EC3"/>
    <w:rsid w:val="00126AFE"/>
    <w:rsid w:val="00130590"/>
    <w:rsid w:val="00135254"/>
    <w:rsid w:val="0013646B"/>
    <w:rsid w:val="00137D1A"/>
    <w:rsid w:val="001425D5"/>
    <w:rsid w:val="00142678"/>
    <w:rsid w:val="001438FF"/>
    <w:rsid w:val="001443BE"/>
    <w:rsid w:val="0015243B"/>
    <w:rsid w:val="00152A32"/>
    <w:rsid w:val="001566A4"/>
    <w:rsid w:val="00157B7F"/>
    <w:rsid w:val="00161F20"/>
    <w:rsid w:val="001642C2"/>
    <w:rsid w:val="0016557B"/>
    <w:rsid w:val="00167438"/>
    <w:rsid w:val="00170415"/>
    <w:rsid w:val="00175AB2"/>
    <w:rsid w:val="00176CF6"/>
    <w:rsid w:val="00177391"/>
    <w:rsid w:val="001801A8"/>
    <w:rsid w:val="001A1E1A"/>
    <w:rsid w:val="001A6466"/>
    <w:rsid w:val="001A752D"/>
    <w:rsid w:val="001A7753"/>
    <w:rsid w:val="001B1B30"/>
    <w:rsid w:val="001B4070"/>
    <w:rsid w:val="001B5076"/>
    <w:rsid w:val="001B5434"/>
    <w:rsid w:val="001B57E7"/>
    <w:rsid w:val="001C00B5"/>
    <w:rsid w:val="001C2888"/>
    <w:rsid w:val="001C361F"/>
    <w:rsid w:val="001C3CCB"/>
    <w:rsid w:val="001C4D73"/>
    <w:rsid w:val="001C4FAD"/>
    <w:rsid w:val="001C6D61"/>
    <w:rsid w:val="001C7B15"/>
    <w:rsid w:val="001D0058"/>
    <w:rsid w:val="001D7E3C"/>
    <w:rsid w:val="001E1D3B"/>
    <w:rsid w:val="001E2E69"/>
    <w:rsid w:val="001E3946"/>
    <w:rsid w:val="001E506D"/>
    <w:rsid w:val="001E5683"/>
    <w:rsid w:val="001E5D6B"/>
    <w:rsid w:val="001E695B"/>
    <w:rsid w:val="001E71AE"/>
    <w:rsid w:val="001F0758"/>
    <w:rsid w:val="001F6664"/>
    <w:rsid w:val="001F7695"/>
    <w:rsid w:val="00202866"/>
    <w:rsid w:val="00203F45"/>
    <w:rsid w:val="002110F6"/>
    <w:rsid w:val="00212592"/>
    <w:rsid w:val="002142DC"/>
    <w:rsid w:val="00215913"/>
    <w:rsid w:val="002208C2"/>
    <w:rsid w:val="002219C0"/>
    <w:rsid w:val="00221EBC"/>
    <w:rsid w:val="0022290E"/>
    <w:rsid w:val="00222C7F"/>
    <w:rsid w:val="00224CBD"/>
    <w:rsid w:val="00231B07"/>
    <w:rsid w:val="00244609"/>
    <w:rsid w:val="00244AD3"/>
    <w:rsid w:val="0024644B"/>
    <w:rsid w:val="00246DB7"/>
    <w:rsid w:val="00247028"/>
    <w:rsid w:val="002508D9"/>
    <w:rsid w:val="00251F70"/>
    <w:rsid w:val="0025226D"/>
    <w:rsid w:val="00253D94"/>
    <w:rsid w:val="00257A5C"/>
    <w:rsid w:val="00267B30"/>
    <w:rsid w:val="002721C8"/>
    <w:rsid w:val="00272B3A"/>
    <w:rsid w:val="00277D63"/>
    <w:rsid w:val="0028181B"/>
    <w:rsid w:val="002842A7"/>
    <w:rsid w:val="002872C3"/>
    <w:rsid w:val="00290549"/>
    <w:rsid w:val="0029193D"/>
    <w:rsid w:val="0029458F"/>
    <w:rsid w:val="002946D3"/>
    <w:rsid w:val="00295699"/>
    <w:rsid w:val="00296014"/>
    <w:rsid w:val="00297910"/>
    <w:rsid w:val="002A0D2B"/>
    <w:rsid w:val="002A194E"/>
    <w:rsid w:val="002A3F65"/>
    <w:rsid w:val="002A6821"/>
    <w:rsid w:val="002A7575"/>
    <w:rsid w:val="002B0BF5"/>
    <w:rsid w:val="002B238D"/>
    <w:rsid w:val="002B70E1"/>
    <w:rsid w:val="002B720D"/>
    <w:rsid w:val="002C33B2"/>
    <w:rsid w:val="002C46C9"/>
    <w:rsid w:val="002C654D"/>
    <w:rsid w:val="002D0AFB"/>
    <w:rsid w:val="002D1B52"/>
    <w:rsid w:val="002D3920"/>
    <w:rsid w:val="002D66D9"/>
    <w:rsid w:val="002E45E9"/>
    <w:rsid w:val="002E5FD2"/>
    <w:rsid w:val="002F2B3C"/>
    <w:rsid w:val="002F32A0"/>
    <w:rsid w:val="002F3B2E"/>
    <w:rsid w:val="002F415F"/>
    <w:rsid w:val="002F416E"/>
    <w:rsid w:val="002F7E5D"/>
    <w:rsid w:val="00301221"/>
    <w:rsid w:val="00303AAF"/>
    <w:rsid w:val="00303D0B"/>
    <w:rsid w:val="00307366"/>
    <w:rsid w:val="00313A14"/>
    <w:rsid w:val="00314B9B"/>
    <w:rsid w:val="00321A1E"/>
    <w:rsid w:val="00321ABD"/>
    <w:rsid w:val="00321F92"/>
    <w:rsid w:val="00322F16"/>
    <w:rsid w:val="003249AC"/>
    <w:rsid w:val="0032548B"/>
    <w:rsid w:val="00331417"/>
    <w:rsid w:val="00336398"/>
    <w:rsid w:val="003407F4"/>
    <w:rsid w:val="00343BD7"/>
    <w:rsid w:val="00347328"/>
    <w:rsid w:val="00347B10"/>
    <w:rsid w:val="003544C9"/>
    <w:rsid w:val="00355618"/>
    <w:rsid w:val="00361655"/>
    <w:rsid w:val="00362922"/>
    <w:rsid w:val="003631EC"/>
    <w:rsid w:val="003647DB"/>
    <w:rsid w:val="003650A2"/>
    <w:rsid w:val="00366255"/>
    <w:rsid w:val="003717BE"/>
    <w:rsid w:val="003737BF"/>
    <w:rsid w:val="00373B2E"/>
    <w:rsid w:val="00373F61"/>
    <w:rsid w:val="00375481"/>
    <w:rsid w:val="00375736"/>
    <w:rsid w:val="00375A28"/>
    <w:rsid w:val="00375C4F"/>
    <w:rsid w:val="0038067C"/>
    <w:rsid w:val="00382B3E"/>
    <w:rsid w:val="003870F4"/>
    <w:rsid w:val="0039181A"/>
    <w:rsid w:val="00391CB3"/>
    <w:rsid w:val="00393022"/>
    <w:rsid w:val="00393585"/>
    <w:rsid w:val="003A05C4"/>
    <w:rsid w:val="003A1137"/>
    <w:rsid w:val="003B096B"/>
    <w:rsid w:val="003B35AC"/>
    <w:rsid w:val="003B4C4E"/>
    <w:rsid w:val="003B6123"/>
    <w:rsid w:val="003B660D"/>
    <w:rsid w:val="003C087E"/>
    <w:rsid w:val="003C2ED5"/>
    <w:rsid w:val="003C34D7"/>
    <w:rsid w:val="003C4FA7"/>
    <w:rsid w:val="003C5929"/>
    <w:rsid w:val="003D2215"/>
    <w:rsid w:val="003D2514"/>
    <w:rsid w:val="003D28A2"/>
    <w:rsid w:val="003D2A1A"/>
    <w:rsid w:val="003D319F"/>
    <w:rsid w:val="003D677B"/>
    <w:rsid w:val="003E2BC1"/>
    <w:rsid w:val="003E2C96"/>
    <w:rsid w:val="003E3AAE"/>
    <w:rsid w:val="003E4D97"/>
    <w:rsid w:val="003E6638"/>
    <w:rsid w:val="003E7D4F"/>
    <w:rsid w:val="003F0A98"/>
    <w:rsid w:val="003F1718"/>
    <w:rsid w:val="003F3F8E"/>
    <w:rsid w:val="003F495E"/>
    <w:rsid w:val="003F50BA"/>
    <w:rsid w:val="003F7881"/>
    <w:rsid w:val="00402837"/>
    <w:rsid w:val="0040400F"/>
    <w:rsid w:val="004059BF"/>
    <w:rsid w:val="00406D8F"/>
    <w:rsid w:val="0040735E"/>
    <w:rsid w:val="00411872"/>
    <w:rsid w:val="0041667C"/>
    <w:rsid w:val="00416A4E"/>
    <w:rsid w:val="00417C60"/>
    <w:rsid w:val="00421EE1"/>
    <w:rsid w:val="00422DE3"/>
    <w:rsid w:val="00425ED4"/>
    <w:rsid w:val="00427ACB"/>
    <w:rsid w:val="00435084"/>
    <w:rsid w:val="004377AD"/>
    <w:rsid w:val="004379DF"/>
    <w:rsid w:val="00440661"/>
    <w:rsid w:val="004409D0"/>
    <w:rsid w:val="00440D86"/>
    <w:rsid w:val="004413B5"/>
    <w:rsid w:val="00441B98"/>
    <w:rsid w:val="00447230"/>
    <w:rsid w:val="0044738C"/>
    <w:rsid w:val="0044755A"/>
    <w:rsid w:val="00451B19"/>
    <w:rsid w:val="00453920"/>
    <w:rsid w:val="00456396"/>
    <w:rsid w:val="0046322B"/>
    <w:rsid w:val="004645EE"/>
    <w:rsid w:val="0046772D"/>
    <w:rsid w:val="004713D0"/>
    <w:rsid w:val="004716C9"/>
    <w:rsid w:val="00471AFC"/>
    <w:rsid w:val="00475061"/>
    <w:rsid w:val="00475079"/>
    <w:rsid w:val="004777FE"/>
    <w:rsid w:val="00484630"/>
    <w:rsid w:val="0049002F"/>
    <w:rsid w:val="004904D0"/>
    <w:rsid w:val="00490C80"/>
    <w:rsid w:val="00492585"/>
    <w:rsid w:val="004933CA"/>
    <w:rsid w:val="00493F41"/>
    <w:rsid w:val="00497188"/>
    <w:rsid w:val="004A119F"/>
    <w:rsid w:val="004A40DD"/>
    <w:rsid w:val="004A48EF"/>
    <w:rsid w:val="004A4E78"/>
    <w:rsid w:val="004A50B7"/>
    <w:rsid w:val="004A64BB"/>
    <w:rsid w:val="004A6511"/>
    <w:rsid w:val="004A6C27"/>
    <w:rsid w:val="004A79D4"/>
    <w:rsid w:val="004B235C"/>
    <w:rsid w:val="004B28F0"/>
    <w:rsid w:val="004B2C77"/>
    <w:rsid w:val="004B4FB8"/>
    <w:rsid w:val="004B7EF8"/>
    <w:rsid w:val="004C00B2"/>
    <w:rsid w:val="004C0F6D"/>
    <w:rsid w:val="004C2401"/>
    <w:rsid w:val="004C3197"/>
    <w:rsid w:val="004C6145"/>
    <w:rsid w:val="004D1572"/>
    <w:rsid w:val="004D1AED"/>
    <w:rsid w:val="004D36F5"/>
    <w:rsid w:val="004D48EF"/>
    <w:rsid w:val="004D4B44"/>
    <w:rsid w:val="004D7334"/>
    <w:rsid w:val="004E1770"/>
    <w:rsid w:val="004E5803"/>
    <w:rsid w:val="004F5B2B"/>
    <w:rsid w:val="004F6DCE"/>
    <w:rsid w:val="005033A6"/>
    <w:rsid w:val="00506E1E"/>
    <w:rsid w:val="00512F89"/>
    <w:rsid w:val="005210CA"/>
    <w:rsid w:val="005214CB"/>
    <w:rsid w:val="00523B09"/>
    <w:rsid w:val="005304C9"/>
    <w:rsid w:val="005338EC"/>
    <w:rsid w:val="00534A09"/>
    <w:rsid w:val="00534C67"/>
    <w:rsid w:val="00535095"/>
    <w:rsid w:val="0053733B"/>
    <w:rsid w:val="00540877"/>
    <w:rsid w:val="005417A5"/>
    <w:rsid w:val="00543562"/>
    <w:rsid w:val="005437CD"/>
    <w:rsid w:val="00552319"/>
    <w:rsid w:val="00553E09"/>
    <w:rsid w:val="00554260"/>
    <w:rsid w:val="00556E77"/>
    <w:rsid w:val="005615AD"/>
    <w:rsid w:val="005633E4"/>
    <w:rsid w:val="00564F5B"/>
    <w:rsid w:val="00566376"/>
    <w:rsid w:val="00566A9A"/>
    <w:rsid w:val="00571A32"/>
    <w:rsid w:val="00572452"/>
    <w:rsid w:val="00572EFC"/>
    <w:rsid w:val="00573740"/>
    <w:rsid w:val="0058261D"/>
    <w:rsid w:val="005858E8"/>
    <w:rsid w:val="005912D2"/>
    <w:rsid w:val="00593B69"/>
    <w:rsid w:val="005945B4"/>
    <w:rsid w:val="00596728"/>
    <w:rsid w:val="005976E7"/>
    <w:rsid w:val="00597FD0"/>
    <w:rsid w:val="005A1332"/>
    <w:rsid w:val="005A397D"/>
    <w:rsid w:val="005A5230"/>
    <w:rsid w:val="005A5487"/>
    <w:rsid w:val="005A7C19"/>
    <w:rsid w:val="005B1904"/>
    <w:rsid w:val="005B4BF2"/>
    <w:rsid w:val="005C0E96"/>
    <w:rsid w:val="005C270B"/>
    <w:rsid w:val="005C437E"/>
    <w:rsid w:val="005C61E2"/>
    <w:rsid w:val="005C6941"/>
    <w:rsid w:val="005C75CC"/>
    <w:rsid w:val="005C7CBD"/>
    <w:rsid w:val="005D62D7"/>
    <w:rsid w:val="005D78FE"/>
    <w:rsid w:val="005E0DCB"/>
    <w:rsid w:val="005F34EA"/>
    <w:rsid w:val="005F3DC4"/>
    <w:rsid w:val="005F494E"/>
    <w:rsid w:val="005F4A37"/>
    <w:rsid w:val="005F669B"/>
    <w:rsid w:val="005F7CE7"/>
    <w:rsid w:val="006016EB"/>
    <w:rsid w:val="0060180D"/>
    <w:rsid w:val="0060211B"/>
    <w:rsid w:val="00602C83"/>
    <w:rsid w:val="00610671"/>
    <w:rsid w:val="00610C4B"/>
    <w:rsid w:val="00610D53"/>
    <w:rsid w:val="00610E78"/>
    <w:rsid w:val="00611CEC"/>
    <w:rsid w:val="00613D9F"/>
    <w:rsid w:val="0061547F"/>
    <w:rsid w:val="00620A3A"/>
    <w:rsid w:val="006213E0"/>
    <w:rsid w:val="00623D95"/>
    <w:rsid w:val="006242EE"/>
    <w:rsid w:val="00626C28"/>
    <w:rsid w:val="006306C6"/>
    <w:rsid w:val="006322E9"/>
    <w:rsid w:val="006324AC"/>
    <w:rsid w:val="006330B4"/>
    <w:rsid w:val="006359B8"/>
    <w:rsid w:val="00641A6A"/>
    <w:rsid w:val="00647398"/>
    <w:rsid w:val="006478A2"/>
    <w:rsid w:val="006523C0"/>
    <w:rsid w:val="006579B4"/>
    <w:rsid w:val="00660512"/>
    <w:rsid w:val="00661D1A"/>
    <w:rsid w:val="006624F5"/>
    <w:rsid w:val="00664616"/>
    <w:rsid w:val="00664FA2"/>
    <w:rsid w:val="00672957"/>
    <w:rsid w:val="006733D0"/>
    <w:rsid w:val="00674CF5"/>
    <w:rsid w:val="00675F71"/>
    <w:rsid w:val="0067620A"/>
    <w:rsid w:val="00681561"/>
    <w:rsid w:val="00682094"/>
    <w:rsid w:val="006836A5"/>
    <w:rsid w:val="006839DE"/>
    <w:rsid w:val="00684281"/>
    <w:rsid w:val="00684D1D"/>
    <w:rsid w:val="00691A10"/>
    <w:rsid w:val="006949EF"/>
    <w:rsid w:val="00696801"/>
    <w:rsid w:val="006975D0"/>
    <w:rsid w:val="006A0210"/>
    <w:rsid w:val="006A1923"/>
    <w:rsid w:val="006A2E15"/>
    <w:rsid w:val="006A7106"/>
    <w:rsid w:val="006B093A"/>
    <w:rsid w:val="006B7350"/>
    <w:rsid w:val="006C25EC"/>
    <w:rsid w:val="006C38D2"/>
    <w:rsid w:val="006C40A5"/>
    <w:rsid w:val="006C4928"/>
    <w:rsid w:val="006C4F8E"/>
    <w:rsid w:val="006C53B3"/>
    <w:rsid w:val="006C5509"/>
    <w:rsid w:val="006C73E2"/>
    <w:rsid w:val="006C7CD1"/>
    <w:rsid w:val="006D5049"/>
    <w:rsid w:val="006D5860"/>
    <w:rsid w:val="006D646F"/>
    <w:rsid w:val="006D7FF9"/>
    <w:rsid w:val="006E12AD"/>
    <w:rsid w:val="006E2D0A"/>
    <w:rsid w:val="006F24AC"/>
    <w:rsid w:val="006F3E24"/>
    <w:rsid w:val="006F433F"/>
    <w:rsid w:val="006F48CB"/>
    <w:rsid w:val="00703BF8"/>
    <w:rsid w:val="007052E4"/>
    <w:rsid w:val="00706B20"/>
    <w:rsid w:val="00714160"/>
    <w:rsid w:val="007150F6"/>
    <w:rsid w:val="007167FB"/>
    <w:rsid w:val="00720ABB"/>
    <w:rsid w:val="007231DD"/>
    <w:rsid w:val="007314DF"/>
    <w:rsid w:val="007337C8"/>
    <w:rsid w:val="00733ED9"/>
    <w:rsid w:val="0073632B"/>
    <w:rsid w:val="00740616"/>
    <w:rsid w:val="0074307A"/>
    <w:rsid w:val="00743137"/>
    <w:rsid w:val="00746938"/>
    <w:rsid w:val="007501A8"/>
    <w:rsid w:val="00751624"/>
    <w:rsid w:val="007523A7"/>
    <w:rsid w:val="0075461E"/>
    <w:rsid w:val="00754839"/>
    <w:rsid w:val="007555FD"/>
    <w:rsid w:val="00761BEF"/>
    <w:rsid w:val="00762674"/>
    <w:rsid w:val="00762E0E"/>
    <w:rsid w:val="00764869"/>
    <w:rsid w:val="007667FA"/>
    <w:rsid w:val="00766BE0"/>
    <w:rsid w:val="00770C84"/>
    <w:rsid w:val="00771816"/>
    <w:rsid w:val="00772D61"/>
    <w:rsid w:val="00773F6D"/>
    <w:rsid w:val="0077539B"/>
    <w:rsid w:val="00776AFC"/>
    <w:rsid w:val="00783316"/>
    <w:rsid w:val="007847D2"/>
    <w:rsid w:val="007853DD"/>
    <w:rsid w:val="00785925"/>
    <w:rsid w:val="007916C9"/>
    <w:rsid w:val="00794D30"/>
    <w:rsid w:val="007A07D0"/>
    <w:rsid w:val="007A1A12"/>
    <w:rsid w:val="007A2FA6"/>
    <w:rsid w:val="007A4610"/>
    <w:rsid w:val="007A49E1"/>
    <w:rsid w:val="007A5F4C"/>
    <w:rsid w:val="007B0BCC"/>
    <w:rsid w:val="007B6BA8"/>
    <w:rsid w:val="007B7577"/>
    <w:rsid w:val="007C6AD1"/>
    <w:rsid w:val="007D2909"/>
    <w:rsid w:val="007D30FC"/>
    <w:rsid w:val="007D35BD"/>
    <w:rsid w:val="007D4955"/>
    <w:rsid w:val="007D5E24"/>
    <w:rsid w:val="007D6CF8"/>
    <w:rsid w:val="007D6D54"/>
    <w:rsid w:val="007D6FFE"/>
    <w:rsid w:val="007D71A5"/>
    <w:rsid w:val="007D7660"/>
    <w:rsid w:val="007D7D7B"/>
    <w:rsid w:val="007E14EC"/>
    <w:rsid w:val="007E2120"/>
    <w:rsid w:val="007E23E9"/>
    <w:rsid w:val="007E2CDD"/>
    <w:rsid w:val="007E2D70"/>
    <w:rsid w:val="007E2E85"/>
    <w:rsid w:val="007E5C2C"/>
    <w:rsid w:val="007F75C1"/>
    <w:rsid w:val="007F79CD"/>
    <w:rsid w:val="00806C62"/>
    <w:rsid w:val="00807E6A"/>
    <w:rsid w:val="00811CCE"/>
    <w:rsid w:val="0081293A"/>
    <w:rsid w:val="00814373"/>
    <w:rsid w:val="00814A12"/>
    <w:rsid w:val="00814F6D"/>
    <w:rsid w:val="00815A64"/>
    <w:rsid w:val="00817155"/>
    <w:rsid w:val="008177F5"/>
    <w:rsid w:val="00820F8F"/>
    <w:rsid w:val="00821CDE"/>
    <w:rsid w:val="00823EFB"/>
    <w:rsid w:val="0082494F"/>
    <w:rsid w:val="00824D6C"/>
    <w:rsid w:val="00827DA4"/>
    <w:rsid w:val="0083027D"/>
    <w:rsid w:val="00831A1B"/>
    <w:rsid w:val="00831B27"/>
    <w:rsid w:val="00833223"/>
    <w:rsid w:val="0083566C"/>
    <w:rsid w:val="008404C6"/>
    <w:rsid w:val="00841756"/>
    <w:rsid w:val="00844825"/>
    <w:rsid w:val="00850E54"/>
    <w:rsid w:val="00850F55"/>
    <w:rsid w:val="00851584"/>
    <w:rsid w:val="008527C6"/>
    <w:rsid w:val="00856007"/>
    <w:rsid w:val="00861012"/>
    <w:rsid w:val="008656AC"/>
    <w:rsid w:val="00865D82"/>
    <w:rsid w:val="00867EA6"/>
    <w:rsid w:val="008706CA"/>
    <w:rsid w:val="008736BE"/>
    <w:rsid w:val="00873960"/>
    <w:rsid w:val="0087476D"/>
    <w:rsid w:val="008754DB"/>
    <w:rsid w:val="008760E6"/>
    <w:rsid w:val="00877CF3"/>
    <w:rsid w:val="008822BA"/>
    <w:rsid w:val="008856CC"/>
    <w:rsid w:val="00886221"/>
    <w:rsid w:val="008937FD"/>
    <w:rsid w:val="00895BF3"/>
    <w:rsid w:val="00897A3C"/>
    <w:rsid w:val="008A3258"/>
    <w:rsid w:val="008A35F9"/>
    <w:rsid w:val="008A68BA"/>
    <w:rsid w:val="008A7ED1"/>
    <w:rsid w:val="008B1128"/>
    <w:rsid w:val="008B1511"/>
    <w:rsid w:val="008B2E3C"/>
    <w:rsid w:val="008B37D3"/>
    <w:rsid w:val="008B404A"/>
    <w:rsid w:val="008B6CA6"/>
    <w:rsid w:val="008B7B43"/>
    <w:rsid w:val="008C0E2F"/>
    <w:rsid w:val="008D009B"/>
    <w:rsid w:val="008D6530"/>
    <w:rsid w:val="008E1022"/>
    <w:rsid w:val="008E26D3"/>
    <w:rsid w:val="008E38AA"/>
    <w:rsid w:val="008F1284"/>
    <w:rsid w:val="008F7D76"/>
    <w:rsid w:val="0090019E"/>
    <w:rsid w:val="00900ABD"/>
    <w:rsid w:val="00902E28"/>
    <w:rsid w:val="00906CEE"/>
    <w:rsid w:val="00913483"/>
    <w:rsid w:val="00913749"/>
    <w:rsid w:val="009143AE"/>
    <w:rsid w:val="009149CD"/>
    <w:rsid w:val="009150F3"/>
    <w:rsid w:val="009157F6"/>
    <w:rsid w:val="00915A19"/>
    <w:rsid w:val="00917485"/>
    <w:rsid w:val="00917DB6"/>
    <w:rsid w:val="0092144E"/>
    <w:rsid w:val="00922D96"/>
    <w:rsid w:val="00923B8D"/>
    <w:rsid w:val="009270FE"/>
    <w:rsid w:val="00930FFC"/>
    <w:rsid w:val="0093466F"/>
    <w:rsid w:val="00940342"/>
    <w:rsid w:val="00942713"/>
    <w:rsid w:val="00946FC7"/>
    <w:rsid w:val="00947D93"/>
    <w:rsid w:val="00950167"/>
    <w:rsid w:val="00950620"/>
    <w:rsid w:val="00951E84"/>
    <w:rsid w:val="00952138"/>
    <w:rsid w:val="00955EA2"/>
    <w:rsid w:val="00957DC3"/>
    <w:rsid w:val="00960793"/>
    <w:rsid w:val="00960F80"/>
    <w:rsid w:val="00962EBB"/>
    <w:rsid w:val="009641E5"/>
    <w:rsid w:val="00965E87"/>
    <w:rsid w:val="009674F3"/>
    <w:rsid w:val="00974AE8"/>
    <w:rsid w:val="00974AEC"/>
    <w:rsid w:val="00977DD6"/>
    <w:rsid w:val="00984084"/>
    <w:rsid w:val="00986D3D"/>
    <w:rsid w:val="00987FDE"/>
    <w:rsid w:val="009915DC"/>
    <w:rsid w:val="0099633E"/>
    <w:rsid w:val="009A00EC"/>
    <w:rsid w:val="009A1D2A"/>
    <w:rsid w:val="009A32FB"/>
    <w:rsid w:val="009A4A7D"/>
    <w:rsid w:val="009A4F02"/>
    <w:rsid w:val="009A61EC"/>
    <w:rsid w:val="009B5E2C"/>
    <w:rsid w:val="009B6590"/>
    <w:rsid w:val="009C262C"/>
    <w:rsid w:val="009C557D"/>
    <w:rsid w:val="009C58A6"/>
    <w:rsid w:val="009D392E"/>
    <w:rsid w:val="009D3B61"/>
    <w:rsid w:val="009D4995"/>
    <w:rsid w:val="009D6732"/>
    <w:rsid w:val="009D7F7C"/>
    <w:rsid w:val="009E001C"/>
    <w:rsid w:val="009E1B32"/>
    <w:rsid w:val="009E22DD"/>
    <w:rsid w:val="009E3290"/>
    <w:rsid w:val="009E37C1"/>
    <w:rsid w:val="009E525A"/>
    <w:rsid w:val="009E60D8"/>
    <w:rsid w:val="009E726A"/>
    <w:rsid w:val="009F0347"/>
    <w:rsid w:val="009F0882"/>
    <w:rsid w:val="009F571D"/>
    <w:rsid w:val="00A1140E"/>
    <w:rsid w:val="00A11DB6"/>
    <w:rsid w:val="00A1604B"/>
    <w:rsid w:val="00A2015C"/>
    <w:rsid w:val="00A25352"/>
    <w:rsid w:val="00A256F8"/>
    <w:rsid w:val="00A26036"/>
    <w:rsid w:val="00A30EE4"/>
    <w:rsid w:val="00A3241F"/>
    <w:rsid w:val="00A34583"/>
    <w:rsid w:val="00A3701A"/>
    <w:rsid w:val="00A40681"/>
    <w:rsid w:val="00A40BD7"/>
    <w:rsid w:val="00A453CA"/>
    <w:rsid w:val="00A50E33"/>
    <w:rsid w:val="00A5226A"/>
    <w:rsid w:val="00A52711"/>
    <w:rsid w:val="00A56BF3"/>
    <w:rsid w:val="00A573AC"/>
    <w:rsid w:val="00A62B12"/>
    <w:rsid w:val="00A6343D"/>
    <w:rsid w:val="00A6466B"/>
    <w:rsid w:val="00A708C7"/>
    <w:rsid w:val="00A80559"/>
    <w:rsid w:val="00A822F2"/>
    <w:rsid w:val="00A844B9"/>
    <w:rsid w:val="00A8500C"/>
    <w:rsid w:val="00A85D42"/>
    <w:rsid w:val="00A9470A"/>
    <w:rsid w:val="00A9480F"/>
    <w:rsid w:val="00AA1297"/>
    <w:rsid w:val="00AA2D62"/>
    <w:rsid w:val="00AA6382"/>
    <w:rsid w:val="00AB04FF"/>
    <w:rsid w:val="00AB3877"/>
    <w:rsid w:val="00AB3B09"/>
    <w:rsid w:val="00AB504D"/>
    <w:rsid w:val="00AB5153"/>
    <w:rsid w:val="00AB5FCC"/>
    <w:rsid w:val="00AB76FC"/>
    <w:rsid w:val="00AB794B"/>
    <w:rsid w:val="00AC1582"/>
    <w:rsid w:val="00AC60B9"/>
    <w:rsid w:val="00AC7433"/>
    <w:rsid w:val="00AC7860"/>
    <w:rsid w:val="00AD2828"/>
    <w:rsid w:val="00AD3E95"/>
    <w:rsid w:val="00AD5753"/>
    <w:rsid w:val="00AE0F79"/>
    <w:rsid w:val="00AE1699"/>
    <w:rsid w:val="00AE17B4"/>
    <w:rsid w:val="00AF1572"/>
    <w:rsid w:val="00AF1686"/>
    <w:rsid w:val="00AF1809"/>
    <w:rsid w:val="00AF3E27"/>
    <w:rsid w:val="00AF4572"/>
    <w:rsid w:val="00AF571F"/>
    <w:rsid w:val="00AF610F"/>
    <w:rsid w:val="00B014B4"/>
    <w:rsid w:val="00B01F95"/>
    <w:rsid w:val="00B0332A"/>
    <w:rsid w:val="00B04FE6"/>
    <w:rsid w:val="00B13197"/>
    <w:rsid w:val="00B14E53"/>
    <w:rsid w:val="00B20BC9"/>
    <w:rsid w:val="00B25116"/>
    <w:rsid w:val="00B25943"/>
    <w:rsid w:val="00B30767"/>
    <w:rsid w:val="00B30B84"/>
    <w:rsid w:val="00B342B0"/>
    <w:rsid w:val="00B35F94"/>
    <w:rsid w:val="00B3653D"/>
    <w:rsid w:val="00B37B79"/>
    <w:rsid w:val="00B470FB"/>
    <w:rsid w:val="00B516C1"/>
    <w:rsid w:val="00B52DF1"/>
    <w:rsid w:val="00B54722"/>
    <w:rsid w:val="00B54CDE"/>
    <w:rsid w:val="00B553AA"/>
    <w:rsid w:val="00B557BA"/>
    <w:rsid w:val="00B602D0"/>
    <w:rsid w:val="00B60A22"/>
    <w:rsid w:val="00B62D56"/>
    <w:rsid w:val="00B64186"/>
    <w:rsid w:val="00B66667"/>
    <w:rsid w:val="00B67DAE"/>
    <w:rsid w:val="00B705EA"/>
    <w:rsid w:val="00B74786"/>
    <w:rsid w:val="00B76B35"/>
    <w:rsid w:val="00B81F19"/>
    <w:rsid w:val="00B86674"/>
    <w:rsid w:val="00B874AF"/>
    <w:rsid w:val="00B87EE4"/>
    <w:rsid w:val="00B91737"/>
    <w:rsid w:val="00B918BE"/>
    <w:rsid w:val="00B94D89"/>
    <w:rsid w:val="00B95252"/>
    <w:rsid w:val="00B96A08"/>
    <w:rsid w:val="00BA086C"/>
    <w:rsid w:val="00BA43C0"/>
    <w:rsid w:val="00BB0143"/>
    <w:rsid w:val="00BB0C88"/>
    <w:rsid w:val="00BB0F7D"/>
    <w:rsid w:val="00BC1836"/>
    <w:rsid w:val="00BC5CAE"/>
    <w:rsid w:val="00BC74E4"/>
    <w:rsid w:val="00BC773D"/>
    <w:rsid w:val="00BD40F0"/>
    <w:rsid w:val="00BD7872"/>
    <w:rsid w:val="00BE2EF6"/>
    <w:rsid w:val="00BE3497"/>
    <w:rsid w:val="00BE6FCE"/>
    <w:rsid w:val="00BE7744"/>
    <w:rsid w:val="00BF2612"/>
    <w:rsid w:val="00BF2866"/>
    <w:rsid w:val="00BF62F1"/>
    <w:rsid w:val="00BF65C9"/>
    <w:rsid w:val="00BF6F37"/>
    <w:rsid w:val="00C0080F"/>
    <w:rsid w:val="00C049A8"/>
    <w:rsid w:val="00C07964"/>
    <w:rsid w:val="00C10CE1"/>
    <w:rsid w:val="00C13170"/>
    <w:rsid w:val="00C14641"/>
    <w:rsid w:val="00C15176"/>
    <w:rsid w:val="00C15BF8"/>
    <w:rsid w:val="00C170BD"/>
    <w:rsid w:val="00C177EA"/>
    <w:rsid w:val="00C2053D"/>
    <w:rsid w:val="00C2299B"/>
    <w:rsid w:val="00C243D1"/>
    <w:rsid w:val="00C26748"/>
    <w:rsid w:val="00C269B9"/>
    <w:rsid w:val="00C27A00"/>
    <w:rsid w:val="00C31041"/>
    <w:rsid w:val="00C310A4"/>
    <w:rsid w:val="00C3348A"/>
    <w:rsid w:val="00C3423A"/>
    <w:rsid w:val="00C40A6B"/>
    <w:rsid w:val="00C464F2"/>
    <w:rsid w:val="00C51643"/>
    <w:rsid w:val="00C556A6"/>
    <w:rsid w:val="00C5632A"/>
    <w:rsid w:val="00C56DC3"/>
    <w:rsid w:val="00C63520"/>
    <w:rsid w:val="00C6576C"/>
    <w:rsid w:val="00C66AC6"/>
    <w:rsid w:val="00C6709C"/>
    <w:rsid w:val="00C677A5"/>
    <w:rsid w:val="00C74845"/>
    <w:rsid w:val="00C7535B"/>
    <w:rsid w:val="00C81B6C"/>
    <w:rsid w:val="00C86770"/>
    <w:rsid w:val="00C8735C"/>
    <w:rsid w:val="00C91E4A"/>
    <w:rsid w:val="00C92605"/>
    <w:rsid w:val="00C92817"/>
    <w:rsid w:val="00C95E56"/>
    <w:rsid w:val="00C96743"/>
    <w:rsid w:val="00C96A50"/>
    <w:rsid w:val="00CA0E7E"/>
    <w:rsid w:val="00CA3AA1"/>
    <w:rsid w:val="00CA3DDC"/>
    <w:rsid w:val="00CA5E2E"/>
    <w:rsid w:val="00CB0CDD"/>
    <w:rsid w:val="00CB21C6"/>
    <w:rsid w:val="00CB3880"/>
    <w:rsid w:val="00CB3981"/>
    <w:rsid w:val="00CB4BFB"/>
    <w:rsid w:val="00CB5657"/>
    <w:rsid w:val="00CB574E"/>
    <w:rsid w:val="00CB5B83"/>
    <w:rsid w:val="00CB6B55"/>
    <w:rsid w:val="00CC0284"/>
    <w:rsid w:val="00CC0AB7"/>
    <w:rsid w:val="00CC5130"/>
    <w:rsid w:val="00CC6249"/>
    <w:rsid w:val="00CC6286"/>
    <w:rsid w:val="00CC678E"/>
    <w:rsid w:val="00CD1296"/>
    <w:rsid w:val="00CD2B96"/>
    <w:rsid w:val="00CD672C"/>
    <w:rsid w:val="00CD6E5A"/>
    <w:rsid w:val="00CE0C35"/>
    <w:rsid w:val="00CE0D37"/>
    <w:rsid w:val="00CE1A95"/>
    <w:rsid w:val="00CE466C"/>
    <w:rsid w:val="00CE5F31"/>
    <w:rsid w:val="00CE6C4F"/>
    <w:rsid w:val="00CF01B4"/>
    <w:rsid w:val="00CF4B13"/>
    <w:rsid w:val="00CF7B97"/>
    <w:rsid w:val="00D01C5D"/>
    <w:rsid w:val="00D02B82"/>
    <w:rsid w:val="00D0512E"/>
    <w:rsid w:val="00D05616"/>
    <w:rsid w:val="00D056A6"/>
    <w:rsid w:val="00D0719A"/>
    <w:rsid w:val="00D1079F"/>
    <w:rsid w:val="00D16576"/>
    <w:rsid w:val="00D20290"/>
    <w:rsid w:val="00D31A5F"/>
    <w:rsid w:val="00D32075"/>
    <w:rsid w:val="00D32351"/>
    <w:rsid w:val="00D34265"/>
    <w:rsid w:val="00D42239"/>
    <w:rsid w:val="00D44DCE"/>
    <w:rsid w:val="00D47D0B"/>
    <w:rsid w:val="00D51358"/>
    <w:rsid w:val="00D519F0"/>
    <w:rsid w:val="00D51E67"/>
    <w:rsid w:val="00D539E5"/>
    <w:rsid w:val="00D54333"/>
    <w:rsid w:val="00D5766A"/>
    <w:rsid w:val="00D603BF"/>
    <w:rsid w:val="00D631F1"/>
    <w:rsid w:val="00D65241"/>
    <w:rsid w:val="00D6554D"/>
    <w:rsid w:val="00D659A8"/>
    <w:rsid w:val="00D65ADC"/>
    <w:rsid w:val="00D664BA"/>
    <w:rsid w:val="00D6791C"/>
    <w:rsid w:val="00D71222"/>
    <w:rsid w:val="00D719AF"/>
    <w:rsid w:val="00D73D3A"/>
    <w:rsid w:val="00D74C3B"/>
    <w:rsid w:val="00D74FC2"/>
    <w:rsid w:val="00D77AE4"/>
    <w:rsid w:val="00D829B5"/>
    <w:rsid w:val="00D843E6"/>
    <w:rsid w:val="00D918FC"/>
    <w:rsid w:val="00D924E3"/>
    <w:rsid w:val="00D9496A"/>
    <w:rsid w:val="00DA1A82"/>
    <w:rsid w:val="00DA4F38"/>
    <w:rsid w:val="00DA56A4"/>
    <w:rsid w:val="00DA5BEA"/>
    <w:rsid w:val="00DA5E76"/>
    <w:rsid w:val="00DA5EB7"/>
    <w:rsid w:val="00DA61FE"/>
    <w:rsid w:val="00DB0166"/>
    <w:rsid w:val="00DB0F19"/>
    <w:rsid w:val="00DB29B3"/>
    <w:rsid w:val="00DB2F50"/>
    <w:rsid w:val="00DB51B8"/>
    <w:rsid w:val="00DB6639"/>
    <w:rsid w:val="00DC0EC2"/>
    <w:rsid w:val="00DC692C"/>
    <w:rsid w:val="00DC6BD0"/>
    <w:rsid w:val="00DD03F6"/>
    <w:rsid w:val="00DD165C"/>
    <w:rsid w:val="00DD370C"/>
    <w:rsid w:val="00DD4DBA"/>
    <w:rsid w:val="00DD57ED"/>
    <w:rsid w:val="00DD76ED"/>
    <w:rsid w:val="00DE01B8"/>
    <w:rsid w:val="00DE2356"/>
    <w:rsid w:val="00DE73CF"/>
    <w:rsid w:val="00DF1273"/>
    <w:rsid w:val="00DF2035"/>
    <w:rsid w:val="00E12536"/>
    <w:rsid w:val="00E126BB"/>
    <w:rsid w:val="00E12AFC"/>
    <w:rsid w:val="00E17552"/>
    <w:rsid w:val="00E2021A"/>
    <w:rsid w:val="00E20E00"/>
    <w:rsid w:val="00E24965"/>
    <w:rsid w:val="00E25120"/>
    <w:rsid w:val="00E25294"/>
    <w:rsid w:val="00E25EDC"/>
    <w:rsid w:val="00E33518"/>
    <w:rsid w:val="00E37E63"/>
    <w:rsid w:val="00E40497"/>
    <w:rsid w:val="00E412B7"/>
    <w:rsid w:val="00E432F2"/>
    <w:rsid w:val="00E43F0F"/>
    <w:rsid w:val="00E5161F"/>
    <w:rsid w:val="00E51908"/>
    <w:rsid w:val="00E55350"/>
    <w:rsid w:val="00E555E5"/>
    <w:rsid w:val="00E55B60"/>
    <w:rsid w:val="00E64005"/>
    <w:rsid w:val="00E676FE"/>
    <w:rsid w:val="00E730D6"/>
    <w:rsid w:val="00E7399C"/>
    <w:rsid w:val="00E74009"/>
    <w:rsid w:val="00E74AF1"/>
    <w:rsid w:val="00E764D4"/>
    <w:rsid w:val="00E77A62"/>
    <w:rsid w:val="00E83F4E"/>
    <w:rsid w:val="00E84069"/>
    <w:rsid w:val="00E84DD8"/>
    <w:rsid w:val="00E84DFD"/>
    <w:rsid w:val="00E85729"/>
    <w:rsid w:val="00E9093B"/>
    <w:rsid w:val="00E91A9F"/>
    <w:rsid w:val="00E94790"/>
    <w:rsid w:val="00E96302"/>
    <w:rsid w:val="00E9642C"/>
    <w:rsid w:val="00E97378"/>
    <w:rsid w:val="00EA0EE3"/>
    <w:rsid w:val="00EA32A7"/>
    <w:rsid w:val="00EA3BA5"/>
    <w:rsid w:val="00EA3E91"/>
    <w:rsid w:val="00EA4DDA"/>
    <w:rsid w:val="00EA5C06"/>
    <w:rsid w:val="00EA76D9"/>
    <w:rsid w:val="00EB11A0"/>
    <w:rsid w:val="00EC055D"/>
    <w:rsid w:val="00EC3283"/>
    <w:rsid w:val="00EC57F4"/>
    <w:rsid w:val="00EC7AD3"/>
    <w:rsid w:val="00ED11E5"/>
    <w:rsid w:val="00ED2867"/>
    <w:rsid w:val="00ED33D3"/>
    <w:rsid w:val="00ED3523"/>
    <w:rsid w:val="00ED6363"/>
    <w:rsid w:val="00ED75B4"/>
    <w:rsid w:val="00ED7E6C"/>
    <w:rsid w:val="00EE05CA"/>
    <w:rsid w:val="00EE1AEE"/>
    <w:rsid w:val="00EE1F4F"/>
    <w:rsid w:val="00EE5B29"/>
    <w:rsid w:val="00EE732B"/>
    <w:rsid w:val="00EE7A60"/>
    <w:rsid w:val="00EF2B37"/>
    <w:rsid w:val="00F01617"/>
    <w:rsid w:val="00F03D2F"/>
    <w:rsid w:val="00F04CA8"/>
    <w:rsid w:val="00F10895"/>
    <w:rsid w:val="00F13590"/>
    <w:rsid w:val="00F14A6B"/>
    <w:rsid w:val="00F154C6"/>
    <w:rsid w:val="00F15E39"/>
    <w:rsid w:val="00F2239A"/>
    <w:rsid w:val="00F306CC"/>
    <w:rsid w:val="00F32AC6"/>
    <w:rsid w:val="00F33610"/>
    <w:rsid w:val="00F34027"/>
    <w:rsid w:val="00F401F1"/>
    <w:rsid w:val="00F40AC2"/>
    <w:rsid w:val="00F414D7"/>
    <w:rsid w:val="00F442E0"/>
    <w:rsid w:val="00F4499B"/>
    <w:rsid w:val="00F45A96"/>
    <w:rsid w:val="00F479E4"/>
    <w:rsid w:val="00F47A8E"/>
    <w:rsid w:val="00F47ACA"/>
    <w:rsid w:val="00F50F79"/>
    <w:rsid w:val="00F5461A"/>
    <w:rsid w:val="00F54A76"/>
    <w:rsid w:val="00F6167D"/>
    <w:rsid w:val="00F63104"/>
    <w:rsid w:val="00F66B73"/>
    <w:rsid w:val="00F70F3C"/>
    <w:rsid w:val="00F72AC1"/>
    <w:rsid w:val="00F73064"/>
    <w:rsid w:val="00F7419E"/>
    <w:rsid w:val="00F756C9"/>
    <w:rsid w:val="00F75948"/>
    <w:rsid w:val="00F80411"/>
    <w:rsid w:val="00F827E8"/>
    <w:rsid w:val="00F87CAE"/>
    <w:rsid w:val="00F90866"/>
    <w:rsid w:val="00F92E3F"/>
    <w:rsid w:val="00F93795"/>
    <w:rsid w:val="00F938C6"/>
    <w:rsid w:val="00F95094"/>
    <w:rsid w:val="00F953C0"/>
    <w:rsid w:val="00F95E9E"/>
    <w:rsid w:val="00FA05C5"/>
    <w:rsid w:val="00FA1AA0"/>
    <w:rsid w:val="00FA3AEF"/>
    <w:rsid w:val="00FA514B"/>
    <w:rsid w:val="00FA576C"/>
    <w:rsid w:val="00FA597A"/>
    <w:rsid w:val="00FB2A89"/>
    <w:rsid w:val="00FB2AD8"/>
    <w:rsid w:val="00FB2CC4"/>
    <w:rsid w:val="00FB4D09"/>
    <w:rsid w:val="00FC0215"/>
    <w:rsid w:val="00FC147B"/>
    <w:rsid w:val="00FD0127"/>
    <w:rsid w:val="00FD278B"/>
    <w:rsid w:val="00FD5553"/>
    <w:rsid w:val="00FD6FB6"/>
    <w:rsid w:val="00FD7858"/>
    <w:rsid w:val="00FE1A6A"/>
    <w:rsid w:val="00FE1E69"/>
    <w:rsid w:val="00FE66EA"/>
    <w:rsid w:val="00FF1E50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16CC4D-0D79-4A07-8653-CD2A198D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57F4"/>
    <w:pPr>
      <w:spacing w:line="240" w:lineRule="atLeast"/>
    </w:pPr>
    <w:rPr>
      <w:rFonts w:ascii="Myriad Pro" w:hAnsi="Myriad Pro"/>
      <w:szCs w:val="22"/>
      <w:lang w:eastAsia="ja-JP"/>
    </w:rPr>
  </w:style>
  <w:style w:type="paragraph" w:styleId="berschrift1">
    <w:name w:val="heading 1"/>
    <w:basedOn w:val="Standard"/>
    <w:next w:val="Standard"/>
    <w:autoRedefine/>
    <w:qFormat/>
    <w:rsid w:val="00EC57F4"/>
    <w:pPr>
      <w:numPr>
        <w:numId w:val="11"/>
      </w:numPr>
      <w:tabs>
        <w:tab w:val="clear" w:pos="432"/>
        <w:tab w:val="left" w:pos="360"/>
        <w:tab w:val="num" w:pos="2061"/>
      </w:tabs>
      <w:spacing w:after="240" w:line="240" w:lineRule="auto"/>
      <w:ind w:left="2061" w:hanging="360"/>
      <w:jc w:val="both"/>
      <w:outlineLvl w:val="0"/>
    </w:pPr>
    <w:rPr>
      <w:rFonts w:cs="Arial"/>
      <w:b/>
      <w:sz w:val="28"/>
      <w:szCs w:val="28"/>
      <w:lang w:val="en-GB"/>
    </w:rPr>
  </w:style>
  <w:style w:type="paragraph" w:styleId="berschrift2">
    <w:name w:val="heading 2"/>
    <w:basedOn w:val="Standard"/>
    <w:next w:val="Standard"/>
    <w:autoRedefine/>
    <w:qFormat/>
    <w:rsid w:val="00EC57F4"/>
    <w:pPr>
      <w:numPr>
        <w:ilvl w:val="1"/>
        <w:numId w:val="11"/>
      </w:numPr>
      <w:tabs>
        <w:tab w:val="clear" w:pos="576"/>
        <w:tab w:val="left" w:pos="540"/>
        <w:tab w:val="num" w:pos="2061"/>
      </w:tabs>
      <w:spacing w:after="240" w:line="360" w:lineRule="atLeast"/>
      <w:ind w:left="2061" w:hanging="360"/>
      <w:jc w:val="both"/>
      <w:outlineLvl w:val="1"/>
    </w:pPr>
    <w:rPr>
      <w:b/>
      <w:sz w:val="26"/>
      <w:szCs w:val="28"/>
      <w:lang w:val="en-GB"/>
    </w:rPr>
  </w:style>
  <w:style w:type="paragraph" w:styleId="berschrift3">
    <w:name w:val="heading 3"/>
    <w:basedOn w:val="Standard"/>
    <w:next w:val="Standard"/>
    <w:autoRedefine/>
    <w:qFormat/>
    <w:rsid w:val="00EC57F4"/>
    <w:pPr>
      <w:numPr>
        <w:ilvl w:val="2"/>
        <w:numId w:val="11"/>
      </w:numPr>
      <w:tabs>
        <w:tab w:val="clear" w:pos="720"/>
        <w:tab w:val="num" w:pos="2061"/>
      </w:tabs>
      <w:spacing w:after="240" w:line="280" w:lineRule="atLeast"/>
      <w:ind w:left="2061" w:hanging="360"/>
      <w:jc w:val="both"/>
      <w:outlineLvl w:val="2"/>
    </w:pPr>
    <w:rPr>
      <w:b/>
      <w:bCs/>
      <w:sz w:val="22"/>
      <w:lang w:val="de-CH"/>
    </w:rPr>
  </w:style>
  <w:style w:type="paragraph" w:styleId="berschrift4">
    <w:name w:val="heading 4"/>
    <w:basedOn w:val="Standard"/>
    <w:next w:val="Standard"/>
    <w:autoRedefine/>
    <w:qFormat/>
    <w:rsid w:val="00EC57F4"/>
    <w:pPr>
      <w:keepNext/>
      <w:numPr>
        <w:ilvl w:val="3"/>
        <w:numId w:val="11"/>
      </w:numPr>
      <w:tabs>
        <w:tab w:val="clear" w:pos="864"/>
        <w:tab w:val="num" w:pos="2061"/>
      </w:tabs>
      <w:spacing w:before="360" w:after="240" w:line="240" w:lineRule="auto"/>
      <w:ind w:left="2061" w:hanging="360"/>
      <w:outlineLvl w:val="3"/>
    </w:pPr>
    <w:rPr>
      <w:b/>
      <w:bCs/>
      <w:lang w:val="de-CH"/>
    </w:rPr>
  </w:style>
  <w:style w:type="paragraph" w:styleId="berschrift5">
    <w:name w:val="heading 5"/>
    <w:basedOn w:val="Standard"/>
    <w:next w:val="Standard"/>
    <w:qFormat/>
    <w:rsid w:val="00AB3877"/>
    <w:pPr>
      <w:keepNext/>
      <w:numPr>
        <w:ilvl w:val="4"/>
        <w:numId w:val="11"/>
      </w:numPr>
      <w:tabs>
        <w:tab w:val="clear" w:pos="1008"/>
        <w:tab w:val="num" w:pos="2061"/>
      </w:tabs>
      <w:spacing w:before="120" w:line="240" w:lineRule="auto"/>
      <w:ind w:left="2061" w:hanging="360"/>
      <w:outlineLvl w:val="4"/>
    </w:pPr>
    <w:rPr>
      <w:rFonts w:eastAsia="Times New Roman"/>
      <w:b/>
      <w:color w:val="5F5F5F"/>
      <w:szCs w:val="20"/>
      <w:lang w:val="de-CH" w:eastAsia="de-DE"/>
    </w:rPr>
  </w:style>
  <w:style w:type="paragraph" w:styleId="berschrift6">
    <w:name w:val="heading 6"/>
    <w:basedOn w:val="Standard"/>
    <w:next w:val="Standard"/>
    <w:qFormat/>
    <w:rsid w:val="004A50B7"/>
    <w:pPr>
      <w:keepNext/>
      <w:numPr>
        <w:ilvl w:val="5"/>
        <w:numId w:val="11"/>
      </w:numPr>
      <w:tabs>
        <w:tab w:val="clear" w:pos="1152"/>
        <w:tab w:val="num" w:pos="2061"/>
      </w:tabs>
      <w:spacing w:before="20" w:after="80" w:line="240" w:lineRule="auto"/>
      <w:ind w:left="2061" w:right="1134" w:hanging="360"/>
      <w:jc w:val="center"/>
      <w:outlineLvl w:val="5"/>
    </w:pPr>
    <w:rPr>
      <w:b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autoRedefine/>
    <w:rsid w:val="001E5683"/>
    <w:pPr>
      <w:spacing w:before="100" w:beforeAutospacing="1" w:after="100" w:afterAutospacing="1"/>
    </w:pPr>
    <w:rPr>
      <w:rFonts w:ascii="Tahoma" w:hAnsi="Tahoma"/>
    </w:rPr>
  </w:style>
  <w:style w:type="paragraph" w:styleId="Verzeichnis1">
    <w:name w:val="toc 1"/>
    <w:basedOn w:val="Standard"/>
    <w:next w:val="Standard"/>
    <w:autoRedefine/>
    <w:rsid w:val="00EC57F4"/>
    <w:pPr>
      <w:tabs>
        <w:tab w:val="left" w:pos="900"/>
        <w:tab w:val="right" w:leader="dot" w:pos="9360"/>
      </w:tabs>
      <w:spacing w:before="240"/>
      <w:ind w:left="720" w:right="-142" w:hanging="360"/>
      <w:outlineLvl w:val="0"/>
    </w:pPr>
    <w:rPr>
      <w:noProof/>
      <w:color w:val="000000"/>
      <w:sz w:val="26"/>
      <w:szCs w:val="26"/>
      <w:lang w:val="en-GB"/>
    </w:rPr>
  </w:style>
  <w:style w:type="paragraph" w:styleId="Verzeichnis2">
    <w:name w:val="toc 2"/>
    <w:basedOn w:val="Standard"/>
    <w:next w:val="Standard"/>
    <w:autoRedefine/>
    <w:rsid w:val="00EC57F4"/>
    <w:pPr>
      <w:tabs>
        <w:tab w:val="left" w:pos="1260"/>
        <w:tab w:val="right" w:leader="dot" w:pos="9360"/>
      </w:tabs>
      <w:spacing w:before="120"/>
      <w:ind w:left="720"/>
      <w:outlineLvl w:val="1"/>
    </w:pPr>
    <w:rPr>
      <w:bCs/>
      <w:noProof/>
      <w:color w:val="000000"/>
      <w:szCs w:val="24"/>
    </w:rPr>
  </w:style>
  <w:style w:type="paragraph" w:styleId="Verzeichnis3">
    <w:name w:val="toc 3"/>
    <w:basedOn w:val="Standard"/>
    <w:next w:val="Standard"/>
    <w:autoRedefine/>
    <w:rsid w:val="00EC57F4"/>
    <w:pPr>
      <w:keepNext/>
      <w:tabs>
        <w:tab w:val="left" w:pos="1260"/>
        <w:tab w:val="right" w:leader="dot" w:pos="9360"/>
      </w:tabs>
      <w:ind w:left="720"/>
      <w:outlineLvl w:val="2"/>
    </w:pPr>
    <w:rPr>
      <w:noProof/>
      <w:color w:val="000000"/>
    </w:rPr>
  </w:style>
  <w:style w:type="paragraph" w:styleId="Verzeichnis4">
    <w:name w:val="toc 4"/>
    <w:basedOn w:val="Standard"/>
    <w:next w:val="Standard"/>
    <w:autoRedefine/>
    <w:rsid w:val="00EC57F4"/>
    <w:pPr>
      <w:tabs>
        <w:tab w:val="left" w:pos="1440"/>
        <w:tab w:val="right" w:leader="dot" w:pos="9360"/>
      </w:tabs>
      <w:ind w:left="720"/>
      <w:outlineLvl w:val="3"/>
    </w:pPr>
    <w:rPr>
      <w:noProof/>
      <w:color w:val="000000"/>
      <w:sz w:val="18"/>
    </w:rPr>
  </w:style>
  <w:style w:type="paragraph" w:styleId="Verzeichnis5">
    <w:name w:val="toc 5"/>
    <w:basedOn w:val="Standard"/>
    <w:next w:val="Standard"/>
    <w:autoRedefine/>
    <w:rsid w:val="00AB3877"/>
    <w:pPr>
      <w:tabs>
        <w:tab w:val="left" w:pos="2268"/>
        <w:tab w:val="right" w:leader="dot" w:pos="9361"/>
      </w:tabs>
      <w:ind w:left="1440"/>
    </w:pPr>
    <w:rPr>
      <w:rFonts w:eastAsia="Times New Roman"/>
      <w:sz w:val="18"/>
      <w:szCs w:val="18"/>
      <w:lang w:eastAsia="de-DE"/>
    </w:rPr>
  </w:style>
  <w:style w:type="paragraph" w:styleId="Verzeichnis6">
    <w:name w:val="toc 6"/>
    <w:basedOn w:val="Standard"/>
    <w:next w:val="Standard"/>
    <w:autoRedefine/>
    <w:semiHidden/>
    <w:rsid w:val="004A50B7"/>
    <w:pPr>
      <w:ind w:left="1100"/>
    </w:pPr>
  </w:style>
  <w:style w:type="paragraph" w:styleId="Beschriftung">
    <w:name w:val="caption"/>
    <w:basedOn w:val="Standard"/>
    <w:next w:val="Standard"/>
    <w:qFormat/>
    <w:rsid w:val="00EC57F4"/>
    <w:pPr>
      <w:spacing w:line="240" w:lineRule="auto"/>
    </w:pPr>
    <w:rPr>
      <w:rFonts w:eastAsia="Times New Roman"/>
      <w:b/>
      <w:bCs/>
      <w:lang w:eastAsia="de-DE"/>
    </w:rPr>
  </w:style>
  <w:style w:type="character" w:styleId="Fett">
    <w:name w:val="Strong"/>
    <w:basedOn w:val="Absatz-Standardschriftart"/>
    <w:qFormat/>
    <w:rsid w:val="00EC57F4"/>
    <w:rPr>
      <w:rFonts w:ascii="Myriad Pro" w:hAnsi="Myriad Pro"/>
      <w:b/>
      <w:bCs/>
      <w:sz w:val="20"/>
    </w:rPr>
  </w:style>
  <w:style w:type="paragraph" w:styleId="Kopfzeile">
    <w:name w:val="header"/>
    <w:basedOn w:val="Standard"/>
    <w:rsid w:val="003A05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05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A05C4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4E177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03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332A"/>
    <w:rPr>
      <w:rFonts w:ascii="Tahoma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rsid w:val="00A16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214CB"/>
    <w:rPr>
      <w:rFonts w:ascii="Myriad Pro" w:hAnsi="Myriad Pro"/>
      <w:szCs w:val="22"/>
      <w:lang w:eastAsia="ja-JP"/>
    </w:rPr>
  </w:style>
  <w:style w:type="paragraph" w:styleId="NurText">
    <w:name w:val="Plain Text"/>
    <w:basedOn w:val="Standard"/>
    <w:link w:val="NurTextZchn"/>
    <w:uiPriority w:val="99"/>
    <w:unhideWhenUsed/>
    <w:rsid w:val="003647DB"/>
    <w:pPr>
      <w:spacing w:line="240" w:lineRule="auto"/>
    </w:pPr>
    <w:rPr>
      <w:rFonts w:ascii="Verdana" w:eastAsiaTheme="minorHAnsi" w:hAnsi="Verdana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647DB"/>
    <w:rPr>
      <w:rFonts w:ascii="Verdana" w:eastAsiaTheme="minorHAnsi" w:hAnsi="Verdana" w:cstheme="minorBidi"/>
      <w:szCs w:val="21"/>
      <w:lang w:eastAsia="en-US"/>
    </w:rPr>
  </w:style>
  <w:style w:type="character" w:styleId="Kommentarzeichen">
    <w:name w:val="annotation reference"/>
    <w:basedOn w:val="Absatz-Standardschriftart"/>
    <w:rsid w:val="00303D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03D0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03D0B"/>
    <w:rPr>
      <w:rFonts w:ascii="Myriad Pro" w:hAnsi="Myriad Pro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303D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3D0B"/>
    <w:rPr>
      <w:rFonts w:ascii="Myriad Pro" w:hAnsi="Myriad Pro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hlendorf%20hueggenberg\ahlendorf%20hueggenberg%20PR\Kunden\Distec_Data%20Display\vorlagen\1207_Pressevorlage_Distec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BBF17-F5FD-43EB-A4DC-11084B09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1207_Pressevorlage_Distec.dotx</Template>
  <TotalTime>0</TotalTime>
  <Pages>3</Pages>
  <Words>719</Words>
  <Characters>4531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Firma XY</vt:lpstr>
      <vt:lpstr>Firma XY</vt:lpstr>
    </vt:vector>
  </TitlesOfParts>
  <Company>Data Display AG</Company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XY</dc:title>
  <dc:creator>Mandy Ahlendorf</dc:creator>
  <cp:lastModifiedBy>Mandy Ahlendorf</cp:lastModifiedBy>
  <cp:revision>5</cp:revision>
  <cp:lastPrinted>2015-07-10T11:28:00Z</cp:lastPrinted>
  <dcterms:created xsi:type="dcterms:W3CDTF">2015-07-24T08:58:00Z</dcterms:created>
  <dcterms:modified xsi:type="dcterms:W3CDTF">2015-07-24T09:34:00Z</dcterms:modified>
</cp:coreProperties>
</file>