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CD" w:rsidRDefault="009262CD" w:rsidP="0059167B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Unfälle vermeiden und </w:t>
      </w:r>
      <w:r w:rsidR="00BF2136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wirksam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Kosten senken </w:t>
      </w:r>
    </w:p>
    <w:p w:rsidR="009262CD" w:rsidRDefault="009262CD" w:rsidP="0059167B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71A9E" w:rsidRDefault="003B40D4" w:rsidP="0059167B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Neue Termine für Busf</w:t>
      </w:r>
      <w:r w:rsidRPr="003B40D4">
        <w:rPr>
          <w:rFonts w:asciiTheme="minorHAnsi" w:hAnsiTheme="minorHAnsi" w:cs="Arial"/>
          <w:b/>
          <w:color w:val="000000" w:themeColor="text1"/>
          <w:sz w:val="22"/>
          <w:szCs w:val="22"/>
        </w:rPr>
        <w:t>ahrer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-T</w:t>
      </w:r>
      <w:r w:rsidRPr="003B40D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raining </w:t>
      </w:r>
      <w:r w:rsidR="00926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in </w:t>
      </w:r>
      <w:r w:rsidR="009262CD" w:rsidRPr="003B40D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Theorie und Praxis </w:t>
      </w:r>
      <w:r w:rsidRPr="003B40D4">
        <w:rPr>
          <w:rFonts w:asciiTheme="minorHAnsi" w:hAnsiTheme="minorHAnsi" w:cs="Arial"/>
          <w:b/>
          <w:color w:val="000000" w:themeColor="text1"/>
          <w:sz w:val="22"/>
          <w:szCs w:val="22"/>
        </w:rPr>
        <w:t>von Dittmeier und DEKRA</w:t>
      </w:r>
    </w:p>
    <w:p w:rsidR="00171A9E" w:rsidRPr="003B40D4" w:rsidRDefault="00171A9E" w:rsidP="0059167B">
      <w:pPr>
        <w:spacing w:after="0"/>
        <w:rPr>
          <w:rFonts w:cs="Arial"/>
          <w:b/>
          <w:bCs/>
          <w:color w:val="000000" w:themeColor="text1"/>
        </w:rPr>
      </w:pPr>
    </w:p>
    <w:p w:rsidR="003B40D4" w:rsidRDefault="00171A9E" w:rsidP="003B40D4">
      <w:pPr>
        <w:spacing w:after="0"/>
        <w:rPr>
          <w:rFonts w:cs="Arial"/>
          <w:color w:val="000000" w:themeColor="text1"/>
        </w:rPr>
      </w:pPr>
      <w:r w:rsidRPr="003B40D4">
        <w:rPr>
          <w:rFonts w:cs="Arial"/>
          <w:color w:val="000000" w:themeColor="text1"/>
        </w:rPr>
        <w:t xml:space="preserve">Würzburg, </w:t>
      </w:r>
      <w:r w:rsidR="00104FB5" w:rsidRPr="003B40D4">
        <w:rPr>
          <w:rFonts w:cs="Arial"/>
          <w:color w:val="000000" w:themeColor="text1"/>
        </w:rPr>
        <w:t>1</w:t>
      </w:r>
      <w:r w:rsidR="0080577C">
        <w:rPr>
          <w:rFonts w:cs="Arial"/>
          <w:color w:val="000000" w:themeColor="text1"/>
        </w:rPr>
        <w:t>2</w:t>
      </w:r>
      <w:r w:rsidRPr="003B40D4">
        <w:rPr>
          <w:rFonts w:cs="Arial"/>
          <w:color w:val="000000" w:themeColor="text1"/>
        </w:rPr>
        <w:t xml:space="preserve">. </w:t>
      </w:r>
      <w:r w:rsidR="00CA2B85">
        <w:rPr>
          <w:rFonts w:cs="Arial"/>
          <w:color w:val="000000" w:themeColor="text1"/>
        </w:rPr>
        <w:t>März 2015</w:t>
      </w:r>
      <w:bookmarkStart w:id="0" w:name="_GoBack"/>
      <w:bookmarkEnd w:id="0"/>
      <w:r w:rsidRPr="003B40D4">
        <w:rPr>
          <w:rFonts w:cs="Arial"/>
          <w:color w:val="000000" w:themeColor="text1"/>
        </w:rPr>
        <w:t xml:space="preserve"> – Die Dittmeier Versicherungsmakler GmbH - Spezial-Versicherungsm</w:t>
      </w:r>
      <w:r w:rsidR="009262CD">
        <w:rPr>
          <w:rFonts w:cs="Arial"/>
          <w:color w:val="000000" w:themeColor="text1"/>
        </w:rPr>
        <w:t xml:space="preserve">akler für Omnibusunternehmen – </w:t>
      </w:r>
      <w:r w:rsidR="00BF2136">
        <w:rPr>
          <w:rFonts w:cs="Arial"/>
          <w:color w:val="000000" w:themeColor="text1"/>
        </w:rPr>
        <w:t>führt</w:t>
      </w:r>
      <w:r w:rsidR="009262CD">
        <w:rPr>
          <w:rFonts w:cs="Arial"/>
          <w:color w:val="000000" w:themeColor="text1"/>
        </w:rPr>
        <w:t xml:space="preserve"> zusammen mit der Dekra-Akademie im Frühjahr wieder die bewährten Fahrerschulungen für Busfahrer </w:t>
      </w:r>
      <w:r w:rsidR="00BF2136">
        <w:rPr>
          <w:rFonts w:cs="Arial"/>
          <w:color w:val="000000" w:themeColor="text1"/>
        </w:rPr>
        <w:t>durch</w:t>
      </w:r>
      <w:r w:rsidR="009262CD">
        <w:rPr>
          <w:rFonts w:cs="Arial"/>
          <w:color w:val="000000" w:themeColor="text1"/>
        </w:rPr>
        <w:t xml:space="preserve">. </w:t>
      </w:r>
      <w:r w:rsidR="00C42E15" w:rsidRPr="003B40D4">
        <w:rPr>
          <w:rFonts w:cs="Arial"/>
          <w:color w:val="000000" w:themeColor="text1"/>
        </w:rPr>
        <w:t xml:space="preserve">Das </w:t>
      </w:r>
      <w:r w:rsidR="00C42E15">
        <w:rPr>
          <w:rFonts w:cs="Arial"/>
          <w:color w:val="000000" w:themeColor="text1"/>
        </w:rPr>
        <w:t>individuelle Busf</w:t>
      </w:r>
      <w:r w:rsidR="00C42E15" w:rsidRPr="003B40D4">
        <w:rPr>
          <w:rFonts w:cs="Arial"/>
          <w:color w:val="000000" w:themeColor="text1"/>
        </w:rPr>
        <w:t>ahrer</w:t>
      </w:r>
      <w:r w:rsidR="00C42E15">
        <w:rPr>
          <w:rFonts w:cs="Arial"/>
          <w:color w:val="000000" w:themeColor="text1"/>
        </w:rPr>
        <w:t>-T</w:t>
      </w:r>
      <w:r w:rsidR="00C42E15" w:rsidRPr="003B40D4">
        <w:rPr>
          <w:rFonts w:cs="Arial"/>
          <w:color w:val="000000" w:themeColor="text1"/>
        </w:rPr>
        <w:t xml:space="preserve">raining </w:t>
      </w:r>
      <w:r w:rsidR="00C42E15">
        <w:rPr>
          <w:rFonts w:cs="Arial"/>
          <w:color w:val="000000" w:themeColor="text1"/>
        </w:rPr>
        <w:t xml:space="preserve">von Dittmeier und Dekra zeichnet sich durch einen hohen Praxisanteil aus. Dazu gehört beispielsweise das Fahren im Realverkehr </w:t>
      </w:r>
      <w:r w:rsidR="00C42E15" w:rsidRPr="003B40D4">
        <w:rPr>
          <w:rFonts w:cs="Arial"/>
          <w:color w:val="000000" w:themeColor="text1"/>
        </w:rPr>
        <w:t>mit direktem Feedbac</w:t>
      </w:r>
      <w:r w:rsidR="00C42E15">
        <w:rPr>
          <w:rFonts w:cs="Arial"/>
          <w:color w:val="000000" w:themeColor="text1"/>
        </w:rPr>
        <w:t xml:space="preserve">k für den Fahrer. </w:t>
      </w:r>
      <w:r w:rsidR="009262CD">
        <w:rPr>
          <w:rFonts w:cs="Arial"/>
          <w:color w:val="000000" w:themeColor="text1"/>
        </w:rPr>
        <w:t xml:space="preserve">"Gut ausgebildete Busfahrer sind entscheidend für die Effizienz und den Erfolg eines Busunternehmens", erläutert Thomas Dittmeier, Geschäftsführer der </w:t>
      </w:r>
      <w:r w:rsidR="009262CD" w:rsidRPr="003B40D4">
        <w:rPr>
          <w:rFonts w:cs="Arial"/>
          <w:color w:val="000000" w:themeColor="text1"/>
        </w:rPr>
        <w:t>Dittmeier Versicherungsmakler GmbH</w:t>
      </w:r>
      <w:r w:rsidR="009262CD">
        <w:rPr>
          <w:rFonts w:cs="Arial"/>
          <w:color w:val="000000" w:themeColor="text1"/>
        </w:rPr>
        <w:t>. "</w:t>
      </w:r>
      <w:r w:rsidR="00341235">
        <w:rPr>
          <w:rFonts w:cs="Arial"/>
          <w:color w:val="000000" w:themeColor="text1"/>
        </w:rPr>
        <w:t>Nach unserer Erfahrung verursachen</w:t>
      </w:r>
      <w:r w:rsidR="009262CD" w:rsidRPr="009262CD">
        <w:rPr>
          <w:rFonts w:cs="Arial"/>
          <w:color w:val="000000" w:themeColor="text1"/>
        </w:rPr>
        <w:t xml:space="preserve"> Fahrer, die öfter in Unfälle verwickelt sind</w:t>
      </w:r>
      <w:r w:rsidR="009262CD">
        <w:rPr>
          <w:rFonts w:cs="Arial"/>
          <w:color w:val="000000" w:themeColor="text1"/>
        </w:rPr>
        <w:t xml:space="preserve">, </w:t>
      </w:r>
      <w:r w:rsidR="00BF2136">
        <w:rPr>
          <w:rFonts w:cs="Arial"/>
          <w:color w:val="000000" w:themeColor="text1"/>
        </w:rPr>
        <w:t>sehr wahrscheinlich</w:t>
      </w:r>
      <w:r w:rsidR="009262CD">
        <w:rPr>
          <w:rFonts w:cs="Arial"/>
          <w:color w:val="000000" w:themeColor="text1"/>
        </w:rPr>
        <w:t xml:space="preserve"> </w:t>
      </w:r>
      <w:r w:rsidR="009262CD" w:rsidRPr="009262CD">
        <w:rPr>
          <w:rFonts w:cs="Arial"/>
          <w:color w:val="000000" w:themeColor="text1"/>
        </w:rPr>
        <w:t>größere Schäden, wenn</w:t>
      </w:r>
      <w:r w:rsidR="00341235">
        <w:rPr>
          <w:rFonts w:cs="Arial"/>
          <w:color w:val="000000" w:themeColor="text1"/>
        </w:rPr>
        <w:t xml:space="preserve"> das Untern</w:t>
      </w:r>
      <w:r w:rsidR="00E847FF">
        <w:rPr>
          <w:rFonts w:cs="Arial"/>
          <w:color w:val="000000" w:themeColor="text1"/>
        </w:rPr>
        <w:t>e</w:t>
      </w:r>
      <w:r w:rsidR="00341235">
        <w:rPr>
          <w:rFonts w:cs="Arial"/>
          <w:color w:val="000000" w:themeColor="text1"/>
        </w:rPr>
        <w:t>hmen</w:t>
      </w:r>
      <w:r w:rsidR="009262CD" w:rsidRPr="009262CD">
        <w:rPr>
          <w:rFonts w:cs="Arial"/>
          <w:color w:val="000000" w:themeColor="text1"/>
        </w:rPr>
        <w:t xml:space="preserve"> </w:t>
      </w:r>
      <w:r w:rsidR="00341235">
        <w:rPr>
          <w:rFonts w:cs="Arial"/>
          <w:color w:val="000000" w:themeColor="text1"/>
        </w:rPr>
        <w:t>keine Maßnahmen ergreift</w:t>
      </w:r>
      <w:r w:rsidR="009262CD">
        <w:rPr>
          <w:rFonts w:cs="Arial"/>
          <w:color w:val="000000" w:themeColor="text1"/>
        </w:rPr>
        <w:t xml:space="preserve">. Tatsache ist leider auch, </w:t>
      </w:r>
      <w:r w:rsidR="009262CD" w:rsidRPr="009262CD">
        <w:rPr>
          <w:rFonts w:cs="Arial"/>
          <w:color w:val="000000" w:themeColor="text1"/>
        </w:rPr>
        <w:t xml:space="preserve">dass viele oder kostenintensive Unfälle zwangsläufig zu höheren Versicherungskosten </w:t>
      </w:r>
      <w:r w:rsidR="000B1DEF">
        <w:rPr>
          <w:rFonts w:cs="Arial"/>
          <w:color w:val="000000" w:themeColor="text1"/>
        </w:rPr>
        <w:t>an</w:t>
      </w:r>
      <w:r w:rsidR="009262CD" w:rsidRPr="009262CD">
        <w:rPr>
          <w:rFonts w:cs="Arial"/>
          <w:color w:val="000000" w:themeColor="text1"/>
        </w:rPr>
        <w:t xml:space="preserve"> </w:t>
      </w:r>
      <w:r w:rsidR="000B1DEF">
        <w:rPr>
          <w:rFonts w:cs="Arial"/>
          <w:color w:val="000000" w:themeColor="text1"/>
        </w:rPr>
        <w:t>Bussen</w:t>
      </w:r>
      <w:r w:rsidR="009262CD" w:rsidRPr="009262CD">
        <w:rPr>
          <w:rFonts w:cs="Arial"/>
          <w:color w:val="000000" w:themeColor="text1"/>
        </w:rPr>
        <w:t xml:space="preserve"> führen.</w:t>
      </w:r>
      <w:r w:rsidR="009262CD">
        <w:rPr>
          <w:rFonts w:cs="Arial"/>
          <w:color w:val="000000" w:themeColor="text1"/>
        </w:rPr>
        <w:t xml:space="preserve"> Genau da setzt unser Training an, indem wir </w:t>
      </w:r>
      <w:r w:rsidR="000B1DEF">
        <w:rPr>
          <w:rFonts w:cs="Arial"/>
          <w:color w:val="000000" w:themeColor="text1"/>
        </w:rPr>
        <w:t>auffällige Schadens</w:t>
      </w:r>
      <w:r w:rsidR="009262CD" w:rsidRPr="009262CD">
        <w:rPr>
          <w:rFonts w:cs="Arial"/>
          <w:color w:val="000000" w:themeColor="text1"/>
        </w:rPr>
        <w:t>ursachen sowie häufig in Unfälle verwickelte Fahrer</w:t>
      </w:r>
      <w:r w:rsidR="009262CD">
        <w:rPr>
          <w:rFonts w:cs="Arial"/>
          <w:color w:val="000000" w:themeColor="text1"/>
        </w:rPr>
        <w:t xml:space="preserve"> ermitteln, analysieren und die </w:t>
      </w:r>
      <w:r w:rsidR="009262CD" w:rsidRPr="009262CD">
        <w:rPr>
          <w:rFonts w:cs="Arial"/>
          <w:color w:val="000000" w:themeColor="text1"/>
        </w:rPr>
        <w:t>individuelle Schulung in Theorie und Praxis darauf anpassen.</w:t>
      </w:r>
      <w:r w:rsidR="000B1DEF">
        <w:rPr>
          <w:rFonts w:cs="Arial"/>
          <w:color w:val="000000" w:themeColor="text1"/>
        </w:rPr>
        <w:t>" Das Tra</w:t>
      </w:r>
      <w:r w:rsidR="009262CD">
        <w:rPr>
          <w:rFonts w:cs="Arial"/>
          <w:color w:val="000000" w:themeColor="text1"/>
        </w:rPr>
        <w:t xml:space="preserve">ining ist </w:t>
      </w:r>
      <w:r w:rsidR="000B1DEF">
        <w:rPr>
          <w:rFonts w:cs="Arial"/>
          <w:color w:val="000000" w:themeColor="text1"/>
        </w:rPr>
        <w:t>speziell</w:t>
      </w:r>
      <w:r w:rsidR="009262CD">
        <w:rPr>
          <w:rFonts w:cs="Arial"/>
          <w:color w:val="000000" w:themeColor="text1"/>
        </w:rPr>
        <w:t xml:space="preserve"> auf </w:t>
      </w:r>
      <w:r w:rsidR="00341235">
        <w:rPr>
          <w:rFonts w:cs="Arial"/>
          <w:color w:val="000000" w:themeColor="text1"/>
        </w:rPr>
        <w:t>schulungsbedürftige</w:t>
      </w:r>
      <w:r w:rsidR="003B40D4" w:rsidRPr="003B40D4">
        <w:rPr>
          <w:rFonts w:cs="Arial"/>
          <w:color w:val="000000" w:themeColor="text1"/>
        </w:rPr>
        <w:t xml:space="preserve"> Fahrer zugeschnitten. </w:t>
      </w:r>
      <w:r w:rsidR="00BF2136">
        <w:rPr>
          <w:rFonts w:cs="Arial"/>
          <w:color w:val="000000" w:themeColor="text1"/>
        </w:rPr>
        <w:t>Nachweislich reduziert das Training d</w:t>
      </w:r>
      <w:r w:rsidR="00BF2136" w:rsidRPr="003B40D4">
        <w:rPr>
          <w:rFonts w:cs="Arial"/>
          <w:color w:val="000000" w:themeColor="text1"/>
        </w:rPr>
        <w:t>ie Anzahl de</w:t>
      </w:r>
      <w:r w:rsidR="00BF2136">
        <w:rPr>
          <w:rFonts w:cs="Arial"/>
          <w:color w:val="000000" w:themeColor="text1"/>
        </w:rPr>
        <w:t>r Unfälle und die Schaden</w:t>
      </w:r>
      <w:r w:rsidR="00C42E15">
        <w:rPr>
          <w:rFonts w:cs="Arial"/>
          <w:color w:val="000000" w:themeColor="text1"/>
        </w:rPr>
        <w:t>s</w:t>
      </w:r>
      <w:r w:rsidR="00BF2136">
        <w:rPr>
          <w:rFonts w:cs="Arial"/>
          <w:color w:val="000000" w:themeColor="text1"/>
        </w:rPr>
        <w:t xml:space="preserve">kosten </w:t>
      </w:r>
      <w:r w:rsidR="00C42E15" w:rsidRPr="003B40D4">
        <w:rPr>
          <w:rFonts w:cs="Arial"/>
          <w:color w:val="000000" w:themeColor="text1"/>
        </w:rPr>
        <w:t>effektiv</w:t>
      </w:r>
      <w:r w:rsidR="00BF2136" w:rsidRPr="003B40D4">
        <w:rPr>
          <w:rFonts w:cs="Arial"/>
          <w:color w:val="000000" w:themeColor="text1"/>
        </w:rPr>
        <w:t>.</w:t>
      </w:r>
    </w:p>
    <w:p w:rsidR="009262CD" w:rsidRDefault="009262CD" w:rsidP="003B40D4">
      <w:pPr>
        <w:spacing w:after="0"/>
        <w:rPr>
          <w:rFonts w:cs="Arial"/>
          <w:color w:val="000000" w:themeColor="text1"/>
        </w:rPr>
      </w:pPr>
    </w:p>
    <w:p w:rsidR="007B406A" w:rsidRPr="007B406A" w:rsidRDefault="000B1DEF" w:rsidP="003B40D4">
      <w:pPr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Dittmeier-Dekra</w:t>
      </w:r>
      <w:r w:rsidRPr="007B406A">
        <w:rPr>
          <w:rFonts w:cs="Arial"/>
          <w:b/>
          <w:color w:val="000000" w:themeColor="text1"/>
        </w:rPr>
        <w:t xml:space="preserve">-Fahrertraining </w:t>
      </w:r>
      <w:r>
        <w:rPr>
          <w:rFonts w:cs="Arial"/>
          <w:b/>
          <w:color w:val="000000" w:themeColor="text1"/>
        </w:rPr>
        <w:t xml:space="preserve">senkt das </w:t>
      </w:r>
      <w:r w:rsidRPr="007B406A">
        <w:rPr>
          <w:rFonts w:cs="Arial"/>
          <w:b/>
          <w:color w:val="000000" w:themeColor="text1"/>
        </w:rPr>
        <w:t xml:space="preserve">Unfallrisiko </w:t>
      </w:r>
      <w:r>
        <w:rPr>
          <w:rFonts w:cs="Arial"/>
          <w:b/>
          <w:color w:val="000000" w:themeColor="text1"/>
        </w:rPr>
        <w:t xml:space="preserve">nachhaltig </w:t>
      </w:r>
    </w:p>
    <w:p w:rsidR="007B406A" w:rsidRPr="003B40D4" w:rsidRDefault="007B406A" w:rsidP="003B40D4">
      <w:pPr>
        <w:spacing w:after="0"/>
        <w:rPr>
          <w:rFonts w:cs="Arial"/>
          <w:color w:val="000000" w:themeColor="text1"/>
        </w:rPr>
      </w:pPr>
    </w:p>
    <w:p w:rsidR="003B40D4" w:rsidRDefault="00BF2136" w:rsidP="003B40D4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 einer </w:t>
      </w:r>
      <w:r w:rsidRPr="003B40D4">
        <w:rPr>
          <w:rFonts w:cs="Arial"/>
          <w:color w:val="000000" w:themeColor="text1"/>
        </w:rPr>
        <w:t xml:space="preserve">Analyse wertet </w:t>
      </w:r>
      <w:r>
        <w:rPr>
          <w:rFonts w:cs="Arial"/>
          <w:color w:val="000000" w:themeColor="text1"/>
        </w:rPr>
        <w:t xml:space="preserve">Dittmeier Schäden </w:t>
      </w:r>
      <w:r w:rsidRPr="003B40D4"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</w:rPr>
        <w:t xml:space="preserve">ach Auffälligkeiten zu </w:t>
      </w:r>
      <w:r w:rsidR="00341235">
        <w:rPr>
          <w:rFonts w:cs="Arial"/>
          <w:color w:val="000000" w:themeColor="text1"/>
        </w:rPr>
        <w:t>unter anderem Fahrern und</w:t>
      </w:r>
      <w:r>
        <w:rPr>
          <w:rFonts w:cs="Arial"/>
          <w:color w:val="000000" w:themeColor="text1"/>
        </w:rPr>
        <w:t xml:space="preserve"> Unfallursachen aus. </w:t>
      </w:r>
      <w:r w:rsidRPr="003B40D4">
        <w:rPr>
          <w:rFonts w:cs="Arial"/>
          <w:color w:val="000000" w:themeColor="text1"/>
        </w:rPr>
        <w:t>Dittmeier bespricht die Sc</w:t>
      </w:r>
      <w:r>
        <w:rPr>
          <w:rFonts w:cs="Arial"/>
          <w:color w:val="000000" w:themeColor="text1"/>
        </w:rPr>
        <w:t>häden und Analysen mit der Dekra</w:t>
      </w:r>
      <w:r w:rsidRPr="003B40D4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r w:rsidRPr="003B40D4">
        <w:rPr>
          <w:rFonts w:cs="Arial"/>
          <w:color w:val="000000" w:themeColor="text1"/>
        </w:rPr>
        <w:t xml:space="preserve">Gemeinsam </w:t>
      </w:r>
      <w:r>
        <w:rPr>
          <w:rFonts w:cs="Arial"/>
          <w:color w:val="000000" w:themeColor="text1"/>
        </w:rPr>
        <w:t xml:space="preserve">erarbeiten die </w:t>
      </w:r>
      <w:r w:rsidR="00A46DCF">
        <w:rPr>
          <w:rFonts w:cs="Arial"/>
          <w:color w:val="000000" w:themeColor="text1"/>
        </w:rPr>
        <w:t>Spezialisten</w:t>
      </w:r>
      <w:r>
        <w:rPr>
          <w:rFonts w:cs="Arial"/>
          <w:color w:val="000000" w:themeColor="text1"/>
        </w:rPr>
        <w:t xml:space="preserve"> Maßnahmen für ein</w:t>
      </w:r>
      <w:r w:rsidRPr="003B40D4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auf das </w:t>
      </w:r>
      <w:r w:rsidR="00A46DCF">
        <w:rPr>
          <w:rFonts w:cs="Arial"/>
          <w:color w:val="000000" w:themeColor="text1"/>
        </w:rPr>
        <w:t>jeweilige Busunternehmen zugeschnittene</w:t>
      </w:r>
      <w:r>
        <w:rPr>
          <w:rFonts w:cs="Arial"/>
          <w:color w:val="000000" w:themeColor="text1"/>
        </w:rPr>
        <w:t xml:space="preserve"> </w:t>
      </w:r>
      <w:r w:rsidRPr="003B40D4">
        <w:rPr>
          <w:rFonts w:cs="Arial"/>
          <w:color w:val="000000" w:themeColor="text1"/>
        </w:rPr>
        <w:t>Schulungsprogramm</w:t>
      </w:r>
      <w:r>
        <w:rPr>
          <w:rFonts w:cs="Arial"/>
          <w:color w:val="000000" w:themeColor="text1"/>
        </w:rPr>
        <w:t xml:space="preserve">. Anschließend </w:t>
      </w:r>
      <w:r w:rsidR="00C314E5">
        <w:rPr>
          <w:rFonts w:cs="Arial"/>
          <w:color w:val="000000" w:themeColor="text1"/>
        </w:rPr>
        <w:t>stimmen sie</w:t>
      </w:r>
      <w:r>
        <w:rPr>
          <w:rFonts w:cs="Arial"/>
          <w:color w:val="000000" w:themeColor="text1"/>
        </w:rPr>
        <w:t xml:space="preserve"> </w:t>
      </w:r>
      <w:r w:rsidR="00F56339">
        <w:rPr>
          <w:rFonts w:cs="Arial"/>
          <w:color w:val="000000" w:themeColor="text1"/>
        </w:rPr>
        <w:t>zusammen</w:t>
      </w:r>
      <w:r>
        <w:rPr>
          <w:rFonts w:cs="Arial"/>
          <w:color w:val="000000" w:themeColor="text1"/>
        </w:rPr>
        <w:t xml:space="preserve"> mit dem Busunternehmen die</w:t>
      </w:r>
      <w:r w:rsidRPr="003B40D4">
        <w:rPr>
          <w:rFonts w:cs="Arial"/>
          <w:color w:val="000000" w:themeColor="text1"/>
        </w:rPr>
        <w:t xml:space="preserve"> </w:t>
      </w:r>
      <w:r w:rsidR="00C314E5">
        <w:rPr>
          <w:rFonts w:cs="Arial"/>
          <w:color w:val="000000" w:themeColor="text1"/>
        </w:rPr>
        <w:t>Inhalte</w:t>
      </w:r>
      <w:r w:rsidRPr="003B40D4">
        <w:rPr>
          <w:rFonts w:cs="Arial"/>
          <w:color w:val="000000" w:themeColor="text1"/>
        </w:rPr>
        <w:t xml:space="preserve"> für den Schulungstag </w:t>
      </w:r>
      <w:r w:rsidR="00C314E5">
        <w:rPr>
          <w:rFonts w:cs="Arial"/>
          <w:color w:val="000000" w:themeColor="text1"/>
        </w:rPr>
        <w:t>ab</w:t>
      </w:r>
      <w:r w:rsidRPr="003B40D4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 xml:space="preserve">Dazu gehören etwa Art und Umfang der zu vermittelnden </w:t>
      </w:r>
      <w:r w:rsidRPr="003B40D4">
        <w:rPr>
          <w:rFonts w:cs="Arial"/>
          <w:color w:val="000000" w:themeColor="text1"/>
        </w:rPr>
        <w:t xml:space="preserve">theoretischen Kenntnisse </w:t>
      </w:r>
      <w:r>
        <w:rPr>
          <w:rFonts w:cs="Arial"/>
          <w:color w:val="000000" w:themeColor="text1"/>
        </w:rPr>
        <w:t>und welches Praxis-Fahrtraini</w:t>
      </w:r>
      <w:r w:rsidRPr="003B40D4">
        <w:rPr>
          <w:rFonts w:cs="Arial"/>
          <w:color w:val="000000" w:themeColor="text1"/>
        </w:rPr>
        <w:t xml:space="preserve">ng aus der Analyse </w:t>
      </w:r>
      <w:r>
        <w:rPr>
          <w:rFonts w:cs="Arial"/>
          <w:color w:val="000000" w:themeColor="text1"/>
        </w:rPr>
        <w:t>der</w:t>
      </w:r>
      <w:r w:rsidRPr="003B40D4">
        <w:rPr>
          <w:rFonts w:cs="Arial"/>
          <w:color w:val="000000" w:themeColor="text1"/>
        </w:rPr>
        <w:t xml:space="preserve"> Schäden </w:t>
      </w:r>
      <w:r>
        <w:rPr>
          <w:rFonts w:cs="Arial"/>
          <w:color w:val="000000" w:themeColor="text1"/>
        </w:rPr>
        <w:t xml:space="preserve">sinnvoll ist. Das </w:t>
      </w:r>
      <w:r w:rsidR="001A3282" w:rsidRPr="003B40D4">
        <w:rPr>
          <w:rFonts w:cs="Arial"/>
          <w:color w:val="000000" w:themeColor="text1"/>
        </w:rPr>
        <w:t xml:space="preserve">Konzept </w:t>
      </w:r>
      <w:r w:rsidR="00C314E5">
        <w:rPr>
          <w:rFonts w:cs="Arial"/>
          <w:color w:val="000000" w:themeColor="text1"/>
        </w:rPr>
        <w:t xml:space="preserve">ist </w:t>
      </w:r>
      <w:r w:rsidR="001A3282" w:rsidRPr="003B40D4">
        <w:rPr>
          <w:rFonts w:cs="Arial"/>
          <w:color w:val="000000" w:themeColor="text1"/>
        </w:rPr>
        <w:t xml:space="preserve">individuell auf </w:t>
      </w:r>
      <w:r w:rsidR="000B1DEF">
        <w:rPr>
          <w:rFonts w:cs="Arial"/>
          <w:color w:val="000000" w:themeColor="text1"/>
        </w:rPr>
        <w:t>die</w:t>
      </w:r>
      <w:r w:rsidR="007B406A">
        <w:rPr>
          <w:rFonts w:cs="Arial"/>
          <w:color w:val="000000" w:themeColor="text1"/>
        </w:rPr>
        <w:t xml:space="preserve"> jeweiligen Fahrer zugeschnitten. Das Training bindet die</w:t>
      </w:r>
      <w:r w:rsidR="001A3282" w:rsidRPr="003B40D4">
        <w:rPr>
          <w:rFonts w:cs="Arial"/>
          <w:color w:val="000000" w:themeColor="text1"/>
        </w:rPr>
        <w:t xml:space="preserve"> Fahrer </w:t>
      </w:r>
      <w:r w:rsidR="007B406A">
        <w:rPr>
          <w:rFonts w:cs="Arial"/>
          <w:color w:val="000000" w:themeColor="text1"/>
        </w:rPr>
        <w:t>aktiv ein, es erfordert ihr</w:t>
      </w:r>
      <w:r w:rsidR="001A3282" w:rsidRPr="003B40D4">
        <w:rPr>
          <w:rFonts w:cs="Arial"/>
          <w:color w:val="000000" w:themeColor="text1"/>
        </w:rPr>
        <w:t xml:space="preserve"> Mitmachen und Mitdenken</w:t>
      </w:r>
      <w:r w:rsidR="00F21A7B">
        <w:rPr>
          <w:rFonts w:cs="Arial"/>
          <w:color w:val="000000" w:themeColor="text1"/>
        </w:rPr>
        <w:t>. Nach der</w:t>
      </w:r>
      <w:r w:rsidR="003B40D4" w:rsidRPr="003B40D4">
        <w:rPr>
          <w:rFonts w:cs="Arial"/>
          <w:color w:val="000000" w:themeColor="text1"/>
        </w:rPr>
        <w:t xml:space="preserve"> Schulung </w:t>
      </w:r>
      <w:r w:rsidR="00F21A7B">
        <w:rPr>
          <w:rFonts w:cs="Arial"/>
          <w:color w:val="000000" w:themeColor="text1"/>
        </w:rPr>
        <w:t>wertet Dittmeier die Schäden erneut aus und</w:t>
      </w:r>
      <w:r w:rsidR="003B40D4" w:rsidRPr="003B40D4">
        <w:rPr>
          <w:rFonts w:cs="Arial"/>
          <w:color w:val="000000" w:themeColor="text1"/>
        </w:rPr>
        <w:t xml:space="preserve"> überprüft </w:t>
      </w:r>
      <w:r w:rsidR="002C70B8">
        <w:rPr>
          <w:rFonts w:cs="Arial"/>
          <w:color w:val="000000" w:themeColor="text1"/>
        </w:rPr>
        <w:t xml:space="preserve">damit den Erfolg der Maßnahmen. </w:t>
      </w:r>
      <w:r w:rsidR="003B40D4" w:rsidRPr="003B40D4">
        <w:rPr>
          <w:rFonts w:cs="Arial"/>
          <w:color w:val="000000" w:themeColor="text1"/>
        </w:rPr>
        <w:t xml:space="preserve">In </w:t>
      </w:r>
      <w:r w:rsidR="002C70B8">
        <w:rPr>
          <w:rFonts w:cs="Arial"/>
          <w:color w:val="000000" w:themeColor="text1"/>
        </w:rPr>
        <w:t xml:space="preserve">der Vergangenheit waren in </w:t>
      </w:r>
      <w:r w:rsidR="00C314E5">
        <w:rPr>
          <w:rFonts w:cs="Arial"/>
          <w:color w:val="000000" w:themeColor="text1"/>
        </w:rPr>
        <w:t>den meisten</w:t>
      </w:r>
      <w:r w:rsidR="003B40D4" w:rsidRPr="003B40D4">
        <w:rPr>
          <w:rFonts w:cs="Arial"/>
          <w:color w:val="000000" w:themeColor="text1"/>
        </w:rPr>
        <w:t xml:space="preserve"> Fällen bessere Schadensverläufe und </w:t>
      </w:r>
      <w:r w:rsidR="002C70B8">
        <w:rPr>
          <w:rFonts w:cs="Arial"/>
          <w:color w:val="000000" w:themeColor="text1"/>
        </w:rPr>
        <w:t xml:space="preserve">damit günstigere </w:t>
      </w:r>
      <w:r w:rsidR="003B40D4" w:rsidRPr="003B40D4">
        <w:rPr>
          <w:rFonts w:cs="Arial"/>
          <w:color w:val="000000" w:themeColor="text1"/>
        </w:rPr>
        <w:t>Versicherungskosten die Folg</w:t>
      </w:r>
      <w:r w:rsidR="002C70B8">
        <w:rPr>
          <w:rFonts w:cs="Arial"/>
          <w:color w:val="000000" w:themeColor="text1"/>
        </w:rPr>
        <w:t xml:space="preserve">e. Ein positiver Nebeneffekt </w:t>
      </w:r>
      <w:r w:rsidR="00C314E5">
        <w:rPr>
          <w:rFonts w:cs="Arial"/>
          <w:color w:val="000000" w:themeColor="text1"/>
        </w:rPr>
        <w:t>sind</w:t>
      </w:r>
      <w:r w:rsidR="002C70B8">
        <w:rPr>
          <w:rFonts w:cs="Arial"/>
          <w:color w:val="000000" w:themeColor="text1"/>
        </w:rPr>
        <w:t xml:space="preserve"> zudem </w:t>
      </w:r>
      <w:r w:rsidR="004659D6">
        <w:rPr>
          <w:rFonts w:cs="Arial"/>
          <w:color w:val="000000" w:themeColor="text1"/>
        </w:rPr>
        <w:t>ein geringerer</w:t>
      </w:r>
      <w:r w:rsidR="003B40D4" w:rsidRPr="003B40D4">
        <w:rPr>
          <w:rFonts w:cs="Arial"/>
          <w:color w:val="000000" w:themeColor="text1"/>
        </w:rPr>
        <w:t xml:space="preserve"> Kraftstoffverbrauch und niedrigere Betriebskosten.</w:t>
      </w:r>
    </w:p>
    <w:p w:rsidR="003B40D4" w:rsidRPr="003B40D4" w:rsidRDefault="003B40D4" w:rsidP="00104FB5">
      <w:pPr>
        <w:spacing w:after="0"/>
        <w:rPr>
          <w:rFonts w:cs="Arial"/>
          <w:color w:val="000000" w:themeColor="text1"/>
        </w:rPr>
      </w:pPr>
    </w:p>
    <w:p w:rsidR="00104FB5" w:rsidRPr="002C70B8" w:rsidRDefault="00104FB5" w:rsidP="00104FB5">
      <w:pPr>
        <w:spacing w:after="0"/>
        <w:rPr>
          <w:rFonts w:cs="Arial"/>
          <w:b/>
          <w:color w:val="000000" w:themeColor="text1"/>
        </w:rPr>
      </w:pPr>
      <w:r w:rsidRPr="002C70B8">
        <w:rPr>
          <w:rFonts w:cs="Arial"/>
          <w:b/>
          <w:color w:val="000000" w:themeColor="text1"/>
        </w:rPr>
        <w:t xml:space="preserve">Die aktuellen Frühjahrstermine </w:t>
      </w:r>
    </w:p>
    <w:p w:rsidR="009262CD" w:rsidRDefault="009262CD" w:rsidP="00104FB5">
      <w:pPr>
        <w:spacing w:after="0"/>
        <w:rPr>
          <w:rFonts w:cs="Arial"/>
          <w:color w:val="000000" w:themeColor="text1"/>
        </w:rPr>
      </w:pPr>
    </w:p>
    <w:p w:rsidR="00104FB5" w:rsidRPr="003B40D4" w:rsidRDefault="00104FB5" w:rsidP="00104FB5">
      <w:pPr>
        <w:spacing w:after="0"/>
        <w:rPr>
          <w:rFonts w:cs="Arial"/>
          <w:color w:val="000000" w:themeColor="text1"/>
        </w:rPr>
      </w:pPr>
      <w:r w:rsidRPr="003B40D4">
        <w:rPr>
          <w:rFonts w:cs="Arial"/>
          <w:color w:val="000000" w:themeColor="text1"/>
        </w:rPr>
        <w:t xml:space="preserve">25551 </w:t>
      </w:r>
      <w:proofErr w:type="spellStart"/>
      <w:r w:rsidRPr="003B40D4">
        <w:rPr>
          <w:rFonts w:cs="Arial"/>
          <w:color w:val="000000" w:themeColor="text1"/>
        </w:rPr>
        <w:t>Hohenlockstedt</w:t>
      </w:r>
      <w:proofErr w:type="spellEnd"/>
      <w:r w:rsidRPr="003B40D4">
        <w:rPr>
          <w:rFonts w:cs="Arial"/>
          <w:color w:val="000000" w:themeColor="text1"/>
        </w:rPr>
        <w:t xml:space="preserve"> </w:t>
      </w:r>
      <w:r w:rsidR="009262CD">
        <w:rPr>
          <w:rFonts w:cs="Arial"/>
          <w:color w:val="000000" w:themeColor="text1"/>
        </w:rPr>
        <w:t xml:space="preserve">am </w:t>
      </w:r>
      <w:r w:rsidRPr="003B40D4">
        <w:rPr>
          <w:rFonts w:cs="Arial"/>
          <w:color w:val="000000" w:themeColor="text1"/>
        </w:rPr>
        <w:t xml:space="preserve">Samstag, 18.04.2015 </w:t>
      </w:r>
    </w:p>
    <w:p w:rsidR="00104FB5" w:rsidRPr="003B40D4" w:rsidRDefault="00104FB5" w:rsidP="00104FB5">
      <w:pPr>
        <w:spacing w:after="0"/>
        <w:rPr>
          <w:rFonts w:cs="Arial"/>
          <w:color w:val="000000" w:themeColor="text1"/>
        </w:rPr>
      </w:pPr>
      <w:r w:rsidRPr="003B40D4">
        <w:rPr>
          <w:rFonts w:cs="Arial"/>
          <w:color w:val="000000" w:themeColor="text1"/>
        </w:rPr>
        <w:t xml:space="preserve">50321 Brühl </w:t>
      </w:r>
      <w:r w:rsidR="009262CD">
        <w:rPr>
          <w:rFonts w:cs="Arial"/>
          <w:color w:val="000000" w:themeColor="text1"/>
        </w:rPr>
        <w:t xml:space="preserve">am </w:t>
      </w:r>
      <w:r w:rsidRPr="003B40D4">
        <w:rPr>
          <w:rFonts w:cs="Arial"/>
          <w:color w:val="000000" w:themeColor="text1"/>
        </w:rPr>
        <w:t xml:space="preserve">Samstag, 30.05.2015 </w:t>
      </w:r>
    </w:p>
    <w:p w:rsidR="00104FB5" w:rsidRPr="003B40D4" w:rsidRDefault="00104FB5" w:rsidP="00104FB5">
      <w:pPr>
        <w:spacing w:after="0"/>
        <w:rPr>
          <w:rFonts w:cs="Arial"/>
          <w:color w:val="000000" w:themeColor="text1"/>
        </w:rPr>
      </w:pPr>
      <w:r w:rsidRPr="003B40D4">
        <w:rPr>
          <w:rFonts w:cs="Arial"/>
          <w:color w:val="000000" w:themeColor="text1"/>
        </w:rPr>
        <w:t xml:space="preserve">59457 Werl </w:t>
      </w:r>
      <w:r w:rsidR="009262CD">
        <w:rPr>
          <w:rFonts w:cs="Arial"/>
          <w:color w:val="000000" w:themeColor="text1"/>
        </w:rPr>
        <w:t xml:space="preserve">am </w:t>
      </w:r>
      <w:r w:rsidRPr="003B40D4">
        <w:rPr>
          <w:rFonts w:cs="Arial"/>
          <w:color w:val="000000" w:themeColor="text1"/>
        </w:rPr>
        <w:t xml:space="preserve">Samstag, 11.04.2015 </w:t>
      </w:r>
    </w:p>
    <w:p w:rsidR="00104FB5" w:rsidRPr="003B40D4" w:rsidRDefault="00104FB5" w:rsidP="00104FB5">
      <w:pPr>
        <w:spacing w:after="0"/>
        <w:rPr>
          <w:rFonts w:cs="Arial"/>
          <w:color w:val="000000" w:themeColor="text1"/>
        </w:rPr>
      </w:pPr>
      <w:r w:rsidRPr="003B40D4">
        <w:rPr>
          <w:rFonts w:cs="Arial"/>
          <w:color w:val="000000" w:themeColor="text1"/>
        </w:rPr>
        <w:t xml:space="preserve">72213 Altensteig-Wart </w:t>
      </w:r>
      <w:r w:rsidR="009262CD">
        <w:rPr>
          <w:rFonts w:cs="Arial"/>
          <w:color w:val="000000" w:themeColor="text1"/>
        </w:rPr>
        <w:t xml:space="preserve">am </w:t>
      </w:r>
      <w:r w:rsidRPr="003B40D4">
        <w:rPr>
          <w:rFonts w:cs="Arial"/>
          <w:color w:val="000000" w:themeColor="text1"/>
        </w:rPr>
        <w:t xml:space="preserve">Samstag, 18.04.2015 </w:t>
      </w:r>
    </w:p>
    <w:p w:rsidR="00104FB5" w:rsidRPr="003B40D4" w:rsidRDefault="00104FB5" w:rsidP="00104FB5">
      <w:pPr>
        <w:spacing w:after="0"/>
        <w:rPr>
          <w:rFonts w:cs="Arial"/>
          <w:color w:val="000000" w:themeColor="text1"/>
        </w:rPr>
      </w:pPr>
      <w:r w:rsidRPr="003B40D4">
        <w:rPr>
          <w:rFonts w:cs="Arial"/>
          <w:color w:val="000000" w:themeColor="text1"/>
        </w:rPr>
        <w:t xml:space="preserve">86169 Augsburg </w:t>
      </w:r>
      <w:r w:rsidR="001A3282">
        <w:rPr>
          <w:rFonts w:cs="Arial"/>
          <w:color w:val="000000" w:themeColor="text1"/>
        </w:rPr>
        <w:t xml:space="preserve">am </w:t>
      </w:r>
      <w:r w:rsidRPr="003B40D4">
        <w:rPr>
          <w:rFonts w:cs="Arial"/>
          <w:color w:val="000000" w:themeColor="text1"/>
        </w:rPr>
        <w:t>Samstag, 09.05.2015</w:t>
      </w:r>
    </w:p>
    <w:p w:rsidR="00104FB5" w:rsidRPr="003B40D4" w:rsidRDefault="00104FB5" w:rsidP="00104FB5">
      <w:pPr>
        <w:spacing w:after="0"/>
        <w:rPr>
          <w:rFonts w:cs="Arial"/>
          <w:color w:val="000000" w:themeColor="text1"/>
        </w:rPr>
      </w:pPr>
      <w:r w:rsidRPr="003B40D4">
        <w:rPr>
          <w:rFonts w:cs="Arial"/>
          <w:color w:val="000000" w:themeColor="text1"/>
        </w:rPr>
        <w:t>90449 Nürnberg</w:t>
      </w:r>
      <w:r w:rsidR="001A3282">
        <w:rPr>
          <w:rFonts w:cs="Arial"/>
          <w:color w:val="000000" w:themeColor="text1"/>
        </w:rPr>
        <w:t xml:space="preserve"> am</w:t>
      </w:r>
      <w:r w:rsidRPr="003B40D4">
        <w:rPr>
          <w:rFonts w:cs="Arial"/>
          <w:color w:val="000000" w:themeColor="text1"/>
        </w:rPr>
        <w:t xml:space="preserve"> Samstag, 18.04.2015 </w:t>
      </w:r>
    </w:p>
    <w:p w:rsidR="00104FB5" w:rsidRPr="003B40D4" w:rsidRDefault="00104FB5" w:rsidP="00104FB5">
      <w:pPr>
        <w:spacing w:after="0"/>
        <w:rPr>
          <w:rFonts w:cs="Arial"/>
          <w:color w:val="000000" w:themeColor="text1"/>
        </w:rPr>
      </w:pPr>
      <w:r w:rsidRPr="003B40D4">
        <w:rPr>
          <w:rFonts w:cs="Arial"/>
          <w:color w:val="000000" w:themeColor="text1"/>
        </w:rPr>
        <w:t xml:space="preserve">99427 Weimar </w:t>
      </w:r>
      <w:r w:rsidR="001A3282">
        <w:rPr>
          <w:rFonts w:cs="Arial"/>
          <w:color w:val="000000" w:themeColor="text1"/>
        </w:rPr>
        <w:t xml:space="preserve">am </w:t>
      </w:r>
      <w:r w:rsidRPr="003B40D4">
        <w:rPr>
          <w:rFonts w:cs="Arial"/>
          <w:color w:val="000000" w:themeColor="text1"/>
        </w:rPr>
        <w:t>Samstag, 25.04.2015</w:t>
      </w:r>
    </w:p>
    <w:p w:rsidR="00104FB5" w:rsidRPr="003B40D4" w:rsidRDefault="00104FB5" w:rsidP="00104FB5">
      <w:pPr>
        <w:spacing w:after="0"/>
      </w:pPr>
    </w:p>
    <w:p w:rsidR="009C6BCC" w:rsidRPr="003B40D4" w:rsidRDefault="009C6BCC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40D4">
        <w:rPr>
          <w:rFonts w:asciiTheme="minorHAnsi" w:hAnsiTheme="minorHAnsi" w:cs="Arial"/>
          <w:color w:val="000000" w:themeColor="text1"/>
          <w:sz w:val="22"/>
          <w:szCs w:val="22"/>
        </w:rPr>
        <w:t xml:space="preserve">Zeichen: </w:t>
      </w:r>
      <w:r w:rsidR="00F56339">
        <w:rPr>
          <w:rFonts w:asciiTheme="minorHAnsi" w:hAnsiTheme="minorHAnsi" w:cs="Arial"/>
          <w:color w:val="000000" w:themeColor="text1"/>
          <w:sz w:val="22"/>
          <w:szCs w:val="22"/>
        </w:rPr>
        <w:t>2.798</w:t>
      </w:r>
    </w:p>
    <w:p w:rsidR="0059167B" w:rsidRPr="003B40D4" w:rsidRDefault="0059167B">
      <w:pPr>
        <w:rPr>
          <w:rFonts w:cs="Arial"/>
          <w:color w:val="000000" w:themeColor="text1"/>
        </w:rPr>
      </w:pPr>
      <w:r w:rsidRPr="003B40D4">
        <w:rPr>
          <w:rFonts w:cs="Arial"/>
          <w:color w:val="000000" w:themeColor="text1"/>
        </w:rPr>
        <w:br w:type="page"/>
      </w:r>
    </w:p>
    <w:p w:rsidR="009C6BCC" w:rsidRPr="003B40D4" w:rsidRDefault="004659D6" w:rsidP="0059167B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Bild 1</w:t>
      </w:r>
      <w:r w:rsidR="009C6BCC" w:rsidRPr="003B40D4">
        <w:rPr>
          <w:rFonts w:asciiTheme="minorHAnsi" w:hAnsiTheme="minorHAnsi" w:cs="Arial"/>
          <w:b/>
          <w:color w:val="000000" w:themeColor="text1"/>
          <w:sz w:val="22"/>
          <w:szCs w:val="22"/>
        </w:rPr>
        <w:t>:</w:t>
      </w:r>
    </w:p>
    <w:p w:rsidR="009C6BCC" w:rsidRPr="003B40D4" w:rsidRDefault="009C6BCC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847FF" w:rsidRDefault="00E847FF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788733" cy="1184207"/>
            <wp:effectExtent l="0" t="0" r="2540" b="0"/>
            <wp:wrapTight wrapText="bothSides">
              <wp:wrapPolygon edited="0">
                <wp:start x="0" y="0"/>
                <wp:lineTo x="0" y="21206"/>
                <wp:lineTo x="21401" y="21206"/>
                <wp:lineTo x="2140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ttmeier-Dekra-Busfahrer-Training-1-sc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33" cy="118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7FF">
        <w:rPr>
          <w:rFonts w:asciiTheme="minorHAnsi" w:hAnsiTheme="minorHAnsi" w:cs="Arial"/>
          <w:color w:val="000000" w:themeColor="text1"/>
          <w:sz w:val="22"/>
          <w:szCs w:val="22"/>
        </w:rPr>
        <w:t xml:space="preserve">Neue Termine für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das </w:t>
      </w:r>
      <w:r w:rsidRPr="00E847FF">
        <w:rPr>
          <w:rFonts w:asciiTheme="minorHAnsi" w:hAnsiTheme="minorHAnsi" w:cs="Arial"/>
          <w:color w:val="000000" w:themeColor="text1"/>
          <w:sz w:val="22"/>
          <w:szCs w:val="22"/>
        </w:rPr>
        <w:t>Busfahrer-Training in Theorie und Praxis von Dittmeier und DEKRA</w:t>
      </w:r>
    </w:p>
    <w:p w:rsidR="009C6BCC" w:rsidRPr="003B40D4" w:rsidRDefault="009C6BCC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40D4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:rsidR="009C6BCC" w:rsidRPr="009F718F" w:rsidRDefault="0061048B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718F">
        <w:rPr>
          <w:rFonts w:asciiTheme="minorHAnsi" w:hAnsiTheme="minorHAnsi" w:cs="Arial"/>
          <w:color w:val="000000" w:themeColor="text1"/>
          <w:sz w:val="22"/>
          <w:szCs w:val="22"/>
        </w:rPr>
        <w:t xml:space="preserve">Download: </w:t>
      </w:r>
      <w:r w:rsidR="00C217E4" w:rsidRPr="009F718F">
        <w:rPr>
          <w:rFonts w:asciiTheme="minorHAnsi" w:hAnsiTheme="minorHAnsi" w:cs="Arial"/>
          <w:color w:val="000000" w:themeColor="text1"/>
          <w:sz w:val="22"/>
          <w:szCs w:val="22"/>
        </w:rPr>
        <w:t>http://www.ahlendorf-communication.com/media/dittmeier/Dittmeier-Dekra-Busfahrer-Training-1.jpg</w:t>
      </w:r>
    </w:p>
    <w:p w:rsidR="009C6BCC" w:rsidRPr="009F718F" w:rsidRDefault="009C6BCC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847FF" w:rsidRPr="00E847FF" w:rsidRDefault="00E847FF" w:rsidP="0059167B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47F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Bild 2: </w:t>
      </w:r>
    </w:p>
    <w:p w:rsidR="00E847FF" w:rsidRDefault="009F718F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080887AC" wp14:editId="4A497EF7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785620" cy="1339215"/>
            <wp:effectExtent l="0" t="0" r="5080" b="0"/>
            <wp:wrapTight wrapText="bothSides">
              <wp:wrapPolygon edited="0">
                <wp:start x="0" y="0"/>
                <wp:lineTo x="0" y="21201"/>
                <wp:lineTo x="21431" y="21201"/>
                <wp:lineTo x="2143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ttmeier-Dekra-Busfahrer-Training-2-sc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FF" w:rsidRDefault="00E847FF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Das </w:t>
      </w:r>
      <w:r w:rsidRPr="00E847FF">
        <w:rPr>
          <w:rFonts w:asciiTheme="minorHAnsi" w:hAnsiTheme="minorHAnsi" w:cs="Arial"/>
          <w:color w:val="000000" w:themeColor="text1"/>
          <w:sz w:val="22"/>
          <w:szCs w:val="22"/>
        </w:rPr>
        <w:t xml:space="preserve">Dittmeier-Dekra-Fahrertraining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für Busfahrer </w:t>
      </w:r>
      <w:r w:rsidRPr="00E847FF">
        <w:rPr>
          <w:rFonts w:asciiTheme="minorHAnsi" w:hAnsiTheme="minorHAnsi" w:cs="Arial"/>
          <w:color w:val="000000" w:themeColor="text1"/>
          <w:sz w:val="22"/>
          <w:szCs w:val="22"/>
        </w:rPr>
        <w:t>senkt das Unfallrisiko nachhaltig</w:t>
      </w:r>
    </w:p>
    <w:p w:rsidR="00E847FF" w:rsidRPr="003B40D4" w:rsidRDefault="00E847FF" w:rsidP="00E847FF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40D4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:rsidR="00E847FF" w:rsidRPr="009F718F" w:rsidRDefault="00E847FF" w:rsidP="00E847FF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718F">
        <w:rPr>
          <w:rFonts w:asciiTheme="minorHAnsi" w:hAnsiTheme="minorHAnsi" w:cs="Arial"/>
          <w:color w:val="000000" w:themeColor="text1"/>
          <w:sz w:val="22"/>
          <w:szCs w:val="22"/>
        </w:rPr>
        <w:t xml:space="preserve">Download: </w:t>
      </w:r>
      <w:r w:rsidR="00C217E4" w:rsidRPr="009F718F">
        <w:rPr>
          <w:rFonts w:asciiTheme="minorHAnsi" w:hAnsiTheme="minorHAnsi" w:cs="Arial"/>
          <w:color w:val="000000" w:themeColor="text1"/>
          <w:sz w:val="22"/>
          <w:szCs w:val="22"/>
        </w:rPr>
        <w:t>http://www.ahlendorf-communication.com/media/dittmeier/Dittmeier-Dekra-Busfahrer-Training-2.jpg</w:t>
      </w:r>
    </w:p>
    <w:p w:rsidR="00E847FF" w:rsidRDefault="00E847FF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F718F" w:rsidRPr="009F718F" w:rsidRDefault="009F718F" w:rsidP="0059167B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F718F">
        <w:rPr>
          <w:rFonts w:asciiTheme="minorHAnsi" w:hAnsiTheme="minorHAnsi" w:cs="Arial"/>
          <w:b/>
          <w:color w:val="000000" w:themeColor="text1"/>
          <w:sz w:val="22"/>
          <w:szCs w:val="22"/>
        </w:rPr>
        <w:t>Bild 3:</w:t>
      </w:r>
    </w:p>
    <w:p w:rsidR="009F718F" w:rsidRDefault="009F718F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F718F" w:rsidRDefault="009F718F" w:rsidP="009F718F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7292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ttmeier-Dekra-Busfahrer-Training-3-sc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Das </w:t>
      </w:r>
      <w:r w:rsidRPr="00E847FF">
        <w:rPr>
          <w:rFonts w:asciiTheme="minorHAnsi" w:hAnsiTheme="minorHAnsi" w:cs="Arial"/>
          <w:color w:val="000000" w:themeColor="text1"/>
          <w:sz w:val="22"/>
          <w:szCs w:val="22"/>
        </w:rPr>
        <w:t xml:space="preserve">Dittmeier-Dekra-Fahrertraining </w:t>
      </w:r>
      <w:r w:rsidRPr="009F718F">
        <w:rPr>
          <w:rFonts w:asciiTheme="minorHAnsi" w:hAnsiTheme="minorHAnsi" w:cs="Arial"/>
          <w:color w:val="000000" w:themeColor="text1"/>
          <w:sz w:val="22"/>
          <w:szCs w:val="22"/>
        </w:rPr>
        <w:t>ist speziell auf schulungsbedürftige Fahrer zugeschnitten</w:t>
      </w:r>
    </w:p>
    <w:p w:rsidR="009F718F" w:rsidRPr="003B40D4" w:rsidRDefault="009F718F" w:rsidP="009F718F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40D4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:rsidR="009F718F" w:rsidRPr="0080577C" w:rsidRDefault="009F718F" w:rsidP="009F718F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0577C">
        <w:rPr>
          <w:rFonts w:asciiTheme="minorHAnsi" w:hAnsiTheme="minorHAnsi" w:cs="Arial"/>
          <w:color w:val="000000" w:themeColor="text1"/>
          <w:sz w:val="22"/>
          <w:szCs w:val="22"/>
        </w:rPr>
        <w:t>Download: http://www.ahlendorf-communication.com/media/dittmeier/Dittmeier-Dekra-Busfahrer-Training-3.jpg</w:t>
      </w:r>
    </w:p>
    <w:p w:rsidR="009F718F" w:rsidRPr="0080577C" w:rsidRDefault="009F718F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F718F" w:rsidRPr="0080577C" w:rsidRDefault="009F718F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C6BCC" w:rsidRDefault="00E847FF" w:rsidP="0059167B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Bild </w:t>
      </w:r>
      <w:r w:rsidR="009F718F">
        <w:rPr>
          <w:rFonts w:asciiTheme="minorHAnsi" w:hAnsiTheme="minorHAnsi" w:cs="Arial"/>
          <w:b/>
          <w:color w:val="000000" w:themeColor="text1"/>
          <w:sz w:val="22"/>
          <w:szCs w:val="22"/>
        </w:rPr>
        <w:t>4</w:t>
      </w:r>
      <w:r w:rsidR="009C6BCC" w:rsidRPr="003B40D4">
        <w:rPr>
          <w:rFonts w:asciiTheme="minorHAnsi" w:hAnsiTheme="minorHAnsi" w:cs="Arial"/>
          <w:b/>
          <w:color w:val="000000" w:themeColor="text1"/>
          <w:sz w:val="22"/>
          <w:szCs w:val="22"/>
        </w:rPr>
        <w:t>:</w:t>
      </w:r>
    </w:p>
    <w:p w:rsidR="00FE1CBB" w:rsidRPr="003B40D4" w:rsidRDefault="00FE1CBB" w:rsidP="0059167B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6BCC" w:rsidRPr="009F718F" w:rsidRDefault="00FE1CBB" w:rsidP="0059167B">
      <w:pPr>
        <w:pStyle w:val="Pressemitteilung"/>
        <w:spacing w:line="276" w:lineRule="auto"/>
        <w:ind w:right="459"/>
        <w:rPr>
          <w:rFonts w:asciiTheme="minorHAnsi" w:hAnsiTheme="minorHAnsi" w:cs="Arial"/>
          <w:b/>
          <w:color w:val="000000" w:themeColor="text1"/>
          <w:szCs w:val="22"/>
        </w:rPr>
      </w:pPr>
      <w:r>
        <w:rPr>
          <w:rFonts w:asciiTheme="minorHAnsi" w:hAnsiTheme="minorHAnsi" w:cs="Arial"/>
          <w:b/>
          <w:noProof/>
          <w:color w:val="000000" w:themeColor="text1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329775" cy="1327785"/>
            <wp:effectExtent l="0" t="0" r="3810" b="5715"/>
            <wp:wrapTight wrapText="bothSides">
              <wp:wrapPolygon edited="0">
                <wp:start x="0" y="0"/>
                <wp:lineTo x="0" y="21383"/>
                <wp:lineTo x="21352" y="21383"/>
                <wp:lineTo x="21352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ttmeier-Thom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7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7FF">
        <w:rPr>
          <w:rFonts w:asciiTheme="minorHAnsi" w:hAnsiTheme="minorHAnsi" w:cs="Arial"/>
          <w:color w:val="000000" w:themeColor="text1"/>
          <w:szCs w:val="22"/>
        </w:rPr>
        <w:t xml:space="preserve">Thomas Dittmeier ist Geschäftsführer </w:t>
      </w:r>
      <w:r w:rsidR="00C30261">
        <w:rPr>
          <w:rFonts w:asciiTheme="minorHAnsi" w:hAnsiTheme="minorHAnsi" w:cs="Arial"/>
          <w:color w:val="000000" w:themeColor="text1"/>
          <w:szCs w:val="22"/>
        </w:rPr>
        <w:t>der</w:t>
      </w:r>
      <w:r w:rsidR="0059167B" w:rsidRPr="003B40D4">
        <w:rPr>
          <w:rFonts w:asciiTheme="minorHAnsi" w:hAnsiTheme="minorHAnsi" w:cs="Arial"/>
          <w:color w:val="000000" w:themeColor="text1"/>
          <w:szCs w:val="22"/>
        </w:rPr>
        <w:t xml:space="preserve"> Dittmeier </w:t>
      </w:r>
      <w:r w:rsidR="009C6BCC" w:rsidRPr="003B40D4">
        <w:rPr>
          <w:rFonts w:asciiTheme="minorHAnsi" w:hAnsiTheme="minorHAnsi" w:cs="Arial"/>
          <w:color w:val="000000" w:themeColor="text1"/>
          <w:szCs w:val="22"/>
        </w:rPr>
        <w:t xml:space="preserve">Versicherungsmakler </w:t>
      </w:r>
      <w:r w:rsidR="00C30261">
        <w:rPr>
          <w:rFonts w:asciiTheme="minorHAnsi" w:hAnsiTheme="minorHAnsi" w:cs="Arial"/>
          <w:color w:val="000000" w:themeColor="text1"/>
          <w:szCs w:val="22"/>
        </w:rPr>
        <w:t xml:space="preserve">GmbH </w:t>
      </w:r>
      <w:r w:rsidR="009C6BCC" w:rsidRPr="003B40D4">
        <w:rPr>
          <w:rFonts w:asciiTheme="minorHAnsi" w:hAnsiTheme="minorHAnsi" w:cs="Arial"/>
          <w:color w:val="000000" w:themeColor="text1"/>
          <w:szCs w:val="22"/>
        </w:rPr>
        <w:t>für Omnibusunternehmen</w:t>
      </w:r>
    </w:p>
    <w:p w:rsidR="009C6BCC" w:rsidRPr="003B40D4" w:rsidRDefault="009C6BCC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40D4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:rsidR="009C6BCC" w:rsidRPr="009F718F" w:rsidRDefault="0061048B" w:rsidP="0059167B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718F">
        <w:rPr>
          <w:rFonts w:asciiTheme="minorHAnsi" w:hAnsiTheme="minorHAnsi" w:cs="Arial"/>
          <w:color w:val="000000" w:themeColor="text1"/>
          <w:sz w:val="22"/>
          <w:szCs w:val="22"/>
        </w:rPr>
        <w:t xml:space="preserve">Download: </w:t>
      </w:r>
      <w:r w:rsidR="00C217E4" w:rsidRPr="009F718F">
        <w:rPr>
          <w:rFonts w:asciiTheme="minorHAnsi" w:hAnsiTheme="minorHAnsi" w:cs="Arial"/>
          <w:color w:val="000000" w:themeColor="text1"/>
          <w:sz w:val="22"/>
          <w:szCs w:val="22"/>
        </w:rPr>
        <w:t>http://www.ahlendorf-communication.com/media/dittmeier/Dittmeier-Thomas.jpg</w:t>
      </w:r>
    </w:p>
    <w:p w:rsidR="00E847FF" w:rsidRPr="009F718F" w:rsidRDefault="00E847FF" w:rsidP="002D4A16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FE1CBB" w:rsidRPr="009F718F" w:rsidRDefault="00FE1CBB">
      <w:pPr>
        <w:rPr>
          <w:rFonts w:cs="Arial"/>
          <w:b/>
          <w:color w:val="000000" w:themeColor="text1"/>
          <w:sz w:val="18"/>
          <w:szCs w:val="18"/>
        </w:rPr>
      </w:pPr>
      <w:r w:rsidRPr="009F718F">
        <w:rPr>
          <w:rFonts w:cs="Arial"/>
          <w:b/>
          <w:color w:val="000000" w:themeColor="text1"/>
          <w:sz w:val="18"/>
          <w:szCs w:val="18"/>
        </w:rPr>
        <w:br w:type="page"/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b/>
          <w:color w:val="000000" w:themeColor="text1"/>
          <w:sz w:val="18"/>
          <w:szCs w:val="18"/>
        </w:rPr>
        <w:lastRenderedPageBreak/>
        <w:t>Über die Dittmeier Versicherungsmakler GmbH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B40D4" w:rsidRPr="003B40D4" w:rsidRDefault="003B40D4" w:rsidP="003B40D4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Der Spezial-Versicherungsmakler für Omnibusunternehmen mit Sitz in Würzburg ist seit 1989 als unabhängiger Versicherungsexperte für die Busbranche tätig. 3</w:t>
      </w:r>
      <w:r w:rsidR="0080577C">
        <w:rPr>
          <w:rFonts w:asciiTheme="minorHAnsi" w:hAnsiTheme="minorHAnsi" w:cs="Arial"/>
          <w:color w:val="000000" w:themeColor="text1"/>
          <w:sz w:val="18"/>
          <w:szCs w:val="18"/>
        </w:rPr>
        <w:t>7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 Mi</w:t>
      </w:r>
      <w:r w:rsidR="0080577C">
        <w:rPr>
          <w:rFonts w:asciiTheme="minorHAnsi" w:hAnsiTheme="minorHAnsi" w:cs="Arial"/>
          <w:color w:val="000000" w:themeColor="text1"/>
          <w:sz w:val="18"/>
          <w:szCs w:val="18"/>
        </w:rPr>
        <w:t>tarbeiter/-innen betreuen rund 8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00 Busunternehmen mit </w:t>
      </w:r>
      <w:r w:rsidR="0080577C">
        <w:rPr>
          <w:rFonts w:asciiTheme="minorHAnsi" w:hAnsiTheme="minorHAnsi" w:cs="Arial"/>
          <w:color w:val="000000" w:themeColor="text1"/>
          <w:sz w:val="18"/>
          <w:szCs w:val="18"/>
        </w:rPr>
        <w:t>über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 8.000 Bussen.</w:t>
      </w:r>
    </w:p>
    <w:p w:rsidR="003B40D4" w:rsidRPr="003B40D4" w:rsidRDefault="003B40D4" w:rsidP="003B40D4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B40D4" w:rsidRPr="003B40D4" w:rsidRDefault="003B40D4" w:rsidP="003B40D4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bietet dank seiner Marktposition und Durchsetzungskraft gegenüber den großen deutschen Versicherern dauerhaft günstige Prämien, außerdem Schadensmanagement, Unfall-Analysen, unabhängige Beratung, umfangreiche Zusatzleistungen und die branchenweit einmalige Omnibusbetrieb-Komplett-Versicherung.</w:t>
      </w:r>
    </w:p>
    <w:p w:rsidR="003B40D4" w:rsidRPr="003B40D4" w:rsidRDefault="003B40D4" w:rsidP="003B40D4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C6BCC" w:rsidRPr="003B40D4" w:rsidRDefault="003B40D4" w:rsidP="003B40D4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wird von vielen Landesverbänden des Bundesverbands Deutscher Omnibusunternehmer e.V. (</w:t>
      </w:r>
      <w:proofErr w:type="spellStart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bdo</w:t>
      </w:r>
      <w:proofErr w:type="spellEnd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) empfohlen.</w:t>
      </w:r>
    </w:p>
    <w:p w:rsidR="003B40D4" w:rsidRPr="003B40D4" w:rsidRDefault="003B40D4" w:rsidP="003B40D4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GmbH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Kaiserstr. 23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97070 Würzburg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Fon +49 (0) 931 98 00 70 – 0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Fax +49 (0) 931 98 00 70 – 20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info@dittmeier.de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www.dittmeier.de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Pressekontakt</w:t>
      </w:r>
    </w:p>
    <w:p w:rsidR="009C6BCC" w:rsidRPr="003B40D4" w:rsidRDefault="00104FB5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proofErr w:type="gramStart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ahlendorf</w:t>
      </w:r>
      <w:proofErr w:type="gramEnd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 communication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Mandy Ahlendorf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Fon +49 8151 </w:t>
      </w:r>
      <w:r w:rsidR="00104FB5" w:rsidRPr="003B40D4">
        <w:rPr>
          <w:rFonts w:asciiTheme="minorHAnsi" w:hAnsiTheme="minorHAnsi" w:cs="Arial"/>
          <w:color w:val="000000" w:themeColor="text1"/>
          <w:sz w:val="18"/>
          <w:szCs w:val="18"/>
        </w:rPr>
        <w:t>9739098</w:t>
      </w:r>
    </w:p>
    <w:p w:rsidR="009C6BCC" w:rsidRPr="003B40D4" w:rsidRDefault="00104FB5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ma@ahlendorf-communication.com</w:t>
      </w:r>
    </w:p>
    <w:p w:rsidR="009C6BCC" w:rsidRPr="003B40D4" w:rsidRDefault="009C6BCC" w:rsidP="002D4A16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C50179" w:rsidRPr="003B40D4" w:rsidRDefault="009C6BCC" w:rsidP="002D4A16">
      <w:pPr>
        <w:spacing w:after="0" w:line="240" w:lineRule="auto"/>
        <w:rPr>
          <w:sz w:val="18"/>
          <w:szCs w:val="18"/>
        </w:rPr>
      </w:pPr>
      <w:r w:rsidRPr="003B40D4">
        <w:rPr>
          <w:rFonts w:cs="Arial"/>
          <w:color w:val="000000" w:themeColor="text1"/>
          <w:sz w:val="18"/>
          <w:szCs w:val="18"/>
        </w:rPr>
        <w:t>Veröffentlichung honorarfrei, Belegexemplar erbeten</w:t>
      </w:r>
    </w:p>
    <w:sectPr w:rsidR="00C50179" w:rsidRPr="003B40D4" w:rsidSect="004659D6">
      <w:headerReference w:type="default" r:id="rId12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FB" w:rsidRDefault="00965BFB" w:rsidP="002D4A16">
      <w:pPr>
        <w:spacing w:after="0" w:line="240" w:lineRule="auto"/>
      </w:pPr>
      <w:r>
        <w:separator/>
      </w:r>
    </w:p>
  </w:endnote>
  <w:endnote w:type="continuationSeparator" w:id="0">
    <w:p w:rsidR="00965BFB" w:rsidRDefault="00965BFB" w:rsidP="002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FB" w:rsidRDefault="00965BFB" w:rsidP="002D4A16">
      <w:pPr>
        <w:spacing w:after="0" w:line="240" w:lineRule="auto"/>
      </w:pPr>
      <w:r>
        <w:separator/>
      </w:r>
    </w:p>
  </w:footnote>
  <w:footnote w:type="continuationSeparator" w:id="0">
    <w:p w:rsidR="00965BFB" w:rsidRDefault="00965BFB" w:rsidP="002D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16" w:rsidRDefault="002D4A16" w:rsidP="002D4A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2DA7221" wp14:editId="11591C21">
          <wp:extent cx="2925799" cy="740045"/>
          <wp:effectExtent l="0" t="0" r="8255" b="317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ttmeier-log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584" cy="74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4781C"/>
    <w:multiLevelType w:val="hybridMultilevel"/>
    <w:tmpl w:val="3676B51C"/>
    <w:lvl w:ilvl="0" w:tplc="1B6C4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79"/>
    <w:rsid w:val="00067705"/>
    <w:rsid w:val="0009457F"/>
    <w:rsid w:val="000B1DEF"/>
    <w:rsid w:val="000C3EAE"/>
    <w:rsid w:val="00104FB5"/>
    <w:rsid w:val="00115A19"/>
    <w:rsid w:val="00122F44"/>
    <w:rsid w:val="00171A9E"/>
    <w:rsid w:val="001A3282"/>
    <w:rsid w:val="001E7C20"/>
    <w:rsid w:val="002C70B8"/>
    <w:rsid w:val="002D4A16"/>
    <w:rsid w:val="002F2E21"/>
    <w:rsid w:val="00341235"/>
    <w:rsid w:val="003B40D4"/>
    <w:rsid w:val="004659D6"/>
    <w:rsid w:val="0059167B"/>
    <w:rsid w:val="0061048B"/>
    <w:rsid w:val="00621D74"/>
    <w:rsid w:val="006D58B8"/>
    <w:rsid w:val="006E0F30"/>
    <w:rsid w:val="007275BD"/>
    <w:rsid w:val="007622E5"/>
    <w:rsid w:val="00771035"/>
    <w:rsid w:val="007B2CF1"/>
    <w:rsid w:val="007B406A"/>
    <w:rsid w:val="0080577C"/>
    <w:rsid w:val="0091158F"/>
    <w:rsid w:val="009262CD"/>
    <w:rsid w:val="00965BFB"/>
    <w:rsid w:val="009C6BCC"/>
    <w:rsid w:val="009F718F"/>
    <w:rsid w:val="00A27957"/>
    <w:rsid w:val="00A46DCF"/>
    <w:rsid w:val="00B255AB"/>
    <w:rsid w:val="00B35D20"/>
    <w:rsid w:val="00B52203"/>
    <w:rsid w:val="00BF2136"/>
    <w:rsid w:val="00C217E4"/>
    <w:rsid w:val="00C30261"/>
    <w:rsid w:val="00C31170"/>
    <w:rsid w:val="00C314E5"/>
    <w:rsid w:val="00C42E15"/>
    <w:rsid w:val="00C50179"/>
    <w:rsid w:val="00CA2B85"/>
    <w:rsid w:val="00CD39E1"/>
    <w:rsid w:val="00D31DED"/>
    <w:rsid w:val="00E6743B"/>
    <w:rsid w:val="00E847FF"/>
    <w:rsid w:val="00F21A7B"/>
    <w:rsid w:val="00F3267B"/>
    <w:rsid w:val="00F56339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494B4-B7A2-4903-AACD-D9C9689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F44"/>
    <w:pPr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171A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BCC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9C6BCC"/>
    <w:pPr>
      <w:widowControl w:val="0"/>
      <w:spacing w:after="0" w:line="36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A16"/>
  </w:style>
  <w:style w:type="paragraph" w:styleId="Fuzeile">
    <w:name w:val="footer"/>
    <w:basedOn w:val="Standard"/>
    <w:link w:val="Fu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5204-6A8D-4970-96BE-75853214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Dittmeier</dc:creator>
  <cp:lastModifiedBy>Mandy Ahlendorf</cp:lastModifiedBy>
  <cp:revision>4</cp:revision>
  <cp:lastPrinted>2015-03-12T09:33:00Z</cp:lastPrinted>
  <dcterms:created xsi:type="dcterms:W3CDTF">2015-03-12T09:33:00Z</dcterms:created>
  <dcterms:modified xsi:type="dcterms:W3CDTF">2015-03-12T11:10:00Z</dcterms:modified>
</cp:coreProperties>
</file>