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9E663" w14:textId="263DF5F0" w:rsidR="00387D59" w:rsidRPr="00387D59" w:rsidRDefault="00387D59" w:rsidP="00387D59">
      <w:pPr>
        <w:pStyle w:val="berschrift1"/>
        <w:rPr>
          <w:rFonts w:ascii="Avenir Book" w:hAnsi="Avenir Book"/>
          <w:color w:val="3F691E"/>
          <w:lang w:val="en-US"/>
        </w:rPr>
      </w:pPr>
      <w:r w:rsidRPr="00387D59">
        <w:rPr>
          <w:rFonts w:ascii="Avenir Book" w:eastAsia="Avenir Book" w:hAnsi="Avenir Book" w:cs="Avenir Book"/>
          <w:color w:val="3F691E"/>
          <w:lang w:val="ja-JP" w:bidi="ja-JP"/>
        </w:rPr>
        <w:t>KDPOFとキーサイトが、IEEE SA イーサネット &amp; IP @ 自動車技術日</w:t>
      </w:r>
      <w:r w:rsidR="00387042">
        <w:rPr>
          <w:rFonts w:ascii="Avenir Book" w:eastAsia="Avenir Book" w:hAnsi="Avenir Book" w:cs="Avenir Book" w:hint="eastAsia"/>
          <w:color w:val="3F691E"/>
          <w:lang w:val="ja-JP" w:bidi="ja-JP"/>
        </w:rPr>
        <w:t xml:space="preserve"> </w:t>
      </w:r>
      <w:r w:rsidRPr="00387D59">
        <w:rPr>
          <w:rFonts w:ascii="Avenir Book" w:eastAsia="Avenir Book" w:hAnsi="Avenir Book" w:cs="Avenir Book"/>
          <w:color w:val="3F691E"/>
          <w:lang w:val="ja-JP" w:bidi="ja-JP"/>
        </w:rPr>
        <w:t>イベントにおいて、Corning Clear</w:t>
      </w:r>
      <w:proofErr w:type="spellStart"/>
      <w:r w:rsidR="002228D4">
        <w:rPr>
          <w:rFonts w:ascii="Avenir Book" w:eastAsia="Avenir Book" w:hAnsi="Avenir Book" w:cs="Avenir Book"/>
          <w:color w:val="3F691E"/>
          <w:lang w:bidi="ja-JP"/>
        </w:rPr>
        <w:t>Curve</w:t>
      </w:r>
      <w:proofErr w:type="spellEnd"/>
      <w:r w:rsidRPr="00387D59">
        <w:rPr>
          <w:rFonts w:ascii="Avenir Book" w:eastAsia="Avenir Book" w:hAnsi="Avenir Book" w:cs="Avenir Book"/>
          <w:color w:val="3F691E"/>
          <w:lang w:val="ja-JP" w:bidi="ja-JP"/>
        </w:rPr>
        <w:t>®</w:t>
      </w:r>
      <w:r w:rsidR="002228D4">
        <w:rPr>
          <w:rFonts w:ascii="Avenir Book" w:eastAsia="Avenir Book" w:hAnsi="Avenir Book" w:cs="Avenir Book"/>
          <w:color w:val="3F691E"/>
          <w:lang w:bidi="ja-JP"/>
        </w:rPr>
        <w:t xml:space="preserve"> </w:t>
      </w:r>
      <w:r w:rsidRPr="00387D59">
        <w:rPr>
          <w:rFonts w:ascii="Avenir Book" w:eastAsia="Avenir Book" w:hAnsi="Avenir Book" w:cs="Avenir Book"/>
          <w:color w:val="3F691E"/>
          <w:lang w:val="ja-JP" w:bidi="ja-JP"/>
        </w:rPr>
        <w:t>マルチモードファイバーを利用する車載イーサネット規格に関する参加型デモを行います</w:t>
      </w:r>
    </w:p>
    <w:p w14:paraId="09E30743" w14:textId="5A59DE65" w:rsidR="0019774A" w:rsidRPr="00387D59" w:rsidRDefault="0019774A" w:rsidP="00387D59">
      <w:pPr>
        <w:rPr>
          <w:rFonts w:ascii="Avenir Book" w:hAnsi="Avenir Book"/>
          <w:lang w:val="en-US"/>
        </w:rPr>
      </w:pPr>
    </w:p>
    <w:p w14:paraId="09528CEC" w14:textId="77777777" w:rsidR="00387D59" w:rsidRPr="00EF3CFB" w:rsidRDefault="00387D59" w:rsidP="00387D59">
      <w:pPr>
        <w:pStyle w:val="berschrift2"/>
        <w:rPr>
          <w:rFonts w:ascii="Avenir" w:hAnsi="Avenir"/>
          <w:b/>
          <w:bCs/>
          <w:color w:val="000000" w:themeColor="text1"/>
          <w:lang w:val="en-US"/>
        </w:rPr>
      </w:pPr>
      <w:r w:rsidRPr="00EF3CFB">
        <w:rPr>
          <w:rFonts w:ascii="Avenir" w:eastAsia="Avenir" w:hAnsi="Avenir" w:cs="Avenir"/>
          <w:b/>
          <w:color w:val="000000" w:themeColor="text1"/>
          <w:lang w:val="ja-JP" w:bidi="ja-JP"/>
        </w:rPr>
        <w:t>マルチギガビットデータ接続を対象とした概念実証を示す、初の車載用光イーサネット送信機のテストデモ</w:t>
      </w:r>
    </w:p>
    <w:p w14:paraId="44B5BBB5" w14:textId="0F5FF644" w:rsidR="00387D59" w:rsidRPr="00387D59" w:rsidRDefault="00387D59" w:rsidP="00387D59">
      <w:pPr>
        <w:rPr>
          <w:rFonts w:ascii="Avenir Book" w:hAnsi="Avenir Book"/>
          <w:lang w:val="en-US"/>
        </w:rPr>
      </w:pPr>
    </w:p>
    <w:p w14:paraId="6F7743AD" w14:textId="0C2FDDC6" w:rsidR="00387D59" w:rsidRPr="00387D59" w:rsidRDefault="00387D59" w:rsidP="00387D59">
      <w:pPr>
        <w:rPr>
          <w:rFonts w:ascii="Avenir Book" w:hAnsi="Avenir Book"/>
          <w:color w:val="0D0D0D" w:themeColor="text1" w:themeTint="F2"/>
          <w:lang w:val="en-US"/>
        </w:rPr>
      </w:pPr>
      <w:r w:rsidRPr="00387D59">
        <w:rPr>
          <w:rFonts w:ascii="Avenir Book" w:eastAsia="Avenir Book" w:hAnsi="Avenir Book" w:cs="Avenir Book"/>
          <w:color w:val="0D0D0D" w:themeColor="text1" w:themeTint="F2"/>
          <w:lang w:val="ja-JP" w:bidi="ja-JP"/>
        </w:rPr>
        <w:t>2022年11月</w:t>
      </w:r>
      <w:r w:rsidR="002228D4" w:rsidRPr="002228D4">
        <w:rPr>
          <w:rFonts w:ascii="Avenir Book" w:eastAsia="Avenir Book" w:hAnsi="Avenir Book" w:cs="Avenir Book"/>
          <w:color w:val="0D0D0D" w:themeColor="text1" w:themeTint="F2"/>
          <w:lang w:val="en-US" w:bidi="ja-JP"/>
        </w:rPr>
        <w:t>3</w:t>
      </w:r>
      <w:r w:rsidRPr="00387D59">
        <w:rPr>
          <w:rFonts w:ascii="Avenir Book" w:eastAsia="Avenir Book" w:hAnsi="Avenir Book" w:cs="Avenir Book"/>
          <w:color w:val="0D0D0D" w:themeColor="text1" w:themeTint="F2"/>
          <w:lang w:val="ja-JP" w:bidi="ja-JP"/>
        </w:rPr>
        <w:t>日、マドリード（スペイン） - KDPOF（光ファイバーを利用するギガビット接続の有数のサプライヤー）は、光マルチギガビット車載イーサネット技術の進歩に向けてキーサイト・テクノロジー（高度設計や検証ソリューションに関連する一流技術企業）と協力します。2022年11月9日から2022年11月10日にかけて横浜で開催されるIEEE SA Ethernet &amp; IP @ Automotive Technology Dayイベントにおいて、先端技術を誇る2社が、Corning Clear</w:t>
      </w:r>
      <w:proofErr w:type="spellStart"/>
      <w:r w:rsidR="002228D4">
        <w:rPr>
          <w:rFonts w:ascii="Avenir Book" w:eastAsia="Avenir Book" w:hAnsi="Avenir Book" w:cs="Avenir Book"/>
          <w:color w:val="0D0D0D" w:themeColor="text1" w:themeTint="F2"/>
          <w:lang w:bidi="ja-JP"/>
        </w:rPr>
        <w:t>Curve</w:t>
      </w:r>
      <w:proofErr w:type="spellEnd"/>
      <w:r w:rsidRPr="00387D59">
        <w:rPr>
          <w:rFonts w:ascii="Avenir Book" w:eastAsia="Avenir Book" w:hAnsi="Avenir Book" w:cs="Avenir Book"/>
          <w:color w:val="0D0D0D" w:themeColor="text1" w:themeTint="F2"/>
          <w:lang w:val="ja-JP" w:bidi="ja-JP"/>
        </w:rPr>
        <w:t>®</w:t>
      </w:r>
      <w:r w:rsidR="002228D4">
        <w:rPr>
          <w:rFonts w:ascii="Avenir Book" w:eastAsia="Avenir Book" w:hAnsi="Avenir Book" w:cs="Avenir Book"/>
          <w:color w:val="0D0D0D" w:themeColor="text1" w:themeTint="F2"/>
          <w:lang w:bidi="ja-JP"/>
        </w:rPr>
        <w:t xml:space="preserve"> </w:t>
      </w:r>
      <w:r w:rsidRPr="00387D59">
        <w:rPr>
          <w:rFonts w:ascii="Avenir Book" w:eastAsia="Avenir Book" w:hAnsi="Avenir Book" w:cs="Avenir Book"/>
          <w:color w:val="0D0D0D" w:themeColor="text1" w:themeTint="F2"/>
          <w:lang w:val="ja-JP" w:bidi="ja-JP"/>
        </w:rPr>
        <w:t>マルチモードファイバーを含む光車載イーサネット送信テストの初の概念実証デモを行います。</w:t>
      </w:r>
    </w:p>
    <w:p w14:paraId="191C6C43" w14:textId="72721370" w:rsidR="00387D59" w:rsidRPr="00387D59" w:rsidRDefault="00387D59" w:rsidP="00387D59">
      <w:pPr>
        <w:rPr>
          <w:rFonts w:ascii="Avenir Book" w:hAnsi="Avenir Book"/>
          <w:color w:val="0D0D0D" w:themeColor="text1" w:themeTint="F2"/>
          <w:lang w:val="en-US"/>
        </w:rPr>
      </w:pPr>
    </w:p>
    <w:p w14:paraId="1D60AC5F" w14:textId="3259D5D9" w:rsidR="00387D59" w:rsidRPr="00387D59" w:rsidRDefault="00387D59" w:rsidP="00387D59">
      <w:pPr>
        <w:rPr>
          <w:rFonts w:ascii="Avenir Book" w:hAnsi="Avenir Book"/>
          <w:color w:val="0D0D0D" w:themeColor="text1" w:themeTint="F2"/>
          <w:lang w:val="en-US"/>
        </w:rPr>
      </w:pPr>
      <w:r w:rsidRPr="00387D59">
        <w:rPr>
          <w:rFonts w:ascii="Avenir Book" w:eastAsia="Avenir Book" w:hAnsi="Avenir Book" w:cs="Avenir Book"/>
          <w:lang w:val="ja-JP" w:bidi="ja-JP"/>
        </w:rPr>
        <w:t>KDPOFのCEO兼共同創設者であるカルロス・パルドは、「弊社のパートナーであるキーサイトとともに、</w:t>
      </w:r>
      <w:r w:rsidRPr="00387D59">
        <w:rPr>
          <w:rFonts w:ascii="Avenir Book" w:eastAsia="Avenir Book" w:hAnsi="Avenir Book" w:cs="Avenir Book"/>
          <w:color w:val="0D0D0D" w:themeColor="text1" w:themeTint="F2"/>
          <w:lang w:val="ja-JP" w:bidi="ja-JP"/>
        </w:rPr>
        <w:t>温度、振動、経年劣化、埃など、自動車の厳しい環境属性に対応できる光ファイバー、ケーブル、コネクターを提供できることを誇りに思っています」と述べています。</w:t>
      </w:r>
    </w:p>
    <w:p w14:paraId="2080F6C9" w14:textId="0E8830F3" w:rsidR="00387D59" w:rsidRPr="00387D59" w:rsidRDefault="00387D59" w:rsidP="00387D59">
      <w:pPr>
        <w:rPr>
          <w:rFonts w:ascii="Avenir Book" w:hAnsi="Avenir Book"/>
          <w:color w:val="0D0D0D" w:themeColor="text1" w:themeTint="F2"/>
          <w:lang w:val="en-US"/>
        </w:rPr>
      </w:pPr>
    </w:p>
    <w:p w14:paraId="626707B3" w14:textId="47AFC6BC" w:rsidR="004A4C84" w:rsidRPr="002228D4" w:rsidRDefault="00387D59" w:rsidP="00387D59">
      <w:pPr>
        <w:rPr>
          <w:rFonts w:ascii="Avenir Book" w:hAnsi="Avenir Book"/>
          <w:color w:val="0D0D0D" w:themeColor="text1" w:themeTint="F2"/>
          <w:lang w:val="en-US"/>
        </w:rPr>
      </w:pPr>
      <w:r w:rsidRPr="00387D59">
        <w:rPr>
          <w:rFonts w:ascii="Avenir Book" w:eastAsia="Avenir Book" w:hAnsi="Avenir Book" w:cs="Avenir Book"/>
          <w:color w:val="0D0D0D" w:themeColor="text1" w:themeTint="F2"/>
          <w:lang w:val="ja-JP" w:bidi="ja-JP"/>
        </w:rPr>
        <w:t>「車載グレードのファイバーは、少なくとも4つのインラインコネクターを使い、40mのリンク長で、50</w:t>
      </w:r>
      <w:r w:rsidR="002228D4" w:rsidRPr="002228D4">
        <w:rPr>
          <w:rFonts w:ascii="Avenir Book" w:eastAsia="Avenir Book" w:hAnsi="Avenir Book" w:cs="Avenir Book"/>
          <w:color w:val="0D0D0D" w:themeColor="text1" w:themeTint="F2"/>
          <w:lang w:val="en-US" w:bidi="ja-JP"/>
        </w:rPr>
        <w:t xml:space="preserve"> </w:t>
      </w:r>
      <w:r w:rsidRPr="00387D59">
        <w:rPr>
          <w:rFonts w:ascii="Avenir Book" w:eastAsia="Avenir Book" w:hAnsi="Avenir Book" w:cs="Avenir Book"/>
          <w:color w:val="0D0D0D" w:themeColor="text1" w:themeTint="F2"/>
          <w:lang w:val="ja-JP" w:bidi="ja-JP"/>
        </w:rPr>
        <w:t>Gb/</w:t>
      </w:r>
      <w:proofErr w:type="gramStart"/>
      <w:r w:rsidRPr="00387D59">
        <w:rPr>
          <w:rFonts w:ascii="Avenir Book" w:eastAsia="Avenir Book" w:hAnsi="Avenir Book" w:cs="Avenir Book"/>
          <w:color w:val="0D0D0D" w:themeColor="text1" w:themeTint="F2"/>
          <w:lang w:val="ja-JP" w:bidi="ja-JP"/>
        </w:rPr>
        <w:t>s</w:t>
      </w:r>
      <w:proofErr w:type="gramEnd"/>
      <w:r w:rsidRPr="00387D59">
        <w:rPr>
          <w:rFonts w:ascii="Avenir Book" w:eastAsia="Avenir Book" w:hAnsi="Avenir Book" w:cs="Avenir Book"/>
          <w:color w:val="0D0D0D" w:themeColor="text1" w:themeTint="F2"/>
          <w:lang w:val="ja-JP" w:bidi="ja-JP"/>
        </w:rPr>
        <w:t>のPAM4測定を容易に実現します。」 複数のきついベンド、ツイスト、ノットは、追加の信号ロスをほとんど、またはまったくもたらしません。これにより、8 dBのリンクバジェットに対し、かなりのテストマージンを残すことができます。光テスト装置は現在入手可能で、IEEE 802.3cz規格に合わせるようにテストソリューションの開発中です。</w:t>
      </w:r>
    </w:p>
    <w:p w14:paraId="68518FC4" w14:textId="77777777" w:rsidR="004A4C84" w:rsidRDefault="004A4C84" w:rsidP="00387D59">
      <w:pPr>
        <w:rPr>
          <w:rFonts w:ascii="Avenir" w:hAnsi="Avenir"/>
          <w:color w:val="0D0D0D" w:themeColor="text1" w:themeTint="F2"/>
          <w:sz w:val="28"/>
          <w:szCs w:val="28"/>
          <w:lang w:val="en-US"/>
        </w:rPr>
      </w:pPr>
    </w:p>
    <w:p w14:paraId="5F98FA49" w14:textId="2B2182E2" w:rsidR="00387D59" w:rsidRPr="004A4C84" w:rsidRDefault="00387D59" w:rsidP="00387D59">
      <w:pPr>
        <w:rPr>
          <w:rFonts w:ascii="Avenir Medium" w:hAnsi="Avenir Medium"/>
          <w:color w:val="0D0D0D" w:themeColor="text1" w:themeTint="F2"/>
          <w:sz w:val="28"/>
          <w:szCs w:val="28"/>
          <w:lang w:val="en-US"/>
        </w:rPr>
      </w:pPr>
      <w:r w:rsidRPr="004A4C84">
        <w:rPr>
          <w:rFonts w:ascii="Avenir Medium" w:eastAsia="Avenir Medium" w:hAnsi="Avenir Medium" w:cs="Avenir Medium"/>
          <w:color w:val="0D0D0D" w:themeColor="text1" w:themeTint="F2"/>
          <w:sz w:val="28"/>
          <w:szCs w:val="28"/>
          <w:lang w:val="ja-JP" w:bidi="ja-JP"/>
        </w:rPr>
        <w:t>車載マルチギガビット・イーサネット規格「P802.3cz」がIEEE-SAの投票段階に移行</w:t>
      </w:r>
    </w:p>
    <w:p w14:paraId="0AC6B217" w14:textId="77777777" w:rsidR="00387D59" w:rsidRPr="00387D59" w:rsidRDefault="00387D59" w:rsidP="00387D59">
      <w:pPr>
        <w:rPr>
          <w:rFonts w:ascii="Avenir Book" w:hAnsi="Avenir Book"/>
          <w:color w:val="0D0D0D" w:themeColor="text1" w:themeTint="F2"/>
          <w:lang w:val="en-US"/>
        </w:rPr>
      </w:pPr>
    </w:p>
    <w:p w14:paraId="63A54917" w14:textId="500D20A2" w:rsidR="00387D59" w:rsidRPr="00387D59" w:rsidRDefault="00387D59" w:rsidP="00387D59">
      <w:pPr>
        <w:rPr>
          <w:rFonts w:ascii="Avenir Book" w:hAnsi="Avenir Book"/>
          <w:color w:val="0D0D0D" w:themeColor="text1" w:themeTint="F2"/>
          <w:lang w:val="en-US"/>
        </w:rPr>
      </w:pPr>
      <w:r w:rsidRPr="00387D59">
        <w:rPr>
          <w:rFonts w:ascii="Avenir Book" w:eastAsia="Avenir Book" w:hAnsi="Avenir Book" w:cs="Avenir Book"/>
          <w:color w:val="0D0D0D" w:themeColor="text1" w:themeTint="F2"/>
          <w:lang w:val="ja-JP" w:bidi="ja-JP"/>
        </w:rPr>
        <w:t>KDPOFは、P802.3cz規格の新しい段階がIEEE-SA投票段階に移行することを喜んでいます。P802.3cz改訂版で、power_on=FALSEから有効なデータを送受信できる状態になるまでの時間を100ミリ秒未満にし、MAC/PLSサービス</w:t>
      </w:r>
      <w:r w:rsidRPr="00387D59">
        <w:rPr>
          <w:rFonts w:ascii="Avenir Book" w:eastAsia="Avenir Book" w:hAnsi="Avenir Book" w:cs="Avenir Book"/>
          <w:color w:val="0D0D0D" w:themeColor="text1" w:themeTint="F2"/>
          <w:lang w:val="ja-JP" w:bidi="ja-JP"/>
        </w:rPr>
        <w:lastRenderedPageBreak/>
        <w:t>インタフェースで2.5、5、10、25および50 Gb/</w:t>
      </w:r>
      <w:proofErr w:type="gramStart"/>
      <w:r w:rsidRPr="00387D59">
        <w:rPr>
          <w:rFonts w:ascii="Avenir Book" w:eastAsia="Avenir Book" w:hAnsi="Avenir Book" w:cs="Avenir Book"/>
          <w:color w:val="0D0D0D" w:themeColor="text1" w:themeTint="F2"/>
          <w:lang w:val="ja-JP" w:bidi="ja-JP"/>
        </w:rPr>
        <w:t>s</w:t>
      </w:r>
      <w:proofErr w:type="gramEnd"/>
      <w:r w:rsidRPr="00387D59">
        <w:rPr>
          <w:rFonts w:ascii="Avenir Book" w:eastAsia="Avenir Book" w:hAnsi="Avenir Book" w:cs="Avenir Book"/>
          <w:color w:val="0D0D0D" w:themeColor="text1" w:themeTint="F2"/>
          <w:lang w:val="ja-JP" w:bidi="ja-JP"/>
        </w:rPr>
        <w:t>データ レートをサポートできるオプション起動手順を定義します。その他の重要な特性には、自動車アプリケーション向けに最適化された省電力イーサネット（EEE）、自動車環境でのサポート、および少なくとも1種類の車載光ケーブルで最大4つの40m以上のインラインコネクターを搭載していることが含まれます。また、車載リンクセグメント、このリンクセグメント上で50Gb/</w:t>
      </w:r>
      <w:proofErr w:type="gramStart"/>
      <w:r w:rsidRPr="00387D59">
        <w:rPr>
          <w:rFonts w:ascii="Avenir Book" w:eastAsia="Avenir Book" w:hAnsi="Avenir Book" w:cs="Avenir Book"/>
          <w:color w:val="0D0D0D" w:themeColor="text1" w:themeTint="F2"/>
          <w:lang w:val="ja-JP" w:bidi="ja-JP"/>
        </w:rPr>
        <w:t>s</w:t>
      </w:r>
      <w:proofErr w:type="gramEnd"/>
      <w:r w:rsidRPr="00387D59">
        <w:rPr>
          <w:rFonts w:ascii="Avenir Book" w:eastAsia="Avenir Book" w:hAnsi="Avenir Book" w:cs="Avenir Book"/>
          <w:color w:val="0D0D0D" w:themeColor="text1" w:themeTint="F2"/>
          <w:lang w:val="ja-JP" w:bidi="ja-JP"/>
        </w:rPr>
        <w:t>のポイントツーポイント動作をサポートする光PHYの性能特性は、少なくとも1種類の車載光ケーブルで、40m用の2線コネクターまでサポートしています。</w:t>
      </w:r>
    </w:p>
    <w:p w14:paraId="1801452C" w14:textId="77777777" w:rsidR="00387D59" w:rsidRPr="00387D59" w:rsidRDefault="00387D59" w:rsidP="00387D59">
      <w:pPr>
        <w:rPr>
          <w:rFonts w:ascii="Avenir Book" w:hAnsi="Avenir Book"/>
          <w:color w:val="0D0D0D" w:themeColor="text1" w:themeTint="F2"/>
          <w:lang w:val="en-US"/>
        </w:rPr>
      </w:pPr>
    </w:p>
    <w:p w14:paraId="17435701" w14:textId="56F1DEE8" w:rsidR="00387D59" w:rsidRPr="00387D59" w:rsidRDefault="00387D59" w:rsidP="00387D59">
      <w:pPr>
        <w:rPr>
          <w:rFonts w:ascii="Avenir Book" w:hAnsi="Avenir Book"/>
          <w:color w:val="0D0D0D" w:themeColor="text1" w:themeTint="F2"/>
          <w:lang w:val="en-US"/>
        </w:rPr>
      </w:pPr>
      <w:r w:rsidRPr="00387D59">
        <w:rPr>
          <w:rFonts w:ascii="Avenir Book" w:eastAsia="Avenir Book" w:hAnsi="Avenir Book" w:cs="Avenir Book"/>
          <w:color w:val="0D0D0D" w:themeColor="text1" w:themeTint="F2"/>
          <w:lang w:val="ja-JP" w:bidi="ja-JP"/>
        </w:rPr>
        <w:t>2022年11月9日から2022年11月10日にかけて横浜で開催されるIEEE SA Ethernet &amp; IP @ Automotive Technology Dayイベントにおいて、KDPOFとキーサイトは、スタンド1、2、及び25で、光車載イーサネット送信テストの初の概念実証デモを行います。</w:t>
      </w:r>
    </w:p>
    <w:p w14:paraId="0D6D7212" w14:textId="77777777" w:rsidR="00387D59" w:rsidRPr="00387D59" w:rsidRDefault="00387D59" w:rsidP="00387D59">
      <w:pPr>
        <w:rPr>
          <w:rFonts w:ascii="Avenir Book" w:hAnsi="Avenir Book"/>
          <w:color w:val="0D0D0D" w:themeColor="text1" w:themeTint="F2"/>
          <w:lang w:val="en-US"/>
        </w:rPr>
      </w:pPr>
    </w:p>
    <w:p w14:paraId="3ABDD290" w14:textId="24FB4C7D" w:rsidR="00387D59" w:rsidRPr="002228D4" w:rsidRDefault="00387D59" w:rsidP="00387D59">
      <w:pPr>
        <w:rPr>
          <w:rFonts w:ascii="Avenir Book" w:hAnsi="Avenir Book" w:hint="eastAsia"/>
          <w:color w:val="0D0D0D" w:themeColor="text1" w:themeTint="F2"/>
        </w:rPr>
      </w:pPr>
      <w:r w:rsidRPr="00387D59">
        <w:rPr>
          <w:rFonts w:ascii="Avenir Book" w:eastAsia="Avenir Book" w:hAnsi="Avenir Book" w:cs="Avenir Book"/>
          <w:color w:val="0D0D0D" w:themeColor="text1" w:themeTint="F2"/>
          <w:lang w:val="ja-JP" w:bidi="ja-JP"/>
        </w:rPr>
        <w:t>単語数:</w:t>
      </w:r>
      <w:r w:rsidR="002228D4">
        <w:rPr>
          <w:rFonts w:ascii="Avenir Book" w:eastAsia="Avenir Book" w:hAnsi="Avenir Book" w:cs="Avenir Book"/>
          <w:color w:val="0D0D0D" w:themeColor="text1" w:themeTint="F2"/>
          <w:lang w:bidi="ja-JP"/>
        </w:rPr>
        <w:t xml:space="preserve"> 1313</w:t>
      </w:r>
    </w:p>
    <w:p w14:paraId="1F43B6BB" w14:textId="77777777" w:rsidR="00387D59" w:rsidRPr="00387D59" w:rsidRDefault="00387D59" w:rsidP="00387D59">
      <w:pPr>
        <w:rPr>
          <w:rFonts w:ascii="Avenir Book" w:hAnsi="Avenir Book"/>
          <w:color w:val="0D0D0D" w:themeColor="text1" w:themeTint="F2"/>
          <w:lang w:val="en-US"/>
        </w:rPr>
      </w:pPr>
    </w:p>
    <w:p w14:paraId="03C5E44D" w14:textId="77777777" w:rsidR="00387D59" w:rsidRPr="00387D59" w:rsidRDefault="00387D59" w:rsidP="00387D59">
      <w:pPr>
        <w:rPr>
          <w:rFonts w:ascii="Avenir Book" w:hAnsi="Avenir Book"/>
          <w:color w:val="0D0D0D" w:themeColor="text1" w:themeTint="F2"/>
          <w:lang w:val="en-US"/>
        </w:rPr>
      </w:pPr>
    </w:p>
    <w:p w14:paraId="59D41292" w14:textId="77777777" w:rsidR="00387D59" w:rsidRPr="00387D59" w:rsidRDefault="00387D59" w:rsidP="00387D59">
      <w:pPr>
        <w:rPr>
          <w:rFonts w:ascii="Avenir Book" w:hAnsi="Avenir Book"/>
          <w:b/>
          <w:bCs/>
          <w:color w:val="0D0D0D" w:themeColor="text1" w:themeTint="F2"/>
          <w:lang w:val="en-US"/>
        </w:rPr>
      </w:pPr>
      <w:r w:rsidRPr="00387D59">
        <w:rPr>
          <w:rFonts w:ascii="Avenir Book" w:eastAsia="Avenir Book" w:hAnsi="Avenir Book" w:cs="Avenir Book"/>
          <w:b/>
          <w:color w:val="0D0D0D" w:themeColor="text1" w:themeTint="F2"/>
          <w:lang w:val="ja-JP" w:bidi="ja-JP"/>
        </w:rPr>
        <w:t>詳細</w:t>
      </w:r>
    </w:p>
    <w:p w14:paraId="37D95883" w14:textId="571A8A28" w:rsidR="00387D59" w:rsidRPr="00387D59" w:rsidRDefault="00387D59" w:rsidP="00387D59">
      <w:pPr>
        <w:rPr>
          <w:rFonts w:ascii="Avenir Book" w:hAnsi="Avenir Book"/>
          <w:color w:val="0D0D0D" w:themeColor="text1" w:themeTint="F2"/>
          <w:lang w:val="en-US"/>
        </w:rPr>
      </w:pPr>
      <w:r w:rsidRPr="00387D59">
        <w:rPr>
          <w:rFonts w:ascii="Avenir Book" w:eastAsia="Avenir Book" w:hAnsi="Avenir Book" w:cs="Avenir Book"/>
          <w:color w:val="0D0D0D" w:themeColor="text1" w:themeTint="F2"/>
          <w:lang w:val="ja-JP" w:bidi="ja-JP"/>
        </w:rPr>
        <w:t>IEEE SA Ethernet &amp; IP @Automotive Technology Day: https://standards.ieee.org/events/automotive/</w:t>
      </w:r>
    </w:p>
    <w:p w14:paraId="28255B87" w14:textId="77777777" w:rsidR="00387D59" w:rsidRPr="00387D59" w:rsidRDefault="00387D59" w:rsidP="00387D59">
      <w:pPr>
        <w:rPr>
          <w:rFonts w:ascii="Avenir Book" w:hAnsi="Avenir Book"/>
          <w:color w:val="0D0D0D" w:themeColor="text1" w:themeTint="F2"/>
          <w:lang w:val="en-US"/>
        </w:rPr>
      </w:pPr>
    </w:p>
    <w:p w14:paraId="3C351DE3" w14:textId="77777777" w:rsidR="00387D59" w:rsidRPr="00387D59" w:rsidRDefault="00387D59" w:rsidP="00387D59">
      <w:pPr>
        <w:rPr>
          <w:rFonts w:ascii="Avenir Book" w:hAnsi="Avenir Book"/>
          <w:color w:val="0D0D0D" w:themeColor="text1" w:themeTint="F2"/>
          <w:lang w:val="en-US"/>
        </w:rPr>
      </w:pPr>
    </w:p>
    <w:p w14:paraId="5CC8711E" w14:textId="77777777" w:rsidR="00387D59" w:rsidRPr="00387D59" w:rsidRDefault="00387D59" w:rsidP="00387D59">
      <w:pPr>
        <w:rPr>
          <w:rFonts w:ascii="Avenir Book" w:hAnsi="Avenir Book"/>
          <w:color w:val="0D0D0D" w:themeColor="text1" w:themeTint="F2"/>
          <w:lang w:val="en-US"/>
        </w:rPr>
      </w:pPr>
      <w:r w:rsidRPr="004A4C84">
        <w:rPr>
          <w:rFonts w:ascii="Avenir Book" w:eastAsia="Avenir Book" w:hAnsi="Avenir Book" w:cs="Avenir Book"/>
          <w:b/>
          <w:color w:val="0D0D0D" w:themeColor="text1" w:themeTint="F2"/>
          <w:lang w:val="ja-JP" w:bidi="ja-JP"/>
        </w:rPr>
        <w:t>キーワード:</w:t>
      </w:r>
      <w:r w:rsidRPr="004A4C84">
        <w:rPr>
          <w:rFonts w:ascii="Avenir Book" w:eastAsia="Avenir Book" w:hAnsi="Avenir Book" w:cs="Avenir Book"/>
          <w:color w:val="0D0D0D" w:themeColor="text1" w:themeTint="F2"/>
          <w:lang w:val="ja-JP" w:bidi="ja-JP"/>
        </w:rPr>
        <w:t>KDPOF、IEEE、光ファイバー、KD1053、KD9351、ギガビット、車載、車載イーサネット、車載接続、車載ネットワーク、ADAS、自律走行、自動運転、接続車、EMC、EMCセーフ、フォトニクス、キーサイト、コーニング、P802.3cz、マルチギガビット</w:t>
      </w:r>
    </w:p>
    <w:p w14:paraId="10A87C12" w14:textId="117C855F" w:rsidR="00387D59" w:rsidRDefault="00387D59" w:rsidP="00387D59">
      <w:pPr>
        <w:rPr>
          <w:rFonts w:ascii="Avenir Book" w:hAnsi="Avenir Book"/>
          <w:color w:val="0D0D0D" w:themeColor="text1" w:themeTint="F2"/>
          <w:lang w:val="en-US"/>
        </w:rPr>
      </w:pPr>
    </w:p>
    <w:p w14:paraId="7BBBC092" w14:textId="6CD7ABBB" w:rsidR="00387042" w:rsidRDefault="00387042" w:rsidP="00387D59">
      <w:pPr>
        <w:rPr>
          <w:rFonts w:ascii="Avenir Book" w:hAnsi="Avenir Book"/>
          <w:b/>
          <w:lang w:val="en-US"/>
        </w:rPr>
      </w:pPr>
    </w:p>
    <w:p w14:paraId="28E4072B" w14:textId="77777777" w:rsidR="00387042" w:rsidRDefault="00387042" w:rsidP="00387D59">
      <w:pPr>
        <w:rPr>
          <w:rFonts w:ascii="Avenir Book" w:hAnsi="Avenir Book"/>
          <w:b/>
          <w:lang w:val="en-US"/>
        </w:rPr>
      </w:pPr>
    </w:p>
    <w:p w14:paraId="08759162" w14:textId="77777777" w:rsidR="00857092" w:rsidRDefault="00857092" w:rsidP="00387D59">
      <w:pPr>
        <w:rPr>
          <w:rFonts w:ascii="Avenir Book" w:eastAsia="Avenir Book" w:hAnsi="Avenir Book" w:cs="Avenir Book"/>
          <w:b/>
          <w:lang w:val="ja-JP" w:bidi="ja-JP"/>
        </w:rPr>
        <w:sectPr w:rsidR="00857092" w:rsidSect="002228D4">
          <w:headerReference w:type="default" r:id="rId6"/>
          <w:pgSz w:w="11906" w:h="16838"/>
          <w:pgMar w:top="3119" w:right="1701" w:bottom="1418" w:left="1701" w:header="709" w:footer="709" w:gutter="0"/>
          <w:cols w:space="708"/>
          <w:docGrid w:linePitch="360"/>
        </w:sectPr>
      </w:pPr>
    </w:p>
    <w:p w14:paraId="34233AB0" w14:textId="7B027243" w:rsidR="00387D59" w:rsidRPr="00387D59" w:rsidRDefault="00387D59" w:rsidP="00387D59">
      <w:pPr>
        <w:rPr>
          <w:rFonts w:ascii="Avenir Book" w:hAnsi="Avenir Book"/>
          <w:b/>
          <w:lang w:val="en-US"/>
        </w:rPr>
      </w:pPr>
      <w:r w:rsidRPr="00387D59">
        <w:rPr>
          <w:rFonts w:ascii="Avenir Book" w:eastAsia="Avenir Book" w:hAnsi="Avenir Book" w:cs="Avenir Book"/>
          <w:b/>
          <w:lang w:val="ja-JP" w:bidi="ja-JP"/>
        </w:rPr>
        <w:lastRenderedPageBreak/>
        <w:t>画像</w:t>
      </w:r>
    </w:p>
    <w:p w14:paraId="468F3CB7" w14:textId="27464463" w:rsidR="00387D59" w:rsidRDefault="00387D59" w:rsidP="00387D59">
      <w:pPr>
        <w:rPr>
          <w:rFonts w:ascii="Avenir Book" w:hAnsi="Avenir Book"/>
          <w:b/>
          <w:lang w:val="en-US"/>
        </w:rPr>
      </w:pPr>
    </w:p>
    <w:p w14:paraId="00859F2E" w14:textId="77777777" w:rsidR="00857092" w:rsidRPr="00387D59" w:rsidRDefault="00857092" w:rsidP="00857092">
      <w:pPr>
        <w:rPr>
          <w:rFonts w:ascii="Avenir Book" w:hAnsi="Avenir Book"/>
          <w:b/>
          <w:lang w:val="en-US"/>
        </w:rPr>
      </w:pPr>
    </w:p>
    <w:tbl>
      <w:tblPr>
        <w:tblStyle w:val="Tabellenraster"/>
        <w:tblW w:w="76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50"/>
        <w:gridCol w:w="4273"/>
      </w:tblGrid>
      <w:tr w:rsidR="00857092" w:rsidRPr="00857092" w14:paraId="48203728" w14:textId="77777777" w:rsidTr="00EF75D2">
        <w:trPr>
          <w:trHeight w:hRule="exact" w:val="2281"/>
        </w:trPr>
        <w:tc>
          <w:tcPr>
            <w:tcW w:w="3096" w:type="dxa"/>
            <w:shd w:val="clear" w:color="auto" w:fill="auto"/>
          </w:tcPr>
          <w:p w14:paraId="21384DA0" w14:textId="77777777" w:rsidR="00857092" w:rsidRPr="00387D59" w:rsidRDefault="00857092" w:rsidP="00EF75D2">
            <w:pPr>
              <w:rPr>
                <w:rFonts w:ascii="Avenir Book" w:hAnsi="Avenir Book"/>
                <w:highlight w:val="lightGray"/>
                <w:lang w:val="en-US"/>
              </w:rPr>
            </w:pPr>
            <w:r>
              <w:rPr>
                <w:rFonts w:ascii="Avenir Book" w:hAnsi="Avenir Book"/>
                <w:b/>
                <w:noProof/>
                <w:lang w:val="en-US"/>
              </w:rPr>
              <w:drawing>
                <wp:inline distT="0" distB="0" distL="0" distR="0" wp14:anchorId="539A032F" wp14:editId="567910BF">
                  <wp:extent cx="1432800" cy="1440000"/>
                  <wp:effectExtent l="0" t="0" r="2540" b="0"/>
                  <wp:docPr id="4" name="Imagen 1" descr="Imagen que contiene leg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lego&#10;&#10;Descripción generada automáticamente"/>
                          <pic:cNvPicPr/>
                        </pic:nvPicPr>
                        <pic:blipFill rotWithShape="1">
                          <a:blip r:embed="rId7" cstate="print">
                            <a:extLst>
                              <a:ext uri="{28A0092B-C50C-407E-A947-70E740481C1C}">
                                <a14:useLocalDpi xmlns:a14="http://schemas.microsoft.com/office/drawing/2010/main" val="0"/>
                              </a:ext>
                            </a:extLst>
                          </a:blip>
                          <a:srcRect t="10992" b="13674"/>
                          <a:stretch/>
                        </pic:blipFill>
                        <pic:spPr bwMode="auto">
                          <a:xfrm>
                            <a:off x="0" y="0"/>
                            <a:ext cx="1432800" cy="1440000"/>
                          </a:xfrm>
                          <a:prstGeom prst="rect">
                            <a:avLst/>
                          </a:prstGeom>
                          <a:ln>
                            <a:noFill/>
                          </a:ln>
                          <a:extLst>
                            <a:ext uri="{53640926-AAD7-44D8-BBD7-CCE9431645EC}">
                              <a14:shadowObscured xmlns:a14="http://schemas.microsoft.com/office/drawing/2010/main"/>
                            </a:ext>
                          </a:extLst>
                        </pic:spPr>
                      </pic:pic>
                    </a:graphicData>
                  </a:graphic>
                </wp:inline>
              </w:drawing>
            </w:r>
          </w:p>
        </w:tc>
        <w:tc>
          <w:tcPr>
            <w:tcW w:w="250" w:type="dxa"/>
          </w:tcPr>
          <w:p w14:paraId="0806C986" w14:textId="77777777" w:rsidR="00857092" w:rsidRPr="00387D59" w:rsidRDefault="00857092" w:rsidP="00EF75D2">
            <w:pPr>
              <w:rPr>
                <w:rFonts w:ascii="Avenir Book" w:hAnsi="Avenir Book"/>
                <w:color w:val="000000" w:themeColor="text1"/>
                <w:lang w:val="en-US"/>
              </w:rPr>
            </w:pPr>
          </w:p>
        </w:tc>
        <w:tc>
          <w:tcPr>
            <w:tcW w:w="4273" w:type="dxa"/>
          </w:tcPr>
          <w:p w14:paraId="4D621DE3" w14:textId="77777777" w:rsidR="00857092" w:rsidRDefault="00857092" w:rsidP="00857092">
            <w:pPr>
              <w:rPr>
                <w:rFonts w:ascii="MS Mincho" w:hAnsi="MS Mincho" w:cs="MS Mincho"/>
                <w:color w:val="000000" w:themeColor="text1"/>
                <w:sz w:val="20"/>
                <w:szCs w:val="20"/>
                <w:lang w:val="ja-JP" w:bidi="ja-JP"/>
              </w:rPr>
            </w:pPr>
            <w:r w:rsidRPr="00387D59">
              <w:rPr>
                <w:rFonts w:ascii="Avenir Book" w:eastAsia="Avenir Book" w:hAnsi="Avenir Book" w:cs="Avenir Book"/>
                <w:color w:val="000000" w:themeColor="text1"/>
                <w:sz w:val="20"/>
                <w:szCs w:val="20"/>
                <w:lang w:val="ja-JP" w:bidi="ja-JP"/>
              </w:rPr>
              <w:t>画像 1：</w:t>
            </w:r>
            <w:r w:rsidRPr="00463E1D">
              <w:rPr>
                <w:rFonts w:ascii="Avenir Book" w:eastAsia="Avenir Book" w:hAnsi="Avenir Book" w:cs="Avenir Book"/>
                <w:color w:val="000000" w:themeColor="text1"/>
                <w:sz w:val="20"/>
                <w:szCs w:val="20"/>
                <w:lang w:val="ja-JP" w:bidi="ja-JP"/>
              </w:rPr>
              <w:t>KDPOF</w:t>
            </w:r>
            <w:r w:rsidRPr="00463E1D">
              <w:rPr>
                <w:rFonts w:ascii="MS Mincho" w:hAnsi="MS Mincho" w:cs="MS Mincho" w:hint="eastAsia"/>
                <w:color w:val="000000" w:themeColor="text1"/>
                <w:sz w:val="20"/>
                <w:szCs w:val="20"/>
                <w:lang w:val="ja-JP" w:bidi="ja-JP"/>
              </w:rPr>
              <w:t>、車載イーサネット向け初の光</w:t>
            </w:r>
            <w:r w:rsidRPr="00463E1D">
              <w:rPr>
                <w:rFonts w:ascii="Avenir Book" w:eastAsia="Avenir Book" w:hAnsi="Avenir Book" w:cs="Avenir Book"/>
                <w:color w:val="000000" w:themeColor="text1"/>
                <w:sz w:val="20"/>
                <w:szCs w:val="20"/>
                <w:lang w:val="ja-JP" w:bidi="ja-JP"/>
              </w:rPr>
              <w:t>1000BASE-RH</w:t>
            </w:r>
            <w:r w:rsidRPr="00463E1D">
              <w:rPr>
                <w:rFonts w:ascii="MS Mincho" w:hAnsi="MS Mincho" w:cs="MS Mincho" w:hint="eastAsia"/>
                <w:color w:val="000000" w:themeColor="text1"/>
                <w:sz w:val="20"/>
                <w:szCs w:val="20"/>
                <w:lang w:val="ja-JP" w:bidi="ja-JP"/>
              </w:rPr>
              <w:t>スモールフォームファクタモジュール「</w:t>
            </w:r>
            <w:r w:rsidRPr="00463E1D">
              <w:rPr>
                <w:rFonts w:ascii="Avenir Book" w:eastAsia="Avenir Book" w:hAnsi="Avenir Book" w:cs="Avenir Book"/>
                <w:color w:val="000000" w:themeColor="text1"/>
                <w:sz w:val="20"/>
                <w:szCs w:val="20"/>
                <w:lang w:val="ja-JP" w:bidi="ja-JP"/>
              </w:rPr>
              <w:t>EVB9351-SFP</w:t>
            </w:r>
            <w:r w:rsidRPr="00463E1D">
              <w:rPr>
                <w:rFonts w:ascii="MS Mincho" w:hAnsi="MS Mincho" w:cs="MS Mincho" w:hint="eastAsia"/>
                <w:color w:val="000000" w:themeColor="text1"/>
                <w:sz w:val="20"/>
                <w:szCs w:val="20"/>
                <w:lang w:val="ja-JP" w:bidi="ja-JP"/>
              </w:rPr>
              <w:t>」を提供</w:t>
            </w:r>
          </w:p>
          <w:p w14:paraId="4E56AFF3" w14:textId="77777777" w:rsidR="00857092" w:rsidRDefault="00857092" w:rsidP="00857092">
            <w:pPr>
              <w:rPr>
                <w:rFonts w:ascii="Avenir Book" w:eastAsia="Avenir Book" w:hAnsi="Avenir Book" w:cs="Avenir Book"/>
                <w:sz w:val="16"/>
                <w:szCs w:val="16"/>
                <w:lang w:val="ja-JP" w:bidi="ja-JP"/>
              </w:rPr>
            </w:pPr>
          </w:p>
          <w:p w14:paraId="70D90A2B" w14:textId="1E9B7EA8" w:rsidR="00857092" w:rsidRPr="00857092" w:rsidRDefault="00857092" w:rsidP="00857092">
            <w:pPr>
              <w:rPr>
                <w:rFonts w:ascii="Avenir Book" w:hAnsi="Avenir Book" w:hint="eastAsia"/>
                <w:sz w:val="16"/>
                <w:szCs w:val="16"/>
                <w:lang w:val="en-US"/>
              </w:rPr>
            </w:pPr>
            <w:r w:rsidRPr="00387D59">
              <w:rPr>
                <w:rFonts w:ascii="Avenir Book" w:eastAsia="Avenir Book" w:hAnsi="Avenir Book" w:cs="Avenir Book"/>
                <w:sz w:val="16"/>
                <w:szCs w:val="16"/>
                <w:lang w:val="ja-JP" w:bidi="ja-JP"/>
              </w:rPr>
              <w:t>著作権:KDPOF</w:t>
            </w:r>
          </w:p>
          <w:p w14:paraId="36146980" w14:textId="6D62580E" w:rsidR="00857092" w:rsidRPr="00387D59" w:rsidRDefault="00857092" w:rsidP="00857092">
            <w:pPr>
              <w:rPr>
                <w:rFonts w:ascii="Avenir Book" w:hAnsi="Avenir Book"/>
                <w:color w:val="000000" w:themeColor="text1"/>
                <w:sz w:val="20"/>
                <w:szCs w:val="20"/>
                <w:lang w:val="en-US"/>
              </w:rPr>
            </w:pPr>
            <w:r w:rsidRPr="00387D59">
              <w:rPr>
                <w:rFonts w:ascii="Avenir Book" w:eastAsia="Avenir Book" w:hAnsi="Avenir Book" w:cs="Avenir Book"/>
                <w:color w:val="000000" w:themeColor="text1"/>
                <w:sz w:val="16"/>
                <w:szCs w:val="16"/>
                <w:lang w:val="ja-JP" w:bidi="ja-JP"/>
              </w:rPr>
              <w:t>ダウンロード：</w:t>
            </w:r>
            <w:r w:rsidRPr="00387D59">
              <w:rPr>
                <w:rFonts w:ascii="Avenir Book" w:hAnsi="Avenir Book"/>
                <w:color w:val="000000" w:themeColor="text1"/>
                <w:sz w:val="16"/>
                <w:szCs w:val="16"/>
                <w:lang w:val="en-US"/>
              </w:rPr>
              <w:t>https://www.ahlendorf-news.com/media/news/images/KDPOF-</w:t>
            </w:r>
            <w:r>
              <w:rPr>
                <w:rFonts w:ascii="Avenir Book" w:hAnsi="Avenir Book"/>
                <w:color w:val="000000" w:themeColor="text1"/>
                <w:sz w:val="16"/>
                <w:szCs w:val="16"/>
                <w:lang w:val="en-US"/>
              </w:rPr>
              <w:t>evb9351-</w:t>
            </w:r>
            <w:r w:rsidRPr="00284834">
              <w:rPr>
                <w:rFonts w:ascii="Avenir Book" w:hAnsi="Avenir Book"/>
                <w:color w:val="000000" w:themeColor="text1"/>
                <w:sz w:val="16"/>
                <w:szCs w:val="16"/>
                <w:lang w:val="en-US"/>
              </w:rPr>
              <w:t>sfp-1000BASE-RH-H</w:t>
            </w:r>
            <w:r>
              <w:rPr>
                <w:rFonts w:ascii="Avenir Book" w:hAnsi="Avenir Book"/>
                <w:color w:val="000000" w:themeColor="text1"/>
                <w:sz w:val="16"/>
                <w:szCs w:val="16"/>
                <w:lang w:val="en-US"/>
              </w:rPr>
              <w:t>.jpg</w:t>
            </w:r>
          </w:p>
        </w:tc>
      </w:tr>
      <w:tr w:rsidR="00857092" w:rsidRPr="00857092" w14:paraId="57858910" w14:textId="77777777" w:rsidTr="00EF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3096" w:type="dxa"/>
            <w:tcBorders>
              <w:top w:val="nil"/>
              <w:left w:val="nil"/>
              <w:bottom w:val="nil"/>
              <w:right w:val="nil"/>
            </w:tcBorders>
          </w:tcPr>
          <w:p w14:paraId="16F0C357" w14:textId="77777777" w:rsidR="00857092" w:rsidRPr="007D26AD" w:rsidRDefault="00857092" w:rsidP="00EF75D2">
            <w:pPr>
              <w:jc w:val="center"/>
              <w:rPr>
                <w:lang w:val="en-US"/>
              </w:rPr>
            </w:pPr>
          </w:p>
        </w:tc>
        <w:tc>
          <w:tcPr>
            <w:tcW w:w="250" w:type="dxa"/>
            <w:tcBorders>
              <w:top w:val="nil"/>
              <w:left w:val="nil"/>
              <w:bottom w:val="nil"/>
              <w:right w:val="nil"/>
            </w:tcBorders>
          </w:tcPr>
          <w:p w14:paraId="2D8290DC" w14:textId="77777777" w:rsidR="00857092" w:rsidRPr="007D26AD" w:rsidRDefault="00857092" w:rsidP="00EF75D2">
            <w:pPr>
              <w:rPr>
                <w:lang w:val="en-US"/>
              </w:rPr>
            </w:pPr>
          </w:p>
        </w:tc>
        <w:tc>
          <w:tcPr>
            <w:tcW w:w="4273" w:type="dxa"/>
            <w:tcBorders>
              <w:top w:val="nil"/>
              <w:left w:val="nil"/>
              <w:bottom w:val="nil"/>
              <w:right w:val="nil"/>
            </w:tcBorders>
          </w:tcPr>
          <w:p w14:paraId="04FC20DE" w14:textId="77777777" w:rsidR="00857092" w:rsidRPr="007D26AD" w:rsidRDefault="00857092" w:rsidP="00EF75D2">
            <w:pPr>
              <w:rPr>
                <w:lang w:val="en-US"/>
              </w:rPr>
            </w:pPr>
          </w:p>
        </w:tc>
      </w:tr>
      <w:tr w:rsidR="00857092" w:rsidRPr="00857092" w14:paraId="0288C27E" w14:textId="77777777" w:rsidTr="00EF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4"/>
        </w:trPr>
        <w:tc>
          <w:tcPr>
            <w:tcW w:w="3096" w:type="dxa"/>
            <w:tcBorders>
              <w:top w:val="nil"/>
              <w:left w:val="nil"/>
              <w:bottom w:val="nil"/>
              <w:right w:val="nil"/>
            </w:tcBorders>
          </w:tcPr>
          <w:p w14:paraId="38E80F4B" w14:textId="77777777" w:rsidR="00857092" w:rsidRPr="007D26AD" w:rsidRDefault="00857092" w:rsidP="00EF75D2">
            <w:pPr>
              <w:rPr>
                <w:lang w:val="en-US"/>
              </w:rPr>
            </w:pPr>
            <w:r>
              <w:rPr>
                <w:noProof/>
                <w:lang w:val="en-US"/>
              </w:rPr>
              <w:drawing>
                <wp:inline distT="0" distB="0" distL="0" distR="0" wp14:anchorId="7D8444BA" wp14:editId="564D8F80">
                  <wp:extent cx="1440000" cy="1440000"/>
                  <wp:effectExtent l="0" t="0" r="0" b="0"/>
                  <wp:docPr id="3" name="Grafik 3" descr="Ein Bild, das Mann, Person, darstellend, männli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Mann, Person, darstellend, männlich enthält.&#10;&#10;Automatisch generierte Beschreibung"/>
                          <pic:cNvPicPr/>
                        </pic:nvPicPr>
                        <pic:blipFill>
                          <a:blip r:embed="rId8"/>
                          <a:stretch>
                            <a:fillRect/>
                          </a:stretch>
                        </pic:blipFill>
                        <pic:spPr>
                          <a:xfrm>
                            <a:off x="0" y="0"/>
                            <a:ext cx="1440000" cy="1440000"/>
                          </a:xfrm>
                          <a:prstGeom prst="rect">
                            <a:avLst/>
                          </a:prstGeom>
                        </pic:spPr>
                      </pic:pic>
                    </a:graphicData>
                  </a:graphic>
                </wp:inline>
              </w:drawing>
            </w:r>
          </w:p>
        </w:tc>
        <w:tc>
          <w:tcPr>
            <w:tcW w:w="250" w:type="dxa"/>
            <w:tcBorders>
              <w:top w:val="nil"/>
              <w:left w:val="nil"/>
              <w:bottom w:val="nil"/>
              <w:right w:val="nil"/>
            </w:tcBorders>
          </w:tcPr>
          <w:p w14:paraId="399F79FA" w14:textId="77777777" w:rsidR="00857092" w:rsidRPr="007D26AD" w:rsidRDefault="00857092" w:rsidP="00EF75D2">
            <w:pPr>
              <w:rPr>
                <w:lang w:val="en-US"/>
              </w:rPr>
            </w:pPr>
          </w:p>
        </w:tc>
        <w:tc>
          <w:tcPr>
            <w:tcW w:w="4273" w:type="dxa"/>
            <w:tcBorders>
              <w:top w:val="nil"/>
              <w:left w:val="nil"/>
              <w:bottom w:val="nil"/>
              <w:right w:val="nil"/>
            </w:tcBorders>
          </w:tcPr>
          <w:p w14:paraId="335B3AB2" w14:textId="77777777" w:rsidR="00857092" w:rsidRPr="00857092" w:rsidRDefault="00857092" w:rsidP="00857092">
            <w:pPr>
              <w:rPr>
                <w:rFonts w:ascii="Avenir Book" w:hAnsi="Avenir Book"/>
                <w:sz w:val="20"/>
                <w:szCs w:val="20"/>
                <w:lang w:val="en-US"/>
              </w:rPr>
            </w:pPr>
            <w:r w:rsidRPr="00387D59">
              <w:rPr>
                <w:rFonts w:ascii="Avenir Book" w:eastAsia="Avenir Book" w:hAnsi="Avenir Book" w:cs="Avenir Book"/>
                <w:sz w:val="20"/>
                <w:szCs w:val="20"/>
                <w:lang w:val="ja-JP" w:bidi="ja-JP"/>
              </w:rPr>
              <w:t>画像 2：カルロス・パルドは、KDPOFのCEO兼共同設立者です</w:t>
            </w:r>
          </w:p>
          <w:p w14:paraId="5C71612B" w14:textId="77777777" w:rsidR="00857092" w:rsidRDefault="00857092" w:rsidP="00857092">
            <w:pPr>
              <w:rPr>
                <w:rFonts w:ascii="Avenir Book" w:eastAsia="Avenir Book" w:hAnsi="Avenir Book" w:cs="Avenir Book"/>
                <w:sz w:val="16"/>
                <w:szCs w:val="16"/>
                <w:lang w:val="ja-JP" w:bidi="ja-JP"/>
              </w:rPr>
            </w:pPr>
          </w:p>
          <w:p w14:paraId="4DE77BE1" w14:textId="6EA8CA9A" w:rsidR="00857092" w:rsidRPr="00857092" w:rsidRDefault="00857092" w:rsidP="00857092">
            <w:pPr>
              <w:rPr>
                <w:rFonts w:ascii="Avenir Book" w:hAnsi="Avenir Book"/>
                <w:sz w:val="16"/>
                <w:szCs w:val="16"/>
                <w:lang w:val="en-US"/>
              </w:rPr>
            </w:pPr>
            <w:r w:rsidRPr="00387D59">
              <w:rPr>
                <w:rFonts w:ascii="Avenir Book" w:eastAsia="Avenir Book" w:hAnsi="Avenir Book" w:cs="Avenir Book"/>
                <w:sz w:val="16"/>
                <w:szCs w:val="16"/>
                <w:lang w:val="ja-JP" w:bidi="ja-JP"/>
              </w:rPr>
              <w:t>著作権:KDPOF</w:t>
            </w:r>
          </w:p>
          <w:p w14:paraId="28CE0454" w14:textId="44884FF0" w:rsidR="00857092" w:rsidRPr="00C44FC4" w:rsidRDefault="00857092" w:rsidP="00857092">
            <w:pPr>
              <w:rPr>
                <w:sz w:val="20"/>
                <w:szCs w:val="20"/>
                <w:lang w:val="en-US"/>
              </w:rPr>
            </w:pPr>
            <w:r w:rsidRPr="00387D59">
              <w:rPr>
                <w:rFonts w:ascii="Avenir Book" w:eastAsia="Avenir Book" w:hAnsi="Avenir Book" w:cs="Avenir Book"/>
                <w:sz w:val="16"/>
                <w:szCs w:val="16"/>
                <w:lang w:val="ja-JP" w:bidi="ja-JP"/>
              </w:rPr>
              <w:t>ダウンロード： https://www.ahlendorf-news.com/media/news/images/KDPOF-Pardo-Carlos-4-H.jpg</w:t>
            </w:r>
          </w:p>
        </w:tc>
      </w:tr>
    </w:tbl>
    <w:p w14:paraId="4DBA5617" w14:textId="77777777" w:rsidR="00857092" w:rsidRDefault="00857092" w:rsidP="00387D59">
      <w:pPr>
        <w:rPr>
          <w:rFonts w:ascii="Avenir Book" w:hAnsi="Avenir Book"/>
          <w:b/>
          <w:lang w:val="en-US"/>
        </w:rPr>
      </w:pPr>
    </w:p>
    <w:p w14:paraId="186C456E" w14:textId="77777777" w:rsidR="00387D59" w:rsidRPr="00387D59" w:rsidRDefault="00387D59" w:rsidP="00387D59">
      <w:pPr>
        <w:rPr>
          <w:rFonts w:ascii="Avenir Book" w:hAnsi="Avenir Book"/>
        </w:rPr>
      </w:pPr>
    </w:p>
    <w:p w14:paraId="04A985C4" w14:textId="77777777" w:rsidR="00857092" w:rsidRDefault="00387D59" w:rsidP="00387D59">
      <w:pPr>
        <w:rPr>
          <w:rFonts w:ascii="Avenir Book" w:eastAsia="Avenir Book" w:hAnsi="Avenir Book" w:cs="Avenir Book"/>
          <w:b/>
          <w:sz w:val="20"/>
          <w:szCs w:val="20"/>
          <w:lang w:val="ja-JP" w:bidi="ja-JP"/>
        </w:rPr>
        <w:sectPr w:rsidR="00857092" w:rsidSect="002228D4">
          <w:pgSz w:w="11906" w:h="16838"/>
          <w:pgMar w:top="3119" w:right="1701" w:bottom="1418" w:left="1701" w:header="709" w:footer="709" w:gutter="0"/>
          <w:cols w:space="708"/>
          <w:docGrid w:linePitch="360"/>
        </w:sectPr>
      </w:pPr>
      <w:r w:rsidRPr="00387D59">
        <w:rPr>
          <w:rFonts w:ascii="Avenir Book" w:eastAsia="Avenir Book" w:hAnsi="Avenir Book" w:cs="Avenir Book"/>
          <w:lang w:val="ja-JP" w:bidi="ja-JP"/>
        </w:rPr>
        <w:br/>
      </w:r>
    </w:p>
    <w:p w14:paraId="6FFACEE0" w14:textId="15131729" w:rsidR="00387D59" w:rsidRPr="00387042" w:rsidRDefault="00387D59" w:rsidP="00387D59">
      <w:pPr>
        <w:rPr>
          <w:rFonts w:ascii="Avenir Book" w:hAnsi="Avenir Book"/>
          <w:b/>
          <w:sz w:val="20"/>
          <w:szCs w:val="20"/>
        </w:rPr>
      </w:pPr>
      <w:r w:rsidRPr="00387D59">
        <w:rPr>
          <w:rFonts w:ascii="Avenir Book" w:eastAsia="Avenir Book" w:hAnsi="Avenir Book" w:cs="Avenir Book"/>
          <w:b/>
          <w:sz w:val="20"/>
          <w:szCs w:val="20"/>
          <w:lang w:val="ja-JP" w:bidi="ja-JP"/>
        </w:rPr>
        <w:lastRenderedPageBreak/>
        <w:t>キーサイト・テクノロジーについて</w:t>
      </w:r>
    </w:p>
    <w:p w14:paraId="03DF590C" w14:textId="42A6127D" w:rsidR="00387D59" w:rsidRPr="00387D59" w:rsidRDefault="00387D59" w:rsidP="00387D59">
      <w:pPr>
        <w:rPr>
          <w:rFonts w:ascii="Avenir Book" w:hAnsi="Avenir Book"/>
          <w:bCs/>
          <w:sz w:val="20"/>
          <w:szCs w:val="20"/>
          <w:lang w:val="en-US"/>
        </w:rPr>
      </w:pPr>
      <w:r w:rsidRPr="00387D59">
        <w:rPr>
          <w:rFonts w:ascii="Avenir Book" w:eastAsia="Avenir Book" w:hAnsi="Avenir Book" w:cs="Avenir Book"/>
          <w:sz w:val="20"/>
          <w:szCs w:val="20"/>
          <w:lang w:val="ja-JP" w:bidi="ja-JP"/>
        </w:rPr>
        <w:t>キーサイトは、世界をつなぎ、安全を確保するためのイノベーションを加速するのに役立つ、高度な設計及び検証ソリューションを提供します。キーサイトのスピードと精度への取り組みは、設計シミュレーション、プロトタイプ検証、自動ソフトウェアテスト、製造分析、ネットワークパフォーマンスの最適化と企業内の可視性、サービスプロバイダーとクラウド環境において、開発ライフサイクル全体で、明日のテクノロジー製品を、より迅速に市場に投入するソフトウェア主導の洞察と分析にまで広がります。顧客は、世界中の通信および産業エコシステム、航空宇宙および防衛、自動車、エネルギー、半導体および一般的な電子機器市場に及んでいます。キーサイトの2021会計年度の売上高は49億ドルでした。キーサイト・テクノロジー（NYSE:KEYS）の詳細については、</w:t>
      </w:r>
      <w:r>
        <w:fldChar w:fldCharType="begin"/>
      </w:r>
      <w:r>
        <w:instrText xml:space="preserve"> HYPERLINK "https://www.keysight.com" </w:instrText>
      </w:r>
      <w:r>
        <w:fldChar w:fldCharType="separate"/>
      </w:r>
      <w:r w:rsidR="004A4C84" w:rsidRPr="00707AF5">
        <w:rPr>
          <w:rStyle w:val="Hyperlink"/>
          <w:rFonts w:ascii="Avenir Book" w:eastAsia="Avenir Book" w:hAnsi="Avenir Book" w:cs="Avenir Book"/>
          <w:sz w:val="20"/>
          <w:szCs w:val="20"/>
          <w:lang w:val="ja-JP" w:bidi="ja-JP"/>
        </w:rPr>
        <w:t>https://www.keysight.com</w:t>
      </w:r>
      <w:r>
        <w:rPr>
          <w:rStyle w:val="Hyperlink"/>
          <w:rFonts w:ascii="Avenir Book" w:eastAsia="Avenir Book" w:hAnsi="Avenir Book" w:cs="Avenir Book"/>
          <w:sz w:val="20"/>
          <w:szCs w:val="20"/>
          <w:lang w:val="ja-JP" w:bidi="ja-JP"/>
        </w:rPr>
        <w:fldChar w:fldCharType="end"/>
      </w:r>
      <w:r w:rsidRPr="00387D59">
        <w:rPr>
          <w:rFonts w:ascii="Avenir Book" w:eastAsia="Avenir Book" w:hAnsi="Avenir Book" w:cs="Avenir Book"/>
          <w:sz w:val="20"/>
          <w:szCs w:val="20"/>
          <w:lang w:val="ja-JP" w:bidi="ja-JP"/>
        </w:rPr>
        <w:t xml:space="preserve">をご覧ください </w:t>
      </w:r>
    </w:p>
    <w:p w14:paraId="2A67C39A" w14:textId="77777777" w:rsidR="00387D59" w:rsidRPr="00387D59" w:rsidRDefault="00387D59" w:rsidP="00387D59">
      <w:pPr>
        <w:rPr>
          <w:rFonts w:ascii="Avenir Book" w:hAnsi="Avenir Book"/>
          <w:bCs/>
          <w:sz w:val="20"/>
          <w:szCs w:val="20"/>
          <w:lang w:val="en-US"/>
        </w:rPr>
      </w:pPr>
    </w:p>
    <w:p w14:paraId="69C7C528" w14:textId="77777777" w:rsidR="00387D59" w:rsidRPr="00387D59" w:rsidRDefault="00387D59" w:rsidP="00387D59">
      <w:pPr>
        <w:rPr>
          <w:rFonts w:ascii="Avenir Book" w:hAnsi="Avenir Book"/>
          <w:bCs/>
          <w:sz w:val="20"/>
          <w:szCs w:val="20"/>
          <w:lang w:val="en-US"/>
        </w:rPr>
      </w:pPr>
    </w:p>
    <w:p w14:paraId="2FE3840C" w14:textId="77777777" w:rsidR="00387D59" w:rsidRPr="00387D59" w:rsidRDefault="00387D59" w:rsidP="00387D59">
      <w:pPr>
        <w:rPr>
          <w:rFonts w:ascii="Avenir Book" w:hAnsi="Avenir Book"/>
          <w:b/>
          <w:sz w:val="20"/>
          <w:szCs w:val="20"/>
          <w:lang w:val="en-US"/>
        </w:rPr>
      </w:pPr>
      <w:r w:rsidRPr="00387D59">
        <w:rPr>
          <w:rFonts w:ascii="Avenir Book" w:eastAsia="Avenir Book" w:hAnsi="Avenir Book" w:cs="Avenir Book"/>
          <w:b/>
          <w:sz w:val="20"/>
          <w:szCs w:val="20"/>
          <w:lang w:val="ja-JP" w:bidi="ja-JP"/>
        </w:rPr>
        <w:t>KDPOFについて</w:t>
      </w:r>
    </w:p>
    <w:p w14:paraId="464D8525" w14:textId="7348CC9D" w:rsidR="00387D59" w:rsidRPr="00387D59" w:rsidRDefault="00387D59" w:rsidP="00387D59">
      <w:pPr>
        <w:rPr>
          <w:rFonts w:ascii="Avenir Book" w:hAnsi="Avenir Book"/>
          <w:sz w:val="20"/>
          <w:szCs w:val="20"/>
          <w:lang w:val="en-US"/>
        </w:rPr>
      </w:pPr>
      <w:r w:rsidRPr="00387D59">
        <w:rPr>
          <w:rFonts w:ascii="Avenir Book" w:eastAsia="Avenir Book" w:hAnsi="Avenir Book" w:cs="Avenir Book"/>
          <w:sz w:val="20"/>
          <w:szCs w:val="20"/>
          <w:lang w:val="ja-JP" w:bidi="ja-JP"/>
        </w:rPr>
        <w:t>ファブレス半導体サプライヤーであるKDPOFは、過酷な環境に対応した革新的な高速光通信を提供します。KDPOFは、ギガビット通信用オーバーステップインデックス・プラスチック光ファイバー（SI-POF）を自動車に適用可能にしました。2010年にスペインのマドリードで設立されたKDPOF社は、同社の費用対効果の高い技術を、完全に認定された車載グレードのASSPとして提供しています。KDPOF社の技術は、革新的なデジタル適応アルゴリズムを利用して、受信機の感度を最大化します。これにより、低コストのバルクCMOSディープ・サブミクロン・ノードでの、高歩留りで信頼性の高いオプトエレクトロニクス生産がサポートされ、自動車メーカーは、低リスク、低コスト、短時間での市場投入を実現できます。詳細は、</w:t>
      </w:r>
      <w:hyperlink r:id="rId9" w:history="1">
        <w:r w:rsidR="004A4C84" w:rsidRPr="00707AF5">
          <w:rPr>
            <w:rStyle w:val="Hyperlink"/>
            <w:rFonts w:ascii="Avenir Book" w:eastAsia="Avenir Book" w:hAnsi="Avenir Book" w:cs="Avenir Book"/>
            <w:sz w:val="20"/>
            <w:szCs w:val="20"/>
            <w:lang w:val="ja-JP" w:bidi="ja-JP"/>
          </w:rPr>
          <w:t>https://www.kdpof.com</w:t>
        </w:r>
      </w:hyperlink>
      <w:r w:rsidRPr="00387D59">
        <w:rPr>
          <w:rFonts w:ascii="Avenir Book" w:eastAsia="Avenir Book" w:hAnsi="Avenir Book" w:cs="Avenir Book"/>
          <w:sz w:val="20"/>
          <w:szCs w:val="20"/>
          <w:lang w:val="ja-JP" w:bidi="ja-JP"/>
        </w:rPr>
        <w:t xml:space="preserve">でご確認ください </w:t>
      </w:r>
    </w:p>
    <w:p w14:paraId="1A06F074" w14:textId="66B7A4E6" w:rsidR="00387D59" w:rsidRDefault="00387D59" w:rsidP="00387D59">
      <w:pPr>
        <w:ind w:firstLine="708"/>
        <w:rPr>
          <w:rFonts w:ascii="Avenir Book" w:hAnsi="Avenir Book"/>
        </w:rPr>
      </w:pPr>
    </w:p>
    <w:p w14:paraId="50A93BA2" w14:textId="77777777" w:rsidR="007F3279" w:rsidRDefault="007F3279" w:rsidP="007F3279">
      <w:pPr>
        <w:rPr>
          <w:rFonts w:ascii="Avenir Book" w:hAnsi="Avenir Book"/>
          <w:sz w:val="20"/>
          <w:szCs w:val="20"/>
          <w:lang w:val="en-US"/>
        </w:rPr>
      </w:pPr>
    </w:p>
    <w:p w14:paraId="19790FA4" w14:textId="65217C44" w:rsidR="007F3279" w:rsidRPr="00284834" w:rsidRDefault="007F3279" w:rsidP="007F3279">
      <w:pPr>
        <w:rPr>
          <w:rFonts w:ascii="Avenir Book" w:hAnsi="Avenir Book"/>
          <w:sz w:val="20"/>
          <w:szCs w:val="20"/>
          <w:lang w:val="en-US"/>
        </w:rPr>
      </w:pPr>
      <w:r w:rsidRPr="00284834">
        <w:rPr>
          <w:rFonts w:ascii="Avenir Book" w:hAnsi="Avenir Book"/>
          <w:sz w:val="20"/>
          <w:szCs w:val="20"/>
          <w:lang w:val="en-US"/>
        </w:rPr>
        <w:t>KDPOF Knowledge Development for POF, S.L.</w:t>
      </w:r>
    </w:p>
    <w:p w14:paraId="5459B7CE" w14:textId="77777777" w:rsidR="007F3279" w:rsidRPr="007F3279" w:rsidRDefault="007F3279" w:rsidP="007F3279">
      <w:pPr>
        <w:rPr>
          <w:rFonts w:ascii="Avenir Book" w:hAnsi="Avenir Book"/>
          <w:sz w:val="20"/>
          <w:szCs w:val="20"/>
          <w:lang w:val="es-ES"/>
        </w:rPr>
      </w:pPr>
      <w:r w:rsidRPr="007F3279">
        <w:rPr>
          <w:rFonts w:ascii="Avenir Book" w:hAnsi="Avenir Book"/>
          <w:sz w:val="20"/>
          <w:szCs w:val="20"/>
          <w:lang w:val="es-ES"/>
        </w:rPr>
        <w:t>Ronda de Poniente 14, 2ª Planta</w:t>
      </w:r>
    </w:p>
    <w:p w14:paraId="10ED40A4" w14:textId="77777777" w:rsidR="007F3279" w:rsidRPr="007F3279" w:rsidRDefault="007F3279" w:rsidP="007F3279">
      <w:pPr>
        <w:rPr>
          <w:rFonts w:ascii="Avenir Book" w:hAnsi="Avenir Book"/>
          <w:sz w:val="20"/>
          <w:szCs w:val="20"/>
          <w:lang w:val="es-ES"/>
        </w:rPr>
      </w:pPr>
      <w:r w:rsidRPr="007F3279">
        <w:rPr>
          <w:rFonts w:ascii="Avenir Book" w:hAnsi="Avenir Book"/>
          <w:sz w:val="20"/>
          <w:szCs w:val="20"/>
          <w:lang w:val="es-ES"/>
        </w:rPr>
        <w:t xml:space="preserve">28760 </w:t>
      </w:r>
      <w:proofErr w:type="gramStart"/>
      <w:r w:rsidRPr="007F3279">
        <w:rPr>
          <w:rFonts w:ascii="Avenir Book" w:hAnsi="Avenir Book"/>
          <w:sz w:val="20"/>
          <w:szCs w:val="20"/>
          <w:lang w:val="es-ES"/>
        </w:rPr>
        <w:t>Tres</w:t>
      </w:r>
      <w:proofErr w:type="gramEnd"/>
      <w:r w:rsidRPr="007F3279">
        <w:rPr>
          <w:rFonts w:ascii="Avenir Book" w:hAnsi="Avenir Book"/>
          <w:sz w:val="20"/>
          <w:szCs w:val="20"/>
          <w:lang w:val="es-ES"/>
        </w:rPr>
        <w:t xml:space="preserve"> Cantos, </w:t>
      </w:r>
      <w:proofErr w:type="spellStart"/>
      <w:r w:rsidRPr="007F3279">
        <w:rPr>
          <w:rFonts w:ascii="Avenir Book" w:hAnsi="Avenir Book"/>
          <w:sz w:val="20"/>
          <w:szCs w:val="20"/>
          <w:lang w:val="es-ES"/>
        </w:rPr>
        <w:t>Spain</w:t>
      </w:r>
      <w:proofErr w:type="spellEnd"/>
    </w:p>
    <w:p w14:paraId="78D58F25" w14:textId="77777777" w:rsidR="007F3279" w:rsidRPr="002228D4" w:rsidRDefault="007F3279" w:rsidP="007F3279">
      <w:pPr>
        <w:rPr>
          <w:rFonts w:ascii="Avenir Book" w:hAnsi="Avenir Book"/>
          <w:sz w:val="20"/>
          <w:szCs w:val="20"/>
          <w:lang w:val="en-US"/>
        </w:rPr>
      </w:pPr>
      <w:r w:rsidRPr="002228D4">
        <w:rPr>
          <w:rFonts w:ascii="Avenir Book" w:hAnsi="Avenir Book"/>
          <w:sz w:val="20"/>
          <w:szCs w:val="20"/>
          <w:lang w:val="en-US"/>
        </w:rPr>
        <w:t>E pr@kdpof.com</w:t>
      </w:r>
    </w:p>
    <w:p w14:paraId="33E167CB" w14:textId="77777777" w:rsidR="007F3279" w:rsidRPr="002228D4" w:rsidRDefault="007F3279" w:rsidP="007F3279">
      <w:pPr>
        <w:rPr>
          <w:rFonts w:ascii="Avenir Book" w:hAnsi="Avenir Book"/>
          <w:sz w:val="20"/>
          <w:szCs w:val="20"/>
          <w:lang w:val="en-US"/>
        </w:rPr>
      </w:pPr>
      <w:r w:rsidRPr="002228D4">
        <w:rPr>
          <w:rFonts w:ascii="Avenir Book" w:hAnsi="Avenir Book"/>
          <w:sz w:val="20"/>
          <w:szCs w:val="20"/>
          <w:lang w:val="en-US"/>
        </w:rPr>
        <w:t>T +34 918043387</w:t>
      </w:r>
    </w:p>
    <w:p w14:paraId="69579935" w14:textId="77777777" w:rsidR="007F3279" w:rsidRPr="002228D4" w:rsidRDefault="007F3279" w:rsidP="007F3279">
      <w:pPr>
        <w:rPr>
          <w:rFonts w:ascii="Avenir Book" w:hAnsi="Avenir Book"/>
          <w:sz w:val="20"/>
          <w:szCs w:val="20"/>
          <w:lang w:val="en-US"/>
        </w:rPr>
      </w:pPr>
    </w:p>
    <w:p w14:paraId="609D6483" w14:textId="77777777" w:rsidR="007F3279" w:rsidRPr="00284834" w:rsidRDefault="007F3279" w:rsidP="007F3279">
      <w:pPr>
        <w:rPr>
          <w:rFonts w:ascii="Avenir Book" w:hAnsi="Avenir Book"/>
          <w:b/>
          <w:bCs/>
          <w:sz w:val="20"/>
          <w:szCs w:val="20"/>
          <w:lang w:val="en-US"/>
        </w:rPr>
      </w:pPr>
      <w:r w:rsidRPr="00284834">
        <w:rPr>
          <w:rFonts w:ascii="Avenir Book" w:hAnsi="Avenir Book"/>
          <w:b/>
          <w:bCs/>
          <w:sz w:val="20"/>
          <w:szCs w:val="20"/>
          <w:lang w:val="en-US"/>
        </w:rPr>
        <w:t xml:space="preserve">Media Contact: </w:t>
      </w:r>
    </w:p>
    <w:p w14:paraId="1125E2C3" w14:textId="77777777" w:rsidR="007F3279" w:rsidRPr="00284834" w:rsidRDefault="007F3279" w:rsidP="007F3279">
      <w:pPr>
        <w:rPr>
          <w:rFonts w:ascii="Avenir Book" w:hAnsi="Avenir Book"/>
          <w:sz w:val="20"/>
          <w:szCs w:val="20"/>
          <w:lang w:val="en-US"/>
        </w:rPr>
      </w:pPr>
      <w:r w:rsidRPr="00284834">
        <w:rPr>
          <w:rFonts w:ascii="Avenir Book" w:hAnsi="Avenir Book"/>
          <w:sz w:val="20"/>
          <w:szCs w:val="20"/>
          <w:lang w:val="en-US"/>
        </w:rPr>
        <w:t>Mandy Ahlendorf</w:t>
      </w:r>
    </w:p>
    <w:p w14:paraId="75791F44" w14:textId="77777777" w:rsidR="007F3279" w:rsidRPr="00284834" w:rsidRDefault="007F3279" w:rsidP="007F3279">
      <w:pPr>
        <w:rPr>
          <w:rFonts w:ascii="Avenir Book" w:hAnsi="Avenir Book"/>
          <w:sz w:val="20"/>
          <w:szCs w:val="20"/>
          <w:lang w:val="en-US"/>
        </w:rPr>
      </w:pPr>
      <w:proofErr w:type="spellStart"/>
      <w:r w:rsidRPr="00284834">
        <w:rPr>
          <w:rFonts w:ascii="Avenir Book" w:hAnsi="Avenir Book"/>
          <w:sz w:val="20"/>
          <w:szCs w:val="20"/>
          <w:lang w:val="en-US"/>
        </w:rPr>
        <w:t>ahlendorf</w:t>
      </w:r>
      <w:proofErr w:type="spellEnd"/>
      <w:r w:rsidRPr="00284834">
        <w:rPr>
          <w:rFonts w:ascii="Avenir Book" w:hAnsi="Avenir Book"/>
          <w:sz w:val="20"/>
          <w:szCs w:val="20"/>
          <w:lang w:val="en-US"/>
        </w:rPr>
        <w:t xml:space="preserve"> communication</w:t>
      </w:r>
    </w:p>
    <w:p w14:paraId="42B15808" w14:textId="77777777" w:rsidR="007F3279" w:rsidRPr="00284834" w:rsidRDefault="007F3279" w:rsidP="007F3279">
      <w:pPr>
        <w:rPr>
          <w:rFonts w:ascii="Avenir Book" w:hAnsi="Avenir Book"/>
          <w:sz w:val="20"/>
          <w:szCs w:val="20"/>
        </w:rPr>
      </w:pPr>
      <w:r w:rsidRPr="00284834">
        <w:rPr>
          <w:rFonts w:ascii="Avenir Book" w:hAnsi="Avenir Book"/>
          <w:sz w:val="20"/>
          <w:szCs w:val="20"/>
        </w:rPr>
        <w:t>E ma@ahlendorf-communication.com</w:t>
      </w:r>
    </w:p>
    <w:p w14:paraId="288B0D24" w14:textId="77777777" w:rsidR="007F3279" w:rsidRPr="00284834" w:rsidRDefault="007F3279" w:rsidP="007F3279">
      <w:pPr>
        <w:rPr>
          <w:rFonts w:ascii="Avenir Book" w:hAnsi="Avenir Book"/>
          <w:sz w:val="20"/>
          <w:szCs w:val="20"/>
        </w:rPr>
      </w:pPr>
      <w:r w:rsidRPr="00284834">
        <w:rPr>
          <w:rFonts w:ascii="Avenir Book" w:hAnsi="Avenir Book"/>
          <w:sz w:val="20"/>
          <w:szCs w:val="20"/>
        </w:rPr>
        <w:t>T +49 89 41109402</w:t>
      </w:r>
    </w:p>
    <w:p w14:paraId="2E3DF1FC" w14:textId="77777777" w:rsidR="007F3279" w:rsidRPr="00387D59" w:rsidRDefault="007F3279" w:rsidP="00387D59">
      <w:pPr>
        <w:ind w:firstLine="708"/>
        <w:rPr>
          <w:rFonts w:ascii="Avenir Book" w:hAnsi="Avenir Book"/>
        </w:rPr>
      </w:pPr>
    </w:p>
    <w:sectPr w:rsidR="007F3279" w:rsidRPr="00387D59" w:rsidSect="002228D4">
      <w:pgSz w:w="11906" w:h="16838"/>
      <w:pgMar w:top="3119"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11A8F" w14:textId="77777777" w:rsidR="00CE03A3" w:rsidRDefault="00CE03A3" w:rsidP="00387D59">
      <w:r>
        <w:separator/>
      </w:r>
    </w:p>
  </w:endnote>
  <w:endnote w:type="continuationSeparator" w:id="0">
    <w:p w14:paraId="0447B079" w14:textId="77777777" w:rsidR="00CE03A3" w:rsidRDefault="00CE03A3" w:rsidP="0038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Book">
    <w:altName w:val="Tw Cen MT"/>
    <w:panose1 w:val="02000503020000020003"/>
    <w:charset w:val="00"/>
    <w:family w:val="auto"/>
    <w:pitch w:val="variable"/>
    <w:sig w:usb0="800000AF" w:usb1="5000204A" w:usb2="00000000" w:usb3="00000000" w:csb0="0000009B" w:csb1="00000000"/>
  </w:font>
  <w:font w:name="Avenir">
    <w:altName w:val="Calibri"/>
    <w:panose1 w:val="02000503020000020003"/>
    <w:charset w:val="4D"/>
    <w:family w:val="swiss"/>
    <w:pitch w:val="variable"/>
    <w:sig w:usb0="800000AF" w:usb1="5000204A" w:usb2="00000000" w:usb3="00000000" w:csb0="0000009B" w:csb1="00000000"/>
  </w:font>
  <w:font w:name="Avenir Medium">
    <w:altName w:val="Calibri"/>
    <w:panose1 w:val="02000603020000020003"/>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9668F" w14:textId="77777777" w:rsidR="00CE03A3" w:rsidRDefault="00CE03A3" w:rsidP="00387D59">
      <w:r>
        <w:separator/>
      </w:r>
    </w:p>
  </w:footnote>
  <w:footnote w:type="continuationSeparator" w:id="0">
    <w:p w14:paraId="3301A0FB" w14:textId="77777777" w:rsidR="00CE03A3" w:rsidRDefault="00CE03A3" w:rsidP="00387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05EDE" w14:textId="5B76CD13" w:rsidR="00387D59" w:rsidRDefault="00387D59">
    <w:pPr>
      <w:pStyle w:val="Kopfzeile"/>
    </w:pPr>
    <w:r>
      <w:rPr>
        <w:noProof/>
        <w:lang w:val="ja-JP" w:bidi="ja-JP"/>
      </w:rPr>
      <mc:AlternateContent>
        <mc:Choice Requires="wps">
          <w:drawing>
            <wp:anchor distT="0" distB="0" distL="114300" distR="114300" simplePos="0" relativeHeight="251659264" behindDoc="0" locked="0" layoutInCell="1" allowOverlap="1" wp14:anchorId="6C9314B0" wp14:editId="0D27C79F">
              <wp:simplePos x="0" y="0"/>
              <wp:positionH relativeFrom="column">
                <wp:posOffset>-12211</wp:posOffset>
              </wp:positionH>
              <wp:positionV relativeFrom="paragraph">
                <wp:posOffset>530714</wp:posOffset>
              </wp:positionV>
              <wp:extent cx="3315335" cy="457200"/>
              <wp:effectExtent l="0" t="0" r="0" b="0"/>
              <wp:wrapNone/>
              <wp:docPr id="2" name="Textfeld 2"/>
              <wp:cNvGraphicFramePr/>
              <a:graphic xmlns:a="http://schemas.openxmlformats.org/drawingml/2006/main">
                <a:graphicData uri="http://schemas.microsoft.com/office/word/2010/wordprocessingShape">
                  <wps:wsp>
                    <wps:cNvSpPr txBox="1"/>
                    <wps:spPr>
                      <a:xfrm>
                        <a:off x="0" y="0"/>
                        <a:ext cx="331533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4D36A2" w14:textId="77777777" w:rsidR="00387D59" w:rsidRPr="00387D59" w:rsidRDefault="00387D59" w:rsidP="00387D59">
                          <w:pPr>
                            <w:rPr>
                              <w:rFonts w:ascii="Avenir Book" w:hAnsi="Avenir Book"/>
                              <w:sz w:val="40"/>
                              <w:szCs w:val="40"/>
                            </w:rPr>
                          </w:pPr>
                          <w:r w:rsidRPr="00387D59">
                            <w:rPr>
                              <w:rFonts w:ascii="Avenir Book" w:eastAsia="Avenir Book" w:hAnsi="Avenir Book" w:cs="Avenir Book"/>
                              <w:sz w:val="40"/>
                              <w:szCs w:val="40"/>
                              <w:lang w:val="ja-JP" w:bidi="ja-JP"/>
                            </w:rPr>
                            <w:t>プレスリリース</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C9314B0" id="_x0000_t202" coordsize="21600,21600" o:spt="202" path="m,l,21600r21600,l21600,xe">
              <v:stroke joinstyle="miter"/>
              <v:path gradientshapeok="t" o:connecttype="rect"/>
            </v:shapetype>
            <v:shape id="Textfeld 2" o:spid="_x0000_s1026" type="#_x0000_t202" style="position:absolute;margin-left:-.95pt;margin-top:41.8pt;width:261.0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" filled="f" stroked="f">
              <v:textbox inset="0">
                <w:txbxContent>
                  <w:p w14:paraId="2F4D36A2" w14:textId="77777777" w:rsidR="00387D59" w:rsidRPr="00387D59" w:rsidRDefault="00387D59" w:rsidP="00387D59">
                    <w:pPr>
                      <w:rPr>
                        <w:rFonts w:ascii="Avenir Book" w:hAnsi="Avenir Book"/>
                        <w:sz w:val="40"/>
                        <w:szCs w:val="40"/>
                      </w:rPr>
                    </w:pPr>
                    <w:r w:rsidRPr="00387D59">
                      <w:rPr>
                        <w:rFonts w:ascii="Avenir Book" w:eastAsia="Avenir Book" w:hAnsi="Avenir Book" w:cs="Avenir Book"/>
                        <w:sz w:val="40"/>
                        <w:szCs w:val="40"/>
                        <w:lang w:val="ja-JP" w:bidi="ja-JP"/>
                      </w:rPr>
                      <w:t>プレスリリース</w:t>
                    </w:r>
                  </w:p>
                </w:txbxContent>
              </v:textbox>
            </v:shape>
          </w:pict>
        </mc:Fallback>
      </mc:AlternateContent>
    </w:r>
    <w:r>
      <w:rPr>
        <w:noProof/>
        <w:lang w:val="ja-JP" w:bidi="ja-JP"/>
      </w:rPr>
      <w:drawing>
        <wp:anchor distT="0" distB="0" distL="114300" distR="114300" simplePos="0" relativeHeight="251660288" behindDoc="0" locked="0" layoutInCell="1" allowOverlap="1" wp14:anchorId="109CD950" wp14:editId="7D6E632C">
          <wp:simplePos x="0" y="0"/>
          <wp:positionH relativeFrom="column">
            <wp:posOffset>4441043</wp:posOffset>
          </wp:positionH>
          <wp:positionV relativeFrom="paragraph">
            <wp:posOffset>46013</wp:posOffset>
          </wp:positionV>
          <wp:extent cx="1269365" cy="1269365"/>
          <wp:effectExtent l="0" t="0" r="635" b="635"/>
          <wp:wrapTight wrapText="bothSides">
            <wp:wrapPolygon edited="0">
              <wp:start x="0" y="0"/>
              <wp:lineTo x="0" y="21179"/>
              <wp:lineTo x="21179" y="21179"/>
              <wp:lineTo x="21179" y="0"/>
              <wp:lineTo x="0" y="0"/>
            </wp:wrapPolygon>
          </wp:wrapTight>
          <wp:docPr id="7" name="Bild 7"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7" descr="Icon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69365" cy="12693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D59"/>
    <w:rsid w:val="0002477D"/>
    <w:rsid w:val="000459B9"/>
    <w:rsid w:val="0019774A"/>
    <w:rsid w:val="001C288C"/>
    <w:rsid w:val="001D1868"/>
    <w:rsid w:val="002228D4"/>
    <w:rsid w:val="00272E1F"/>
    <w:rsid w:val="00387042"/>
    <w:rsid w:val="00387D59"/>
    <w:rsid w:val="00463E1D"/>
    <w:rsid w:val="004A4C84"/>
    <w:rsid w:val="006613E9"/>
    <w:rsid w:val="00764FA0"/>
    <w:rsid w:val="007F3279"/>
    <w:rsid w:val="00857092"/>
    <w:rsid w:val="0091337E"/>
    <w:rsid w:val="00A9502B"/>
    <w:rsid w:val="00CE03A3"/>
    <w:rsid w:val="00D628B3"/>
    <w:rsid w:val="00EF3C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3A9F8"/>
  <w15:chartTrackingRefBased/>
  <w15:docId w15:val="{F7FD3230-C0A3-3748-919C-9FAEF0C29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7D59"/>
    <w:rPr>
      <w:lang w:val="de-DE"/>
    </w:rPr>
  </w:style>
  <w:style w:type="paragraph" w:styleId="berschrift1">
    <w:name w:val="heading 1"/>
    <w:basedOn w:val="Standard"/>
    <w:next w:val="Standard"/>
    <w:link w:val="berschrift1Zchn"/>
    <w:uiPriority w:val="9"/>
    <w:qFormat/>
    <w:rsid w:val="00387D5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387D5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87D59"/>
    <w:pPr>
      <w:tabs>
        <w:tab w:val="center" w:pos="4252"/>
        <w:tab w:val="right" w:pos="8504"/>
      </w:tabs>
    </w:pPr>
    <w:rPr>
      <w:lang w:val="es-ES"/>
    </w:rPr>
  </w:style>
  <w:style w:type="character" w:customStyle="1" w:styleId="KopfzeileZchn">
    <w:name w:val="Kopfzeile Zchn"/>
    <w:basedOn w:val="Absatz-Standardschriftart"/>
    <w:link w:val="Kopfzeile"/>
    <w:uiPriority w:val="99"/>
    <w:rsid w:val="00387D59"/>
  </w:style>
  <w:style w:type="paragraph" w:styleId="Fuzeile">
    <w:name w:val="footer"/>
    <w:basedOn w:val="Standard"/>
    <w:link w:val="FuzeileZchn"/>
    <w:uiPriority w:val="99"/>
    <w:unhideWhenUsed/>
    <w:rsid w:val="00387D59"/>
    <w:pPr>
      <w:tabs>
        <w:tab w:val="center" w:pos="4252"/>
        <w:tab w:val="right" w:pos="8504"/>
      </w:tabs>
    </w:pPr>
    <w:rPr>
      <w:lang w:val="es-ES"/>
    </w:rPr>
  </w:style>
  <w:style w:type="character" w:customStyle="1" w:styleId="FuzeileZchn">
    <w:name w:val="Fußzeile Zchn"/>
    <w:basedOn w:val="Absatz-Standardschriftart"/>
    <w:link w:val="Fuzeile"/>
    <w:uiPriority w:val="99"/>
    <w:rsid w:val="00387D59"/>
  </w:style>
  <w:style w:type="table" w:styleId="Tabellenraster">
    <w:name w:val="Table Grid"/>
    <w:basedOn w:val="NormaleTabelle"/>
    <w:uiPriority w:val="39"/>
    <w:rsid w:val="00387D59"/>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387D59"/>
    <w:rPr>
      <w:rFonts w:asciiTheme="majorHAnsi" w:eastAsiaTheme="majorEastAsia" w:hAnsiTheme="majorHAnsi" w:cstheme="majorBidi"/>
      <w:color w:val="2F5496" w:themeColor="accent1" w:themeShade="BF"/>
      <w:sz w:val="32"/>
      <w:szCs w:val="32"/>
      <w:lang w:val="de-DE"/>
    </w:rPr>
  </w:style>
  <w:style w:type="character" w:customStyle="1" w:styleId="berschrift2Zchn">
    <w:name w:val="Überschrift 2 Zchn"/>
    <w:basedOn w:val="Absatz-Standardschriftart"/>
    <w:link w:val="berschrift2"/>
    <w:uiPriority w:val="9"/>
    <w:rsid w:val="00387D59"/>
    <w:rPr>
      <w:rFonts w:asciiTheme="majorHAnsi" w:eastAsiaTheme="majorEastAsia" w:hAnsiTheme="majorHAnsi" w:cstheme="majorBidi"/>
      <w:color w:val="2F5496" w:themeColor="accent1" w:themeShade="BF"/>
      <w:sz w:val="26"/>
      <w:szCs w:val="26"/>
      <w:lang w:val="de-DE"/>
    </w:rPr>
  </w:style>
  <w:style w:type="character" w:styleId="Hyperlink">
    <w:name w:val="Hyperlink"/>
    <w:basedOn w:val="Absatz-Standardschriftart"/>
    <w:uiPriority w:val="99"/>
    <w:unhideWhenUsed/>
    <w:rsid w:val="004A4C84"/>
    <w:rPr>
      <w:color w:val="0563C1" w:themeColor="hyperlink"/>
      <w:u w:val="single"/>
    </w:rPr>
  </w:style>
  <w:style w:type="character" w:styleId="NichtaufgelsteErwhnung">
    <w:name w:val="Unresolved Mention"/>
    <w:basedOn w:val="Absatz-Standardschriftart"/>
    <w:uiPriority w:val="99"/>
    <w:semiHidden/>
    <w:unhideWhenUsed/>
    <w:rsid w:val="004A4C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kdpo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426</Words>
  <Characters>2687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Miley Hernández</dc:creator>
  <cp:keywords/>
  <dc:description/>
  <cp:lastModifiedBy>Mandy Ahlendorf</cp:lastModifiedBy>
  <cp:revision>2</cp:revision>
  <dcterms:created xsi:type="dcterms:W3CDTF">2022-11-03T13:51:00Z</dcterms:created>
  <dcterms:modified xsi:type="dcterms:W3CDTF">2022-11-03T13:51:00Z</dcterms:modified>
</cp:coreProperties>
</file>